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EA" w:rsidRDefault="00810EEA" w:rsidP="00810EEA">
      <w:pPr>
        <w:jc w:val="center"/>
        <w:rPr>
          <w:rFonts w:ascii="Times New Roman" w:hAnsi="Times New Roman" w:cs="Times New Roman"/>
          <w:b/>
        </w:rPr>
      </w:pPr>
      <w:r w:rsidRPr="00810EEA">
        <w:rPr>
          <w:rFonts w:ascii="Times New Roman" w:hAnsi="Times New Roman" w:cs="Times New Roman"/>
          <w:b/>
        </w:rPr>
        <w:t>DIABETES MANAGEMENT IN THE UNITED KINGDOM</w:t>
      </w:r>
    </w:p>
    <w:p w:rsidR="005B7188" w:rsidRDefault="005B7188" w:rsidP="00810EEA">
      <w:pPr>
        <w:jc w:val="center"/>
        <w:rPr>
          <w:rFonts w:ascii="Times New Roman" w:hAnsi="Times New Roman" w:cs="Times New Roman"/>
          <w:b/>
        </w:rPr>
      </w:pPr>
      <w:r>
        <w:rPr>
          <w:rFonts w:ascii="Times New Roman" w:hAnsi="Times New Roman" w:cs="Times New Roman"/>
          <w:b/>
        </w:rPr>
        <w:t>Table of Content</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1.0 INTRODUCTION</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2.0 HEALTHCARE SYSTEM ANALYSIS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3.0 EPIDEMIOLOGICAL EVIDENCE</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Statistics and Trends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4.0 INFLUENCE OF INTERNATIONAL ORGANIZATIONS AND POLICY MAKING</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4.1 Impact on National Healthcare Practices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5.0 CURRENT CHALLENGES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5.1 Barriers to Effective Diabetes Management</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6.0 COMMISSIONING CYCLE APPLICATION</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7.0 EVALUATION OF CURRENT SYSTEM AND HEALTHCARE MANAGEMENT</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Effectiveness of Current Strategies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Strengths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Weaknesses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7.1 Roles of Health and Social Care Professionals</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7.2 Recommendations for Improvement</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8.0 SUMMARY AND CONCLUSION</w:t>
      </w:r>
    </w:p>
    <w:p w:rsidR="005B7188" w:rsidRPr="005B7188" w:rsidRDefault="005B7188" w:rsidP="005B7188">
      <w:pPr>
        <w:jc w:val="both"/>
        <w:rPr>
          <w:rFonts w:ascii="Times New Roman" w:hAnsi="Times New Roman" w:cs="Times New Roman"/>
        </w:rPr>
      </w:pPr>
      <w:r w:rsidRPr="005B7188">
        <w:rPr>
          <w:rFonts w:ascii="Times New Roman" w:hAnsi="Times New Roman" w:cs="Times New Roman"/>
        </w:rPr>
        <w:t>8.1 Summary</w:t>
      </w:r>
    </w:p>
    <w:p w:rsidR="005B7188" w:rsidRDefault="005B7188" w:rsidP="005B7188">
      <w:pPr>
        <w:jc w:val="both"/>
        <w:rPr>
          <w:rFonts w:ascii="Times New Roman" w:hAnsi="Times New Roman" w:cs="Times New Roman"/>
        </w:rPr>
      </w:pPr>
      <w:r w:rsidRPr="005B7188">
        <w:rPr>
          <w:rFonts w:ascii="Times New Roman" w:hAnsi="Times New Roman" w:cs="Times New Roman"/>
        </w:rPr>
        <w:t>8.2 Conclusion</w:t>
      </w:r>
    </w:p>
    <w:p w:rsidR="005B7188" w:rsidRPr="005B7188" w:rsidRDefault="005B7188" w:rsidP="005B7188">
      <w:pPr>
        <w:jc w:val="center"/>
        <w:rPr>
          <w:rFonts w:ascii="Times New Roman" w:hAnsi="Times New Roman" w:cs="Times New Roman"/>
          <w:b/>
        </w:rPr>
      </w:pPr>
      <w:r w:rsidRPr="005B7188">
        <w:rPr>
          <w:rFonts w:ascii="Times New Roman" w:hAnsi="Times New Roman" w:cs="Times New Roman"/>
          <w:b/>
        </w:rPr>
        <w:t>List of Tables and Figures</w:t>
      </w:r>
    </w:p>
    <w:p w:rsidR="00BA1C7E" w:rsidRPr="00E70452" w:rsidRDefault="00BA1C7E" w:rsidP="00BA1C7E">
      <w:pPr>
        <w:jc w:val="both"/>
        <w:rPr>
          <w:rFonts w:ascii="Times New Roman" w:hAnsi="Times New Roman" w:cs="Times New Roman"/>
        </w:rPr>
      </w:pPr>
      <w:r>
        <w:rPr>
          <w:rFonts w:ascii="Times New Roman" w:hAnsi="Times New Roman" w:cs="Times New Roman"/>
        </w:rPr>
        <w:t>Table I</w:t>
      </w:r>
      <w:r w:rsidRPr="00E70452">
        <w:rPr>
          <w:rFonts w:ascii="Times New Roman" w:hAnsi="Times New Roman" w:cs="Times New Roman"/>
        </w:rPr>
        <w:t>: Key Statistics on Diabetes in the UK</w:t>
      </w:r>
    </w:p>
    <w:p w:rsidR="00BA1C7E" w:rsidRPr="00E70452" w:rsidRDefault="00BA1C7E" w:rsidP="00BA1C7E">
      <w:pPr>
        <w:jc w:val="both"/>
        <w:rPr>
          <w:rFonts w:ascii="Times New Roman" w:hAnsi="Times New Roman" w:cs="Times New Roman"/>
        </w:rPr>
      </w:pPr>
      <w:r>
        <w:rPr>
          <w:rFonts w:ascii="Times New Roman" w:hAnsi="Times New Roman" w:cs="Times New Roman"/>
        </w:rPr>
        <w:t>Table II</w:t>
      </w:r>
      <w:r w:rsidRPr="00E70452">
        <w:rPr>
          <w:rFonts w:ascii="Times New Roman" w:hAnsi="Times New Roman" w:cs="Times New Roman"/>
        </w:rPr>
        <w:t>: Co</w:t>
      </w:r>
      <w:r>
        <w:rPr>
          <w:rFonts w:ascii="Times New Roman" w:hAnsi="Times New Roman" w:cs="Times New Roman"/>
        </w:rPr>
        <w:t>mplications and Economic Impact</w:t>
      </w:r>
    </w:p>
    <w:p w:rsidR="00BA1C7E" w:rsidRPr="00E70452" w:rsidRDefault="00BA1C7E" w:rsidP="00BA1C7E">
      <w:pPr>
        <w:jc w:val="both"/>
        <w:rPr>
          <w:rFonts w:ascii="Times New Roman" w:hAnsi="Times New Roman" w:cs="Times New Roman"/>
        </w:rPr>
      </w:pPr>
      <w:r>
        <w:rPr>
          <w:rFonts w:ascii="Times New Roman" w:hAnsi="Times New Roman" w:cs="Times New Roman"/>
        </w:rPr>
        <w:t>Table III</w:t>
      </w:r>
      <w:r w:rsidRPr="00E70452">
        <w:rPr>
          <w:rFonts w:ascii="Times New Roman" w:hAnsi="Times New Roman" w:cs="Times New Roman"/>
        </w:rPr>
        <w:t>: Influence of International Or</w:t>
      </w:r>
      <w:r>
        <w:rPr>
          <w:rFonts w:ascii="Times New Roman" w:hAnsi="Times New Roman" w:cs="Times New Roman"/>
        </w:rPr>
        <w:t>ganizations on UK Diabetes Care</w:t>
      </w:r>
    </w:p>
    <w:p w:rsidR="00BA1C7E" w:rsidRPr="002373DF" w:rsidRDefault="00BA1C7E" w:rsidP="00BA1C7E">
      <w:pPr>
        <w:jc w:val="both"/>
        <w:rPr>
          <w:rFonts w:ascii="Times New Roman" w:hAnsi="Times New Roman" w:cs="Times New Roman"/>
        </w:rPr>
      </w:pPr>
      <w:r>
        <w:rPr>
          <w:rFonts w:ascii="Times New Roman" w:hAnsi="Times New Roman" w:cs="Times New Roman"/>
        </w:rPr>
        <w:t>Table IV</w:t>
      </w:r>
      <w:r w:rsidRPr="002373DF">
        <w:rPr>
          <w:rFonts w:ascii="Times New Roman" w:hAnsi="Times New Roman" w:cs="Times New Roman"/>
        </w:rPr>
        <w:t>: Challenges i</w:t>
      </w:r>
      <w:r>
        <w:rPr>
          <w:rFonts w:ascii="Times New Roman" w:hAnsi="Times New Roman" w:cs="Times New Roman"/>
        </w:rPr>
        <w:t>n Diabetes Management in the UK</w:t>
      </w:r>
    </w:p>
    <w:p w:rsidR="005B7188" w:rsidRPr="005B7188" w:rsidRDefault="00BA1C7E" w:rsidP="005B7188">
      <w:pPr>
        <w:jc w:val="both"/>
        <w:rPr>
          <w:rFonts w:ascii="Times New Roman" w:hAnsi="Times New Roman" w:cs="Times New Roman"/>
        </w:rPr>
      </w:pPr>
      <w:r w:rsidRPr="002373DF">
        <w:rPr>
          <w:rFonts w:ascii="Times New Roman" w:hAnsi="Times New Roman" w:cs="Times New Roman"/>
        </w:rPr>
        <w:t>Ta</w:t>
      </w:r>
      <w:r>
        <w:rPr>
          <w:rFonts w:ascii="Times New Roman" w:hAnsi="Times New Roman" w:cs="Times New Roman"/>
        </w:rPr>
        <w:t>ble V</w:t>
      </w:r>
      <w:r w:rsidRPr="002373DF">
        <w:rPr>
          <w:rFonts w:ascii="Times New Roman" w:hAnsi="Times New Roman" w:cs="Times New Roman"/>
        </w:rPr>
        <w:t>: Application of the NHS Commissioni</w:t>
      </w:r>
      <w:r>
        <w:rPr>
          <w:rFonts w:ascii="Times New Roman" w:hAnsi="Times New Roman" w:cs="Times New Roman"/>
        </w:rPr>
        <w:t>ng Cycle to Diabetes Management</w:t>
      </w:r>
    </w:p>
    <w:p w:rsidR="00810EEA" w:rsidRPr="00810EEA" w:rsidRDefault="00D90BEE" w:rsidP="00810EEA">
      <w:pPr>
        <w:jc w:val="both"/>
        <w:rPr>
          <w:rFonts w:ascii="Times New Roman" w:hAnsi="Times New Roman" w:cs="Times New Roman"/>
          <w:b/>
        </w:rPr>
      </w:pPr>
      <w:r>
        <w:rPr>
          <w:rFonts w:ascii="Times New Roman" w:hAnsi="Times New Roman" w:cs="Times New Roman"/>
          <w:b/>
        </w:rPr>
        <w:lastRenderedPageBreak/>
        <w:t xml:space="preserve">1.0 </w:t>
      </w:r>
      <w:r w:rsidR="00810EEA" w:rsidRPr="00810EEA">
        <w:rPr>
          <w:rFonts w:ascii="Times New Roman" w:hAnsi="Times New Roman" w:cs="Times New Roman"/>
          <w:b/>
        </w:rPr>
        <w:t>INTRODUCTION</w:t>
      </w:r>
    </w:p>
    <w:p w:rsidR="00810EEA" w:rsidRPr="00810EEA" w:rsidRDefault="00810EEA" w:rsidP="00810EEA">
      <w:pPr>
        <w:jc w:val="both"/>
        <w:rPr>
          <w:rFonts w:ascii="Times New Roman" w:hAnsi="Times New Roman" w:cs="Times New Roman"/>
        </w:rPr>
      </w:pPr>
      <w:r w:rsidRPr="00810EEA">
        <w:rPr>
          <w:rFonts w:ascii="Times New Roman" w:hAnsi="Times New Roman" w:cs="Times New Roman"/>
        </w:rPr>
        <w:t>Diabetes, a chronic disease characterized by high blood glucose levels, poses significant challenges to health systems worldwide. In the United Kingdom (UK), diabetes management is a critical public health issue given its prevalence and associated complications. This report provides a comprehensive analysis of the UK's healthcare system with a focus on diabetes management, evaluates current strategies, an</w:t>
      </w:r>
      <w:r>
        <w:rPr>
          <w:rFonts w:ascii="Times New Roman" w:hAnsi="Times New Roman" w:cs="Times New Roman"/>
        </w:rPr>
        <w:t>d proposes future improvements.</w:t>
      </w:r>
    </w:p>
    <w:p w:rsidR="00810EEA" w:rsidRPr="00E70452" w:rsidRDefault="00D90BEE" w:rsidP="00810EEA">
      <w:pPr>
        <w:jc w:val="both"/>
        <w:rPr>
          <w:rFonts w:ascii="Times New Roman" w:hAnsi="Times New Roman" w:cs="Times New Roman"/>
          <w:b/>
        </w:rPr>
      </w:pPr>
      <w:r>
        <w:rPr>
          <w:rFonts w:ascii="Times New Roman" w:hAnsi="Times New Roman" w:cs="Times New Roman"/>
          <w:b/>
        </w:rPr>
        <w:t xml:space="preserve">2.0 </w:t>
      </w:r>
      <w:r w:rsidR="00810EEA" w:rsidRPr="00E70452">
        <w:rPr>
          <w:rFonts w:ascii="Times New Roman" w:hAnsi="Times New Roman" w:cs="Times New Roman"/>
          <w:b/>
        </w:rPr>
        <w:t>HEALTHCARE SYSTEM ANALYSIS</w:t>
      </w:r>
    </w:p>
    <w:p w:rsidR="00810EEA" w:rsidRPr="00E70452" w:rsidRDefault="00810EEA" w:rsidP="00810EEA">
      <w:pPr>
        <w:jc w:val="both"/>
        <w:rPr>
          <w:rFonts w:ascii="Times New Roman" w:hAnsi="Times New Roman" w:cs="Times New Roman"/>
        </w:rPr>
      </w:pPr>
      <w:r w:rsidRPr="00E70452">
        <w:rPr>
          <w:rFonts w:ascii="Times New Roman" w:hAnsi="Times New Roman" w:cs="Times New Roman"/>
        </w:rPr>
        <w:t>The UK operates a primarily publicly funded healthcare system, the National Health Service (NHS), which provides comprehensive health services to all residents. The NHS is funded through general taxation and National Insurance contributions, ensuring healthcare access based on need rather than the ability</w:t>
      </w:r>
      <w:r>
        <w:rPr>
          <w:rFonts w:ascii="Times New Roman" w:hAnsi="Times New Roman" w:cs="Times New Roman"/>
        </w:rPr>
        <w:t xml:space="preserve"> to pay (Boyle, 2011).</w:t>
      </w:r>
    </w:p>
    <w:p w:rsidR="00810EEA" w:rsidRPr="00E70452" w:rsidRDefault="00810EEA" w:rsidP="00810EEA">
      <w:pPr>
        <w:jc w:val="both"/>
        <w:rPr>
          <w:rFonts w:ascii="Times New Roman" w:hAnsi="Times New Roman" w:cs="Times New Roman"/>
          <w:b/>
        </w:rPr>
      </w:pPr>
      <w:r w:rsidRPr="00E70452">
        <w:rPr>
          <w:rFonts w:ascii="Times New Roman" w:hAnsi="Times New Roman" w:cs="Times New Roman"/>
          <w:b/>
        </w:rPr>
        <w:t>Structure and Organization</w:t>
      </w:r>
    </w:p>
    <w:p w:rsidR="00810EEA" w:rsidRPr="00E70452" w:rsidRDefault="00810EEA" w:rsidP="00810EEA">
      <w:pPr>
        <w:jc w:val="both"/>
        <w:rPr>
          <w:rFonts w:ascii="Times New Roman" w:hAnsi="Times New Roman" w:cs="Times New Roman"/>
        </w:rPr>
      </w:pPr>
      <w:r w:rsidRPr="00E70452">
        <w:rPr>
          <w:rFonts w:ascii="Times New Roman" w:hAnsi="Times New Roman" w:cs="Times New Roman"/>
        </w:rPr>
        <w:t>The NHS is organized into various trusts, including acute care, mental health, and community health services (NHS, 2019). Acute care trusts manage hospitals providing emergency care, surgery, and specialized treatments</w:t>
      </w:r>
      <w:r w:rsidR="00693CF2">
        <w:rPr>
          <w:rFonts w:ascii="Times New Roman" w:hAnsi="Times New Roman" w:cs="Times New Roman"/>
        </w:rPr>
        <w:t xml:space="preserve"> (</w:t>
      </w:r>
      <w:proofErr w:type="spellStart"/>
      <w:r w:rsidR="00693CF2" w:rsidRPr="008E57A4">
        <w:rPr>
          <w:rFonts w:ascii="Times New Roman" w:hAnsi="Times New Roman" w:cs="Times New Roman"/>
        </w:rPr>
        <w:t>Hirshon</w:t>
      </w:r>
      <w:proofErr w:type="spellEnd"/>
      <w:r w:rsidR="00693CF2">
        <w:rPr>
          <w:rFonts w:ascii="Times New Roman" w:hAnsi="Times New Roman" w:cs="Times New Roman"/>
        </w:rPr>
        <w:t>, et al., 2013)</w:t>
      </w:r>
      <w:r w:rsidRPr="00E70452">
        <w:rPr>
          <w:rFonts w:ascii="Times New Roman" w:hAnsi="Times New Roman" w:cs="Times New Roman"/>
        </w:rPr>
        <w:t>. Mental health trusts offer psychiatric and psychological services, while community health services trusts focus on preventive and long-term care, including district nursing and</w:t>
      </w:r>
      <w:r>
        <w:rPr>
          <w:rFonts w:ascii="Times New Roman" w:hAnsi="Times New Roman" w:cs="Times New Roman"/>
        </w:rPr>
        <w:t xml:space="preserve"> health visiting (Boyle, 2011).</w:t>
      </w:r>
    </w:p>
    <w:p w:rsidR="00810EEA" w:rsidRPr="00E70452" w:rsidRDefault="00810EEA" w:rsidP="00810EEA">
      <w:pPr>
        <w:jc w:val="both"/>
        <w:rPr>
          <w:rFonts w:ascii="Times New Roman" w:hAnsi="Times New Roman" w:cs="Times New Roman"/>
        </w:rPr>
      </w:pPr>
      <w:r w:rsidRPr="00E70452">
        <w:rPr>
          <w:rFonts w:ascii="Times New Roman" w:hAnsi="Times New Roman" w:cs="Times New Roman"/>
        </w:rPr>
        <w:t xml:space="preserve">General Practitioners (GPs) serve as the first point of contact, providing referrals to specialized services as needed (NHS Long Term Plan, 2019). GPs play a crucial role in diabetes management by conducting initial screenings, managing medication, and coordinating care with specialists. According to </w:t>
      </w:r>
      <w:proofErr w:type="spellStart"/>
      <w:r w:rsidRPr="00E70452">
        <w:rPr>
          <w:rFonts w:ascii="Times New Roman" w:hAnsi="Times New Roman" w:cs="Times New Roman"/>
        </w:rPr>
        <w:t>Checkland</w:t>
      </w:r>
      <w:proofErr w:type="spellEnd"/>
      <w:r w:rsidRPr="00E70452">
        <w:rPr>
          <w:rFonts w:ascii="Times New Roman" w:hAnsi="Times New Roman" w:cs="Times New Roman"/>
        </w:rPr>
        <w:t xml:space="preserve"> et al. (2008), GPs are central to the primary care model, designed to facilitate early intervention and continuous management of ch</w:t>
      </w:r>
      <w:r>
        <w:rPr>
          <w:rFonts w:ascii="Times New Roman" w:hAnsi="Times New Roman" w:cs="Times New Roman"/>
        </w:rPr>
        <w:t>ronic conditions like diabetes.</w:t>
      </w:r>
    </w:p>
    <w:p w:rsidR="00810EEA" w:rsidRPr="00E70452" w:rsidRDefault="00810EEA" w:rsidP="00810EEA">
      <w:pPr>
        <w:jc w:val="both"/>
        <w:rPr>
          <w:rFonts w:ascii="Times New Roman" w:hAnsi="Times New Roman" w:cs="Times New Roman"/>
          <w:b/>
        </w:rPr>
      </w:pPr>
      <w:r w:rsidRPr="00E70452">
        <w:rPr>
          <w:rFonts w:ascii="Times New Roman" w:hAnsi="Times New Roman" w:cs="Times New Roman"/>
          <w:b/>
        </w:rPr>
        <w:t>Funding Mechanisms</w:t>
      </w:r>
    </w:p>
    <w:p w:rsidR="00810EEA" w:rsidRPr="00E70452" w:rsidRDefault="00810EEA" w:rsidP="00810EEA">
      <w:pPr>
        <w:jc w:val="both"/>
        <w:rPr>
          <w:rFonts w:ascii="Times New Roman" w:hAnsi="Times New Roman" w:cs="Times New Roman"/>
        </w:rPr>
      </w:pPr>
      <w:r w:rsidRPr="00E70452">
        <w:rPr>
          <w:rFonts w:ascii="Times New Roman" w:hAnsi="Times New Roman" w:cs="Times New Roman"/>
        </w:rPr>
        <w:t>The NHS receives funding through a centrally allocated budget, which is distributed to local Clinical Commissioning Groups (CCGs) responsible for commissioning healthcare services based on local needs (NHS Digital, 2021). CCGs are clinically led statutory NHS bodies responsible for planning and commissioning healthcare services for their local area. They work closely with local authorities and other partners to assess community health needs and commission appropriat</w:t>
      </w:r>
      <w:r>
        <w:rPr>
          <w:rFonts w:ascii="Times New Roman" w:hAnsi="Times New Roman" w:cs="Times New Roman"/>
        </w:rPr>
        <w:t>e services (Ham &amp; Curry, 2010).</w:t>
      </w:r>
    </w:p>
    <w:p w:rsidR="00810EEA" w:rsidRPr="00E70452" w:rsidRDefault="00810EEA" w:rsidP="00810EEA">
      <w:pPr>
        <w:jc w:val="both"/>
        <w:rPr>
          <w:rFonts w:ascii="Times New Roman" w:hAnsi="Times New Roman" w:cs="Times New Roman"/>
        </w:rPr>
      </w:pPr>
      <w:r w:rsidRPr="00E70452">
        <w:rPr>
          <w:rFonts w:ascii="Times New Roman" w:hAnsi="Times New Roman" w:cs="Times New Roman"/>
        </w:rPr>
        <w:t>Private healthcare exists but serves a smaller portion of the population, often providing supplementary services (</w:t>
      </w:r>
      <w:proofErr w:type="spellStart"/>
      <w:r w:rsidRPr="00E70452">
        <w:rPr>
          <w:rFonts w:ascii="Times New Roman" w:hAnsi="Times New Roman" w:cs="Times New Roman"/>
        </w:rPr>
        <w:t>Propper</w:t>
      </w:r>
      <w:proofErr w:type="spellEnd"/>
      <w:r w:rsidRPr="00E70452">
        <w:rPr>
          <w:rFonts w:ascii="Times New Roman" w:hAnsi="Times New Roman" w:cs="Times New Roman"/>
        </w:rPr>
        <w:t xml:space="preserve"> &amp; Green, 2016). Private health insurance can cover services not typically provided by the NHS, such as elective surgeries with shorter wait times and private rooms in hospitals. However, the majority of the UK population relies on the NHS for their healthc</w:t>
      </w:r>
      <w:r>
        <w:rPr>
          <w:rFonts w:ascii="Times New Roman" w:hAnsi="Times New Roman" w:cs="Times New Roman"/>
        </w:rPr>
        <w:t>are needs (</w:t>
      </w:r>
      <w:proofErr w:type="spellStart"/>
      <w:r>
        <w:rPr>
          <w:rFonts w:ascii="Times New Roman" w:hAnsi="Times New Roman" w:cs="Times New Roman"/>
        </w:rPr>
        <w:t>LaingBuisson</w:t>
      </w:r>
      <w:proofErr w:type="spellEnd"/>
      <w:r>
        <w:rPr>
          <w:rFonts w:ascii="Times New Roman" w:hAnsi="Times New Roman" w:cs="Times New Roman"/>
        </w:rPr>
        <w:t>, 2020).</w:t>
      </w:r>
    </w:p>
    <w:p w:rsidR="00810EEA" w:rsidRPr="00E70452" w:rsidRDefault="00810EEA" w:rsidP="00810EEA">
      <w:pPr>
        <w:jc w:val="both"/>
        <w:rPr>
          <w:rFonts w:ascii="Times New Roman" w:hAnsi="Times New Roman" w:cs="Times New Roman"/>
          <w:b/>
        </w:rPr>
      </w:pPr>
      <w:r w:rsidRPr="00E70452">
        <w:rPr>
          <w:rFonts w:ascii="Times New Roman" w:hAnsi="Times New Roman" w:cs="Times New Roman"/>
          <w:b/>
        </w:rPr>
        <w:t>Key Policies and Regulations</w:t>
      </w:r>
    </w:p>
    <w:p w:rsidR="00810EEA" w:rsidRPr="00E70452" w:rsidRDefault="00810EEA" w:rsidP="00810EEA">
      <w:pPr>
        <w:jc w:val="both"/>
        <w:rPr>
          <w:rFonts w:ascii="Times New Roman" w:hAnsi="Times New Roman" w:cs="Times New Roman"/>
        </w:rPr>
      </w:pPr>
      <w:r w:rsidRPr="00E70452">
        <w:rPr>
          <w:rFonts w:ascii="Times New Roman" w:hAnsi="Times New Roman" w:cs="Times New Roman"/>
        </w:rPr>
        <w:t>Key policies impacting diabetes care include the NHS Long Term Plan and the guidelines set by the National Institute for Health and Care Excellence (NICE). The NHS Long Term Plan, published in 2019, emphasizes preventive care, integrated services, and digital health solutions to improve health outcomes and reduce health inequalities (N</w:t>
      </w:r>
      <w:r>
        <w:rPr>
          <w:rFonts w:ascii="Times New Roman" w:hAnsi="Times New Roman" w:cs="Times New Roman"/>
        </w:rPr>
        <w:t>HS Long Term Plan, 2019).</w:t>
      </w:r>
    </w:p>
    <w:p w:rsidR="00810EEA" w:rsidRPr="00E70452" w:rsidRDefault="00810EEA" w:rsidP="00810EEA">
      <w:pPr>
        <w:jc w:val="both"/>
        <w:rPr>
          <w:rFonts w:ascii="Times New Roman" w:hAnsi="Times New Roman" w:cs="Times New Roman"/>
        </w:rPr>
      </w:pPr>
      <w:r w:rsidRPr="00E70452">
        <w:rPr>
          <w:rFonts w:ascii="Times New Roman" w:hAnsi="Times New Roman" w:cs="Times New Roman"/>
        </w:rPr>
        <w:lastRenderedPageBreak/>
        <w:t>The plan outlines several initiatives specifically</w:t>
      </w:r>
      <w:r>
        <w:rPr>
          <w:rFonts w:ascii="Times New Roman" w:hAnsi="Times New Roman" w:cs="Times New Roman"/>
        </w:rPr>
        <w:t xml:space="preserve"> targeting diabetes management:</w:t>
      </w:r>
    </w:p>
    <w:p w:rsidR="00810EEA" w:rsidRPr="00E70452" w:rsidRDefault="00810EEA" w:rsidP="00810EEA">
      <w:pPr>
        <w:pStyle w:val="ListParagraph"/>
        <w:numPr>
          <w:ilvl w:val="0"/>
          <w:numId w:val="1"/>
        </w:numPr>
        <w:jc w:val="both"/>
        <w:rPr>
          <w:rFonts w:ascii="Times New Roman" w:hAnsi="Times New Roman" w:cs="Times New Roman"/>
        </w:rPr>
      </w:pPr>
      <w:r w:rsidRPr="00E70452">
        <w:rPr>
          <w:rFonts w:ascii="Times New Roman" w:hAnsi="Times New Roman" w:cs="Times New Roman"/>
        </w:rPr>
        <w:t xml:space="preserve">Expansion of the NHS Diabetes Prevention </w:t>
      </w:r>
      <w:proofErr w:type="spellStart"/>
      <w:r w:rsidRPr="00E70452">
        <w:rPr>
          <w:rFonts w:ascii="Times New Roman" w:hAnsi="Times New Roman" w:cs="Times New Roman"/>
        </w:rPr>
        <w:t>Programme</w:t>
      </w:r>
      <w:proofErr w:type="spellEnd"/>
      <w:r w:rsidRPr="00E70452">
        <w:rPr>
          <w:rFonts w:ascii="Times New Roman" w:hAnsi="Times New Roman" w:cs="Times New Roman"/>
        </w:rPr>
        <w:t xml:space="preserve"> (NHS DPP) to support individuals at high risk of Type 2 diabetes.</w:t>
      </w:r>
    </w:p>
    <w:p w:rsidR="00810EEA" w:rsidRPr="00E70452" w:rsidRDefault="00810EEA" w:rsidP="00810EEA">
      <w:pPr>
        <w:pStyle w:val="ListParagraph"/>
        <w:numPr>
          <w:ilvl w:val="0"/>
          <w:numId w:val="1"/>
        </w:numPr>
        <w:jc w:val="both"/>
        <w:rPr>
          <w:rFonts w:ascii="Times New Roman" w:hAnsi="Times New Roman" w:cs="Times New Roman"/>
        </w:rPr>
      </w:pPr>
      <w:r w:rsidRPr="00E70452">
        <w:rPr>
          <w:rFonts w:ascii="Times New Roman" w:hAnsi="Times New Roman" w:cs="Times New Roman"/>
        </w:rPr>
        <w:t>Enhanced digital tools to support self-management of diabetes.</w:t>
      </w:r>
    </w:p>
    <w:p w:rsidR="00810EEA" w:rsidRPr="00E70452" w:rsidRDefault="00810EEA" w:rsidP="00810EEA">
      <w:pPr>
        <w:pStyle w:val="ListParagraph"/>
        <w:numPr>
          <w:ilvl w:val="0"/>
          <w:numId w:val="1"/>
        </w:numPr>
        <w:jc w:val="both"/>
        <w:rPr>
          <w:rFonts w:ascii="Times New Roman" w:hAnsi="Times New Roman" w:cs="Times New Roman"/>
        </w:rPr>
      </w:pPr>
      <w:r w:rsidRPr="00E70452">
        <w:rPr>
          <w:rFonts w:ascii="Times New Roman" w:hAnsi="Times New Roman" w:cs="Times New Roman"/>
        </w:rPr>
        <w:t>Improved access to structured education programs for people with diabetes (NHS England, 2020).</w:t>
      </w:r>
    </w:p>
    <w:p w:rsidR="00810EEA" w:rsidRPr="00810EEA" w:rsidRDefault="00810EEA" w:rsidP="00810EEA">
      <w:pPr>
        <w:jc w:val="both"/>
        <w:rPr>
          <w:rFonts w:ascii="Times New Roman" w:hAnsi="Times New Roman" w:cs="Times New Roman"/>
        </w:rPr>
      </w:pPr>
      <w:r w:rsidRPr="00E70452">
        <w:rPr>
          <w:rFonts w:ascii="Times New Roman" w:hAnsi="Times New Roman" w:cs="Times New Roman"/>
        </w:rPr>
        <w:t>NICE provides evidence-based recommendations for diabetes management, covering areas such as diagnosis, treatment, and ongoing care (NICE, 2023). NICE guidelines emphasize individualized care plans, regular monitoring of blood glucose levels, and lifestyle interventions to manage and prevent diabetes complications (NICE, 2023).</w:t>
      </w:r>
    </w:p>
    <w:p w:rsidR="0078536C" w:rsidRPr="00E70452" w:rsidRDefault="00D90BEE" w:rsidP="0078536C">
      <w:pPr>
        <w:jc w:val="both"/>
        <w:rPr>
          <w:rFonts w:ascii="Times New Roman" w:hAnsi="Times New Roman" w:cs="Times New Roman"/>
          <w:b/>
        </w:rPr>
      </w:pPr>
      <w:r>
        <w:rPr>
          <w:rFonts w:ascii="Times New Roman" w:hAnsi="Times New Roman" w:cs="Times New Roman"/>
          <w:b/>
        </w:rPr>
        <w:t xml:space="preserve">3.0 </w:t>
      </w:r>
      <w:r w:rsidR="0078536C" w:rsidRPr="00E70452">
        <w:rPr>
          <w:rFonts w:ascii="Times New Roman" w:hAnsi="Times New Roman" w:cs="Times New Roman"/>
          <w:b/>
        </w:rPr>
        <w:t>EPIDEMIOLOGICAL EVIDENCE</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Diabetes is a significant health concern in the UK, with approximately 4.7 million people diagnosed with the condition. The prevalence of diabetes is increasing, particularly among older adults and ethnic minority groups. The disease is associated with severe complications, including cardiovascular disease, kidney failure, and a</w:t>
      </w:r>
      <w:r>
        <w:rPr>
          <w:rFonts w:ascii="Times New Roman" w:hAnsi="Times New Roman" w:cs="Times New Roman"/>
        </w:rPr>
        <w:t>mputations (Diabetes UK, 2023).</w:t>
      </w:r>
    </w:p>
    <w:p w:rsidR="0078536C" w:rsidRPr="00E70452" w:rsidRDefault="0078536C" w:rsidP="0078536C">
      <w:pPr>
        <w:jc w:val="both"/>
        <w:rPr>
          <w:rFonts w:ascii="Times New Roman" w:hAnsi="Times New Roman" w:cs="Times New Roman"/>
          <w:b/>
        </w:rPr>
      </w:pPr>
      <w:r w:rsidRPr="00E70452">
        <w:rPr>
          <w:rFonts w:ascii="Times New Roman" w:hAnsi="Times New Roman" w:cs="Times New Roman"/>
          <w:b/>
        </w:rPr>
        <w:t>Statistics and Trends</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 xml:space="preserve">The prevalence of diabetes in the UK is approximately 7%, with Type 2 diabetes being the most common form (Hex et al., 2012). Diabetes-related complications account for significant NHS expenditure, estimated at around £10 billion annually (Diabetes UK, 2023). Trends indicate a rising incidence of diabetes, particularly linked to increasing obesity rates and an aging </w:t>
      </w:r>
      <w:r>
        <w:rPr>
          <w:rFonts w:ascii="Times New Roman" w:hAnsi="Times New Roman" w:cs="Times New Roman"/>
        </w:rPr>
        <w:t>population (NHS Digital, 2021).</w:t>
      </w:r>
    </w:p>
    <w:p w:rsidR="0078536C" w:rsidRPr="00E70452" w:rsidRDefault="00BA1C7E" w:rsidP="0078536C">
      <w:pPr>
        <w:jc w:val="both"/>
        <w:rPr>
          <w:rFonts w:ascii="Times New Roman" w:hAnsi="Times New Roman" w:cs="Times New Roman"/>
        </w:rPr>
      </w:pPr>
      <w:r>
        <w:rPr>
          <w:rFonts w:ascii="Times New Roman" w:hAnsi="Times New Roman" w:cs="Times New Roman"/>
        </w:rPr>
        <w:t>Table I</w:t>
      </w:r>
      <w:r w:rsidR="0078536C" w:rsidRPr="00E70452">
        <w:rPr>
          <w:rFonts w:ascii="Times New Roman" w:hAnsi="Times New Roman" w:cs="Times New Roman"/>
        </w:rPr>
        <w:t>: Key Statistics on Diabetes in the UK</w:t>
      </w:r>
    </w:p>
    <w:tbl>
      <w:tblPr>
        <w:tblW w:w="9375" w:type="dxa"/>
        <w:tblInd w:w="93" w:type="dxa"/>
        <w:tblLook w:val="04A0" w:firstRow="1" w:lastRow="0" w:firstColumn="1" w:lastColumn="0" w:noHBand="0" w:noVBand="1"/>
      </w:tblPr>
      <w:tblGrid>
        <w:gridCol w:w="3400"/>
        <w:gridCol w:w="3545"/>
        <w:gridCol w:w="2430"/>
      </w:tblGrid>
      <w:tr w:rsidR="0078536C" w:rsidRPr="00E70452" w:rsidTr="00812B37">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b/>
                <w:bCs/>
                <w:color w:val="000000"/>
              </w:rPr>
            </w:pPr>
            <w:r w:rsidRPr="00E70452">
              <w:rPr>
                <w:rFonts w:ascii="Times New Roman" w:eastAsia="Times New Roman" w:hAnsi="Times New Roman" w:cs="Times New Roman"/>
                <w:b/>
                <w:bCs/>
                <w:color w:val="000000"/>
              </w:rPr>
              <w:t>Statistic</w:t>
            </w:r>
          </w:p>
        </w:tc>
        <w:tc>
          <w:tcPr>
            <w:tcW w:w="3545" w:type="dxa"/>
            <w:tcBorders>
              <w:top w:val="single" w:sz="4" w:space="0" w:color="auto"/>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b/>
                <w:bCs/>
                <w:color w:val="000000"/>
              </w:rPr>
            </w:pPr>
            <w:r w:rsidRPr="00E70452">
              <w:rPr>
                <w:rFonts w:ascii="Times New Roman" w:eastAsia="Times New Roman" w:hAnsi="Times New Roman" w:cs="Times New Roman"/>
                <w:b/>
                <w:bCs/>
                <w:color w:val="000000"/>
              </w:rPr>
              <w:t>Value</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b/>
                <w:bCs/>
                <w:color w:val="000000"/>
              </w:rPr>
            </w:pPr>
            <w:r w:rsidRPr="00E70452">
              <w:rPr>
                <w:rFonts w:ascii="Times New Roman" w:eastAsia="Times New Roman" w:hAnsi="Times New Roman" w:cs="Times New Roman"/>
                <w:b/>
                <w:bCs/>
                <w:color w:val="000000"/>
              </w:rPr>
              <w:t>Source</w:t>
            </w:r>
          </w:p>
        </w:tc>
      </w:tr>
      <w:tr w:rsidR="0078536C" w:rsidRPr="00E70452" w:rsidTr="00812B37">
        <w:trPr>
          <w:trHeight w:val="30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Total number of diagnosed cases</w:t>
            </w:r>
          </w:p>
        </w:tc>
        <w:tc>
          <w:tcPr>
            <w:tcW w:w="3545"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4.7 million</w:t>
            </w:r>
          </w:p>
        </w:tc>
        <w:tc>
          <w:tcPr>
            <w:tcW w:w="243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Diabetes UK, 2023</w:t>
            </w:r>
          </w:p>
        </w:tc>
      </w:tr>
      <w:tr w:rsidR="0078536C" w:rsidRPr="00E70452" w:rsidTr="00812B37">
        <w:trPr>
          <w:trHeight w:val="30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Prevalence of diabetes</w:t>
            </w:r>
          </w:p>
        </w:tc>
        <w:tc>
          <w:tcPr>
            <w:tcW w:w="3545"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7%</w:t>
            </w:r>
          </w:p>
        </w:tc>
        <w:tc>
          <w:tcPr>
            <w:tcW w:w="243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Hex et al., 2012</w:t>
            </w:r>
          </w:p>
        </w:tc>
      </w:tr>
      <w:tr w:rsidR="0078536C" w:rsidRPr="00E70452" w:rsidTr="00812B37">
        <w:trPr>
          <w:trHeight w:val="35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Annual NHS expenditure on diabetes</w:t>
            </w:r>
          </w:p>
        </w:tc>
        <w:tc>
          <w:tcPr>
            <w:tcW w:w="3545"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£10 billion</w:t>
            </w:r>
          </w:p>
        </w:tc>
        <w:tc>
          <w:tcPr>
            <w:tcW w:w="243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Diabetes UK, 2023</w:t>
            </w:r>
          </w:p>
        </w:tc>
      </w:tr>
      <w:tr w:rsidR="0078536C" w:rsidRPr="00E70452" w:rsidTr="00812B37">
        <w:trPr>
          <w:trHeight w:val="287"/>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Common complications</w:t>
            </w:r>
          </w:p>
        </w:tc>
        <w:tc>
          <w:tcPr>
            <w:tcW w:w="3545"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Cardiovascular disease, kidney failure, amputations</w:t>
            </w:r>
          </w:p>
        </w:tc>
        <w:tc>
          <w:tcPr>
            <w:tcW w:w="243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Diabetes UK, 2023</w:t>
            </w:r>
          </w:p>
        </w:tc>
      </w:tr>
      <w:tr w:rsidR="0078536C" w:rsidRPr="00E70452" w:rsidTr="00812B37">
        <w:trPr>
          <w:trHeight w:val="12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Contributing factors to rising incidence</w:t>
            </w:r>
          </w:p>
        </w:tc>
        <w:tc>
          <w:tcPr>
            <w:tcW w:w="3545"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Obesity, aging population</w:t>
            </w:r>
          </w:p>
        </w:tc>
        <w:tc>
          <w:tcPr>
            <w:tcW w:w="243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color w:val="000000"/>
              </w:rPr>
            </w:pPr>
            <w:r w:rsidRPr="00E70452">
              <w:rPr>
                <w:rFonts w:ascii="Times New Roman" w:eastAsia="Times New Roman" w:hAnsi="Times New Roman" w:cs="Times New Roman"/>
                <w:color w:val="000000"/>
              </w:rPr>
              <w:t>NHS Digital, 2021</w:t>
            </w:r>
          </w:p>
        </w:tc>
      </w:tr>
    </w:tbl>
    <w:p w:rsidR="00BA1C7E" w:rsidRDefault="00BA1C7E" w:rsidP="0078536C">
      <w:pPr>
        <w:jc w:val="both"/>
        <w:rPr>
          <w:rFonts w:ascii="Times New Roman" w:hAnsi="Times New Roman" w:cs="Times New Roman"/>
          <w:color w:val="FF0000"/>
        </w:rPr>
      </w:pP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According to Diabetes UK (2023), diabetes prevalence has been increasing steadily over the past decade, with a significant impact on the healthcare system due to associated complications. The increase is most notable among older adults and ethnic minority groups, who are at higher risk for developing Type 2 diabetes due to genetic, lifest</w:t>
      </w:r>
      <w:r>
        <w:rPr>
          <w:rFonts w:ascii="Times New Roman" w:hAnsi="Times New Roman" w:cs="Times New Roman"/>
        </w:rPr>
        <w:t>yle, and socioeconomic factors.</w:t>
      </w:r>
    </w:p>
    <w:p w:rsidR="0078536C" w:rsidRDefault="0078536C" w:rsidP="0078536C">
      <w:pPr>
        <w:jc w:val="both"/>
        <w:rPr>
          <w:rFonts w:ascii="Times New Roman" w:hAnsi="Times New Roman" w:cs="Times New Roman"/>
        </w:rPr>
      </w:pPr>
      <w:proofErr w:type="gramStart"/>
      <w:r w:rsidRPr="00E70452">
        <w:rPr>
          <w:rFonts w:ascii="Times New Roman" w:hAnsi="Times New Roman" w:cs="Times New Roman"/>
        </w:rPr>
        <w:t>NHS Digital (2021) reports that obesity is a major contributing factor to the rising incidence of diabetes, particularly Type 2 diabetes.</w:t>
      </w:r>
      <w:proofErr w:type="gramEnd"/>
      <w:r w:rsidRPr="00E70452">
        <w:rPr>
          <w:rFonts w:ascii="Times New Roman" w:hAnsi="Times New Roman" w:cs="Times New Roman"/>
        </w:rPr>
        <w:t xml:space="preserve"> The Health Survey for England indicates that nearly 28% of adults in England are obese, and a further 36% are overweight, which significantly raises t</w:t>
      </w:r>
      <w:r>
        <w:rPr>
          <w:rFonts w:ascii="Times New Roman" w:hAnsi="Times New Roman" w:cs="Times New Roman"/>
        </w:rPr>
        <w:t>he risk of developing diabetes.</w:t>
      </w:r>
    </w:p>
    <w:p w:rsidR="0078536C" w:rsidRPr="00E70452" w:rsidRDefault="00BA1C7E" w:rsidP="0078536C">
      <w:pPr>
        <w:jc w:val="both"/>
        <w:rPr>
          <w:rFonts w:ascii="Times New Roman" w:hAnsi="Times New Roman" w:cs="Times New Roman"/>
        </w:rPr>
      </w:pPr>
      <w:r>
        <w:rPr>
          <w:rFonts w:ascii="Times New Roman" w:hAnsi="Times New Roman" w:cs="Times New Roman"/>
        </w:rPr>
        <w:lastRenderedPageBreak/>
        <w:t>Table II</w:t>
      </w:r>
      <w:r w:rsidR="0078536C" w:rsidRPr="00E70452">
        <w:rPr>
          <w:rFonts w:ascii="Times New Roman" w:hAnsi="Times New Roman" w:cs="Times New Roman"/>
        </w:rPr>
        <w:t>: Co</w:t>
      </w:r>
      <w:r>
        <w:rPr>
          <w:rFonts w:ascii="Times New Roman" w:hAnsi="Times New Roman" w:cs="Times New Roman"/>
        </w:rPr>
        <w:t>mplications and Economic Impact</w:t>
      </w:r>
    </w:p>
    <w:tbl>
      <w:tblPr>
        <w:tblW w:w="7460" w:type="dxa"/>
        <w:jc w:val="center"/>
        <w:tblInd w:w="93" w:type="dxa"/>
        <w:tblLook w:val="04A0" w:firstRow="1" w:lastRow="0" w:firstColumn="1" w:lastColumn="0" w:noHBand="0" w:noVBand="1"/>
      </w:tblPr>
      <w:tblGrid>
        <w:gridCol w:w="2920"/>
        <w:gridCol w:w="2250"/>
        <w:gridCol w:w="2290"/>
      </w:tblGrid>
      <w:tr w:rsidR="0078536C" w:rsidRPr="00E70452" w:rsidTr="00812B37">
        <w:trPr>
          <w:trHeight w:val="300"/>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b/>
                <w:bCs/>
                <w:color w:val="000000"/>
              </w:rPr>
            </w:pPr>
            <w:r w:rsidRPr="00E70452">
              <w:rPr>
                <w:rFonts w:ascii="Times New Roman" w:eastAsia="Times New Roman" w:hAnsi="Times New Roman" w:cs="Times New Roman"/>
                <w:b/>
                <w:bCs/>
                <w:color w:val="000000"/>
              </w:rPr>
              <w:t>Complication</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b/>
                <w:bCs/>
                <w:color w:val="000000"/>
              </w:rPr>
            </w:pPr>
            <w:r w:rsidRPr="00E70452">
              <w:rPr>
                <w:rFonts w:ascii="Times New Roman" w:eastAsia="Times New Roman" w:hAnsi="Times New Roman" w:cs="Times New Roman"/>
                <w:b/>
                <w:bCs/>
                <w:color w:val="000000"/>
              </w:rPr>
              <w:t>Annual NHS Cost</w:t>
            </w:r>
          </w:p>
        </w:tc>
        <w:tc>
          <w:tcPr>
            <w:tcW w:w="2290" w:type="dxa"/>
            <w:tcBorders>
              <w:top w:val="single" w:sz="4" w:space="0" w:color="auto"/>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jc w:val="center"/>
              <w:rPr>
                <w:rFonts w:ascii="Times New Roman" w:eastAsia="Times New Roman" w:hAnsi="Times New Roman" w:cs="Times New Roman"/>
                <w:b/>
                <w:bCs/>
                <w:color w:val="000000"/>
              </w:rPr>
            </w:pPr>
            <w:r w:rsidRPr="00E70452">
              <w:rPr>
                <w:rFonts w:ascii="Times New Roman" w:eastAsia="Times New Roman" w:hAnsi="Times New Roman" w:cs="Times New Roman"/>
                <w:b/>
                <w:bCs/>
                <w:color w:val="000000"/>
              </w:rPr>
              <w:t>Source</w:t>
            </w:r>
          </w:p>
        </w:tc>
      </w:tr>
      <w:tr w:rsidR="0078536C" w:rsidRPr="00E70452" w:rsidTr="00812B37">
        <w:trPr>
          <w:trHeight w:val="300"/>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Cardiovascular disease</w:t>
            </w:r>
          </w:p>
        </w:tc>
        <w:tc>
          <w:tcPr>
            <w:tcW w:w="225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£2 billion</w:t>
            </w:r>
          </w:p>
        </w:tc>
        <w:tc>
          <w:tcPr>
            <w:tcW w:w="229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Diabetes UK, 2023</w:t>
            </w:r>
          </w:p>
        </w:tc>
      </w:tr>
      <w:tr w:rsidR="0078536C" w:rsidRPr="00E70452" w:rsidTr="00812B37">
        <w:trPr>
          <w:trHeight w:val="300"/>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Kidney failure</w:t>
            </w:r>
          </w:p>
        </w:tc>
        <w:tc>
          <w:tcPr>
            <w:tcW w:w="225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£1 billion</w:t>
            </w:r>
          </w:p>
        </w:tc>
        <w:tc>
          <w:tcPr>
            <w:tcW w:w="229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Diabetes UK, 2023</w:t>
            </w:r>
          </w:p>
        </w:tc>
      </w:tr>
      <w:tr w:rsidR="0078536C" w:rsidRPr="00E70452" w:rsidTr="00812B37">
        <w:trPr>
          <w:trHeight w:val="300"/>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Amputations</w:t>
            </w:r>
          </w:p>
        </w:tc>
        <w:tc>
          <w:tcPr>
            <w:tcW w:w="225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£300 million</w:t>
            </w:r>
          </w:p>
        </w:tc>
        <w:tc>
          <w:tcPr>
            <w:tcW w:w="229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Diabetes UK, 2023</w:t>
            </w:r>
          </w:p>
        </w:tc>
      </w:tr>
      <w:tr w:rsidR="0078536C" w:rsidRPr="00E70452" w:rsidTr="00812B37">
        <w:trPr>
          <w:trHeight w:val="377"/>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Other complications (e.g., neuropathy, retinopathy)</w:t>
            </w:r>
          </w:p>
        </w:tc>
        <w:tc>
          <w:tcPr>
            <w:tcW w:w="225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£6.7 billion</w:t>
            </w:r>
          </w:p>
        </w:tc>
        <w:tc>
          <w:tcPr>
            <w:tcW w:w="2290" w:type="dxa"/>
            <w:tcBorders>
              <w:top w:val="nil"/>
              <w:left w:val="nil"/>
              <w:bottom w:val="single" w:sz="4" w:space="0" w:color="auto"/>
              <w:right w:val="single" w:sz="4" w:space="0" w:color="auto"/>
            </w:tcBorders>
            <w:shd w:val="clear" w:color="auto" w:fill="auto"/>
            <w:vAlign w:val="bottom"/>
            <w:hideMark/>
          </w:tcPr>
          <w:p w:rsidR="0078536C" w:rsidRPr="00E70452" w:rsidRDefault="0078536C" w:rsidP="00812B37">
            <w:pPr>
              <w:spacing w:after="0" w:line="240" w:lineRule="auto"/>
              <w:rPr>
                <w:rFonts w:ascii="Times New Roman" w:eastAsia="Times New Roman" w:hAnsi="Times New Roman" w:cs="Times New Roman"/>
                <w:color w:val="000000"/>
              </w:rPr>
            </w:pPr>
            <w:r w:rsidRPr="00E70452">
              <w:rPr>
                <w:rFonts w:ascii="Times New Roman" w:eastAsia="Times New Roman" w:hAnsi="Times New Roman" w:cs="Times New Roman"/>
                <w:color w:val="000000"/>
              </w:rPr>
              <w:t>Diabetes UK, 2023</w:t>
            </w:r>
          </w:p>
        </w:tc>
      </w:tr>
    </w:tbl>
    <w:p w:rsidR="0078536C" w:rsidRPr="00E70452" w:rsidRDefault="0078536C" w:rsidP="0078536C">
      <w:pPr>
        <w:jc w:val="both"/>
        <w:rPr>
          <w:rFonts w:ascii="Times New Roman" w:hAnsi="Times New Roman" w:cs="Times New Roman"/>
        </w:rPr>
      </w:pPr>
    </w:p>
    <w:p w:rsidR="0078536C" w:rsidRPr="00E70452" w:rsidRDefault="0078536C" w:rsidP="0078536C">
      <w:pPr>
        <w:jc w:val="both"/>
        <w:rPr>
          <w:rFonts w:ascii="Times New Roman" w:hAnsi="Times New Roman" w:cs="Times New Roman"/>
        </w:rPr>
      </w:pPr>
      <w:proofErr w:type="gramStart"/>
      <w:r w:rsidRPr="00E70452">
        <w:rPr>
          <w:rFonts w:ascii="Times New Roman" w:hAnsi="Times New Roman" w:cs="Times New Roman"/>
        </w:rPr>
        <w:t>Hex et al. (2012) estimate that the economic burden of diabetes in the UK includes both direct medical costs and indirect costs related to loss of productivity and long-term disability.</w:t>
      </w:r>
      <w:proofErr w:type="gramEnd"/>
      <w:r w:rsidRPr="00E70452">
        <w:rPr>
          <w:rFonts w:ascii="Times New Roman" w:hAnsi="Times New Roman" w:cs="Times New Roman"/>
        </w:rPr>
        <w:t xml:space="preserve"> The total cost is projected to increase as the prevalence of diabetes continues to rise.</w:t>
      </w:r>
    </w:p>
    <w:p w:rsidR="00810EEA" w:rsidRPr="00810EEA" w:rsidRDefault="0078536C" w:rsidP="0078536C">
      <w:pPr>
        <w:jc w:val="both"/>
        <w:rPr>
          <w:rFonts w:ascii="Times New Roman" w:hAnsi="Times New Roman" w:cs="Times New Roman"/>
        </w:rPr>
      </w:pPr>
      <w:r w:rsidRPr="00E70452">
        <w:rPr>
          <w:rFonts w:ascii="Times New Roman" w:hAnsi="Times New Roman" w:cs="Times New Roman"/>
        </w:rPr>
        <w:t>The epidemiological evidence highlights the growing challenge of diabetes management in the UK. The rising prevalence, particularly among vulnerable populations, and the significant economic burden on the NHS underscore the need for effective prevention and management strategies.</w:t>
      </w:r>
    </w:p>
    <w:p w:rsidR="0078536C" w:rsidRPr="002373DF" w:rsidRDefault="00D90BEE" w:rsidP="0078536C">
      <w:pPr>
        <w:jc w:val="both"/>
        <w:rPr>
          <w:rFonts w:ascii="Times New Roman" w:hAnsi="Times New Roman" w:cs="Times New Roman"/>
          <w:b/>
        </w:rPr>
      </w:pPr>
      <w:r>
        <w:rPr>
          <w:rFonts w:ascii="Times New Roman" w:hAnsi="Times New Roman" w:cs="Times New Roman"/>
          <w:b/>
        </w:rPr>
        <w:t xml:space="preserve">4.0 </w:t>
      </w:r>
      <w:r w:rsidR="0078536C" w:rsidRPr="002373DF">
        <w:rPr>
          <w:rFonts w:ascii="Times New Roman" w:hAnsi="Times New Roman" w:cs="Times New Roman"/>
          <w:b/>
        </w:rPr>
        <w:t>INFLUENCE OF INTERNATIONAL ORGANIZATIONS AND POLICY MAKING</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International organizations such as the World Health Organization (WHO) and the International Diabetes Federation (IDF) play crucial roles in shaping diabetes care policies. The UK aligns with global standards and guidelines to ensure effective manage</w:t>
      </w:r>
      <w:r>
        <w:rPr>
          <w:rFonts w:ascii="Times New Roman" w:hAnsi="Times New Roman" w:cs="Times New Roman"/>
        </w:rPr>
        <w:t>ment and prevention strategies.</w:t>
      </w:r>
    </w:p>
    <w:p w:rsidR="0078536C" w:rsidRPr="002373DF" w:rsidRDefault="00D90BEE" w:rsidP="0078536C">
      <w:pPr>
        <w:jc w:val="both"/>
        <w:rPr>
          <w:rFonts w:ascii="Times New Roman" w:hAnsi="Times New Roman" w:cs="Times New Roman"/>
          <w:b/>
        </w:rPr>
      </w:pPr>
      <w:r>
        <w:rPr>
          <w:rFonts w:ascii="Times New Roman" w:hAnsi="Times New Roman" w:cs="Times New Roman"/>
          <w:b/>
        </w:rPr>
        <w:t xml:space="preserve">4.1 </w:t>
      </w:r>
      <w:r w:rsidR="0078536C" w:rsidRPr="002373DF">
        <w:rPr>
          <w:rFonts w:ascii="Times New Roman" w:hAnsi="Times New Roman" w:cs="Times New Roman"/>
          <w:b/>
        </w:rPr>
        <w:t>Impact on National Healthcare Practices</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WHO Gu</w:t>
      </w:r>
      <w:r>
        <w:rPr>
          <w:rFonts w:ascii="Times New Roman" w:hAnsi="Times New Roman" w:cs="Times New Roman"/>
        </w:rPr>
        <w:t>idelines Influence</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The World Health Organization (WHO) provides comprehensive guidelines on diabetes management and prevention, which significantly influence national screening and preventive measures in the UK. According to WHO (2023), their guidelines emphasize early detection through regular screening and effective management through lifestyle interventions and medication. The UK's adoption of these guidelines ensures a standardized approach to diabetes care that aligns with international best practices</w:t>
      </w:r>
      <w:r>
        <w:rPr>
          <w:rFonts w:ascii="Times New Roman" w:hAnsi="Times New Roman" w:cs="Times New Roman"/>
        </w:rPr>
        <w:t xml:space="preserve"> (WHO, 2023).</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IDF F</w:t>
      </w:r>
      <w:r>
        <w:rPr>
          <w:rFonts w:ascii="Times New Roman" w:hAnsi="Times New Roman" w:cs="Times New Roman"/>
        </w:rPr>
        <w:t>rameworks for Patient Education</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The International Diabetes Federation (IDF) offers frameworks for patient education and lifestyle interventions that are essential in diabetes management. These frameworks provide detailed guidance on dietary practices, physical activity, and self-management education for patients. The IDF’s recommendations are integrated into the NHS’s diabetes care strategies, enhancing patient outcomes through education and empowerment (IDF, 2023). According to the IDF, structured education programs have been shown to improve glycemic control and reduce the ris</w:t>
      </w:r>
      <w:r>
        <w:rPr>
          <w:rFonts w:ascii="Times New Roman" w:hAnsi="Times New Roman" w:cs="Times New Roman"/>
        </w:rPr>
        <w:t>k of complications (IDF, 2023).</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Intern</w:t>
      </w:r>
      <w:r>
        <w:rPr>
          <w:rFonts w:ascii="Times New Roman" w:hAnsi="Times New Roman" w:cs="Times New Roman"/>
        </w:rPr>
        <w:t>ational Research Collaborations</w:t>
      </w: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 xml:space="preserve">International research collaborations enhance the understanding of diabetes and improve treatment protocols. The UK actively participates in global research initiatives that explore innovative treatment </w:t>
      </w:r>
      <w:r w:rsidRPr="00E70452">
        <w:rPr>
          <w:rFonts w:ascii="Times New Roman" w:hAnsi="Times New Roman" w:cs="Times New Roman"/>
        </w:rPr>
        <w:lastRenderedPageBreak/>
        <w:t>options and preventive strategies. For example, the UK has been involved in numerous international studies that investigate the genetic basis of diabetes, the efficacy of new medications, and the impact of lifestyle interventions on diabetes management (NICE, 2023). These collaborations ensure that the UK remains at the forefront of diabetes research and benefits from cutting-</w:t>
      </w:r>
      <w:r>
        <w:rPr>
          <w:rFonts w:ascii="Times New Roman" w:hAnsi="Times New Roman" w:cs="Times New Roman"/>
        </w:rPr>
        <w:t>edge advancements in the field.</w:t>
      </w:r>
    </w:p>
    <w:p w:rsidR="0078536C" w:rsidRPr="00E70452" w:rsidRDefault="00BA1C7E" w:rsidP="0078536C">
      <w:pPr>
        <w:jc w:val="both"/>
        <w:rPr>
          <w:rFonts w:ascii="Times New Roman" w:hAnsi="Times New Roman" w:cs="Times New Roman"/>
        </w:rPr>
      </w:pPr>
      <w:r>
        <w:rPr>
          <w:rFonts w:ascii="Times New Roman" w:hAnsi="Times New Roman" w:cs="Times New Roman"/>
        </w:rPr>
        <w:t>Table III</w:t>
      </w:r>
      <w:r w:rsidR="0078536C" w:rsidRPr="00E70452">
        <w:rPr>
          <w:rFonts w:ascii="Times New Roman" w:hAnsi="Times New Roman" w:cs="Times New Roman"/>
        </w:rPr>
        <w:t>: Influence of International Or</w:t>
      </w:r>
      <w:r w:rsidR="0078536C">
        <w:rPr>
          <w:rFonts w:ascii="Times New Roman" w:hAnsi="Times New Roman" w:cs="Times New Roman"/>
        </w:rPr>
        <w:t>ganizations on UK Diabetes Care</w:t>
      </w:r>
    </w:p>
    <w:tbl>
      <w:tblPr>
        <w:tblW w:w="9480" w:type="dxa"/>
        <w:jc w:val="center"/>
        <w:tblInd w:w="93" w:type="dxa"/>
        <w:tblLook w:val="04A0" w:firstRow="1" w:lastRow="0" w:firstColumn="1" w:lastColumn="0" w:noHBand="0" w:noVBand="1"/>
      </w:tblPr>
      <w:tblGrid>
        <w:gridCol w:w="2220"/>
        <w:gridCol w:w="3960"/>
        <w:gridCol w:w="3300"/>
      </w:tblGrid>
      <w:tr w:rsidR="0078536C" w:rsidRPr="002373DF" w:rsidTr="00812B37">
        <w:trPr>
          <w:trHeight w:val="300"/>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jc w:val="center"/>
              <w:rPr>
                <w:rFonts w:ascii="Times New Roman" w:eastAsia="Times New Roman" w:hAnsi="Times New Roman" w:cs="Times New Roman"/>
                <w:b/>
                <w:bCs/>
                <w:color w:val="000000"/>
              </w:rPr>
            </w:pPr>
            <w:r w:rsidRPr="002373DF">
              <w:rPr>
                <w:rFonts w:ascii="Times New Roman" w:eastAsia="Times New Roman" w:hAnsi="Times New Roman" w:cs="Times New Roman"/>
                <w:b/>
                <w:bCs/>
                <w:color w:val="000000"/>
              </w:rPr>
              <w:t>Organization</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jc w:val="center"/>
              <w:rPr>
                <w:rFonts w:ascii="Times New Roman" w:eastAsia="Times New Roman" w:hAnsi="Times New Roman" w:cs="Times New Roman"/>
                <w:b/>
                <w:bCs/>
                <w:color w:val="000000"/>
              </w:rPr>
            </w:pPr>
            <w:r w:rsidRPr="002373DF">
              <w:rPr>
                <w:rFonts w:ascii="Times New Roman" w:eastAsia="Times New Roman" w:hAnsi="Times New Roman" w:cs="Times New Roman"/>
                <w:b/>
                <w:bCs/>
                <w:color w:val="000000"/>
              </w:rPr>
              <w:t>Contribution</w:t>
            </w:r>
          </w:p>
        </w:tc>
        <w:tc>
          <w:tcPr>
            <w:tcW w:w="3300" w:type="dxa"/>
            <w:tcBorders>
              <w:top w:val="single" w:sz="4" w:space="0" w:color="auto"/>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jc w:val="center"/>
              <w:rPr>
                <w:rFonts w:ascii="Times New Roman" w:eastAsia="Times New Roman" w:hAnsi="Times New Roman" w:cs="Times New Roman"/>
                <w:b/>
                <w:bCs/>
                <w:color w:val="000000"/>
              </w:rPr>
            </w:pPr>
            <w:r w:rsidRPr="002373DF">
              <w:rPr>
                <w:rFonts w:ascii="Times New Roman" w:eastAsia="Times New Roman" w:hAnsi="Times New Roman" w:cs="Times New Roman"/>
                <w:b/>
                <w:bCs/>
                <w:color w:val="000000"/>
              </w:rPr>
              <w:t>Impact on UK Practices</w:t>
            </w:r>
          </w:p>
        </w:tc>
      </w:tr>
      <w:tr w:rsidR="0078536C" w:rsidRPr="002373DF" w:rsidTr="00812B37">
        <w:trPr>
          <w:trHeight w:val="35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WHO</w:t>
            </w:r>
          </w:p>
        </w:tc>
        <w:tc>
          <w:tcPr>
            <w:tcW w:w="3960" w:type="dxa"/>
            <w:tcBorders>
              <w:top w:val="nil"/>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Guidelines on screening and prevention</w:t>
            </w:r>
          </w:p>
        </w:tc>
        <w:tc>
          <w:tcPr>
            <w:tcW w:w="3300" w:type="dxa"/>
            <w:tcBorders>
              <w:top w:val="nil"/>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Standardized screening protocols, preventive measures</w:t>
            </w:r>
          </w:p>
        </w:tc>
      </w:tr>
      <w:tr w:rsidR="0078536C" w:rsidRPr="002373DF" w:rsidTr="00812B37">
        <w:trPr>
          <w:trHeight w:val="60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IDF</w:t>
            </w:r>
          </w:p>
        </w:tc>
        <w:tc>
          <w:tcPr>
            <w:tcW w:w="3960" w:type="dxa"/>
            <w:tcBorders>
              <w:top w:val="nil"/>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Frameworks for patient education and lifestyle changes</w:t>
            </w:r>
          </w:p>
        </w:tc>
        <w:tc>
          <w:tcPr>
            <w:tcW w:w="3300" w:type="dxa"/>
            <w:tcBorders>
              <w:top w:val="nil"/>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Improved patient education, lifestyle intervention programs</w:t>
            </w:r>
          </w:p>
        </w:tc>
      </w:tr>
      <w:tr w:rsidR="0078536C" w:rsidRPr="002373DF" w:rsidTr="00812B37">
        <w:trPr>
          <w:trHeight w:val="70"/>
          <w:jc w:val="center"/>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International Research Collaborations</w:t>
            </w:r>
          </w:p>
        </w:tc>
        <w:tc>
          <w:tcPr>
            <w:tcW w:w="3960" w:type="dxa"/>
            <w:tcBorders>
              <w:top w:val="nil"/>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Research on genetics, new treatments, lifestyle interventions</w:t>
            </w:r>
          </w:p>
        </w:tc>
        <w:tc>
          <w:tcPr>
            <w:tcW w:w="3300" w:type="dxa"/>
            <w:tcBorders>
              <w:top w:val="nil"/>
              <w:left w:val="nil"/>
              <w:bottom w:val="single" w:sz="4" w:space="0" w:color="auto"/>
              <w:right w:val="single" w:sz="4" w:space="0" w:color="auto"/>
            </w:tcBorders>
            <w:shd w:val="clear" w:color="auto" w:fill="auto"/>
            <w:vAlign w:val="bottom"/>
            <w:hideMark/>
          </w:tcPr>
          <w:p w:rsidR="0078536C" w:rsidRPr="002373DF" w:rsidRDefault="0078536C" w:rsidP="00812B37">
            <w:pPr>
              <w:spacing w:after="0" w:line="240" w:lineRule="auto"/>
              <w:rPr>
                <w:rFonts w:ascii="Times New Roman" w:eastAsia="Times New Roman" w:hAnsi="Times New Roman" w:cs="Times New Roman"/>
                <w:color w:val="000000"/>
              </w:rPr>
            </w:pPr>
            <w:r w:rsidRPr="002373DF">
              <w:rPr>
                <w:rFonts w:ascii="Times New Roman" w:eastAsia="Times New Roman" w:hAnsi="Times New Roman" w:cs="Times New Roman"/>
                <w:color w:val="000000"/>
              </w:rPr>
              <w:t>Adoption of innovative treatments, evidence-based practices</w:t>
            </w:r>
          </w:p>
        </w:tc>
      </w:tr>
    </w:tbl>
    <w:p w:rsidR="0078536C" w:rsidRDefault="0078536C" w:rsidP="0078536C">
      <w:pPr>
        <w:jc w:val="both"/>
        <w:rPr>
          <w:rFonts w:ascii="Times New Roman" w:hAnsi="Times New Roman" w:cs="Times New Roman"/>
        </w:rPr>
      </w:pPr>
    </w:p>
    <w:p w:rsidR="0078536C" w:rsidRPr="00E70452" w:rsidRDefault="0078536C" w:rsidP="0078536C">
      <w:pPr>
        <w:jc w:val="both"/>
        <w:rPr>
          <w:rFonts w:ascii="Times New Roman" w:hAnsi="Times New Roman" w:cs="Times New Roman"/>
        </w:rPr>
      </w:pPr>
      <w:r w:rsidRPr="00E70452">
        <w:rPr>
          <w:rFonts w:ascii="Times New Roman" w:hAnsi="Times New Roman" w:cs="Times New Roman"/>
        </w:rPr>
        <w:t>According to WHO guidelines, regular screening for diabetes is crucial in early detection and management, which the UK has implemented through various national health campaigns and primary care practices (WHO, 2023). The IDF's focus on patient education has led to the development of structured education programs within the NHS, such as DESMOND (Diabetes Education and Self-Management for Ongoing and Newly Diagnosed), which empowers patients with the knowledge to manage their con</w:t>
      </w:r>
      <w:r>
        <w:rPr>
          <w:rFonts w:ascii="Times New Roman" w:hAnsi="Times New Roman" w:cs="Times New Roman"/>
        </w:rPr>
        <w:t>dition effectively (IDF, 2023).</w:t>
      </w:r>
    </w:p>
    <w:p w:rsidR="00810EEA" w:rsidRPr="00810EEA" w:rsidRDefault="0078536C" w:rsidP="0078536C">
      <w:pPr>
        <w:jc w:val="both"/>
        <w:rPr>
          <w:rFonts w:ascii="Times New Roman" w:hAnsi="Times New Roman" w:cs="Times New Roman"/>
        </w:rPr>
      </w:pPr>
      <w:r w:rsidRPr="00E70452">
        <w:rPr>
          <w:rFonts w:ascii="Times New Roman" w:hAnsi="Times New Roman" w:cs="Times New Roman"/>
        </w:rPr>
        <w:t>Moreover, international research collaborations have allowed the UK to stay updated with the latest scientific discoveries and incorporate them into national healthcare policies. For instance, advancements in understanding the genetic factors contributing to diabetes have led to more personalized treatment approaches, enhancing the efficacy of diabetes care (NICE, 2023).</w:t>
      </w:r>
    </w:p>
    <w:p w:rsidR="0078536C" w:rsidRPr="002373DF" w:rsidRDefault="00D90BEE" w:rsidP="0078536C">
      <w:pPr>
        <w:jc w:val="both"/>
        <w:rPr>
          <w:rFonts w:ascii="Times New Roman" w:hAnsi="Times New Roman" w:cs="Times New Roman"/>
          <w:b/>
        </w:rPr>
      </w:pPr>
      <w:r>
        <w:rPr>
          <w:rFonts w:ascii="Times New Roman" w:hAnsi="Times New Roman" w:cs="Times New Roman"/>
          <w:b/>
        </w:rPr>
        <w:t xml:space="preserve">5.0 </w:t>
      </w:r>
      <w:r w:rsidR="0078536C" w:rsidRPr="002373DF">
        <w:rPr>
          <w:rFonts w:ascii="Times New Roman" w:hAnsi="Times New Roman" w:cs="Times New Roman"/>
          <w:b/>
        </w:rPr>
        <w:t>CURRENT CHALLENGES</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Despite robust policies, the UK faces several challenges in diabetes management. These include healthcare disparities, variations in care quality, and rising healthcare costs associat</w:t>
      </w:r>
      <w:r>
        <w:rPr>
          <w:rFonts w:ascii="Times New Roman" w:hAnsi="Times New Roman" w:cs="Times New Roman"/>
        </w:rPr>
        <w:t>ed with diabetes complications.</w:t>
      </w:r>
    </w:p>
    <w:p w:rsidR="0078536C" w:rsidRDefault="00D90BEE" w:rsidP="0078536C">
      <w:pPr>
        <w:jc w:val="both"/>
        <w:rPr>
          <w:rFonts w:ascii="Times New Roman" w:hAnsi="Times New Roman" w:cs="Times New Roman"/>
          <w:b/>
        </w:rPr>
      </w:pPr>
      <w:r>
        <w:rPr>
          <w:rFonts w:ascii="Times New Roman" w:hAnsi="Times New Roman" w:cs="Times New Roman"/>
          <w:b/>
        </w:rPr>
        <w:t xml:space="preserve">5.1 </w:t>
      </w:r>
      <w:r w:rsidR="0078536C" w:rsidRPr="002373DF">
        <w:rPr>
          <w:rFonts w:ascii="Times New Roman" w:hAnsi="Times New Roman" w:cs="Times New Roman"/>
          <w:b/>
        </w:rPr>
        <w:t>Barriers t</w:t>
      </w:r>
      <w:r w:rsidR="0078536C">
        <w:rPr>
          <w:rFonts w:ascii="Times New Roman" w:hAnsi="Times New Roman" w:cs="Times New Roman"/>
          <w:b/>
        </w:rPr>
        <w:t>o Effective Diabetes Management</w:t>
      </w:r>
    </w:p>
    <w:p w:rsidR="0078536C" w:rsidRPr="002373DF" w:rsidRDefault="0078536C" w:rsidP="0078536C">
      <w:pPr>
        <w:jc w:val="both"/>
        <w:rPr>
          <w:rFonts w:ascii="Times New Roman" w:hAnsi="Times New Roman" w:cs="Times New Roman"/>
          <w:b/>
        </w:rPr>
      </w:pPr>
      <w:r w:rsidRPr="002373DF">
        <w:rPr>
          <w:rFonts w:ascii="Times New Roman" w:hAnsi="Times New Roman" w:cs="Times New Roman"/>
        </w:rPr>
        <w:t>Inequities in Healthcare Access and Outcomes</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Significant inequities in healthcare access and outcomes exist, particularly among ethnic minorities and low-income groups. According to Wilkinson et al. (2017), individuals from ethnic minority backgrounds are more likely to develop diabetes and experience worse health outcomes compared to the white population. Socioeconomic factors such as income, education, and employment status further exacerbate these disparities, leading to unequal access to healthcare services and preventive measures</w:t>
      </w:r>
      <w:r>
        <w:rPr>
          <w:rFonts w:ascii="Times New Roman" w:hAnsi="Times New Roman" w:cs="Times New Roman"/>
        </w:rPr>
        <w:t xml:space="preserve"> (Public Health England, 2019).</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Inconsistent A</w:t>
      </w:r>
      <w:r>
        <w:rPr>
          <w:rFonts w:ascii="Times New Roman" w:hAnsi="Times New Roman" w:cs="Times New Roman"/>
        </w:rPr>
        <w:t>dherence to Clinical Guidelines</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lastRenderedPageBreak/>
        <w:t xml:space="preserve">There is inconsistent adherence to clinical guidelines across different regions in the UK, leading to variations in the quality of care provided to diabetes patients. </w:t>
      </w:r>
      <w:proofErr w:type="gramStart"/>
      <w:r w:rsidRPr="002373DF">
        <w:rPr>
          <w:rFonts w:ascii="Times New Roman" w:hAnsi="Times New Roman" w:cs="Times New Roman"/>
        </w:rPr>
        <w:t>The National Institute for Health and Care Excellence (NICE) guidelines, which outline evidence-based practices for diabetes management, are not uniformly implemented across all NHS trusts.</w:t>
      </w:r>
      <w:proofErr w:type="gramEnd"/>
      <w:r w:rsidRPr="002373DF">
        <w:rPr>
          <w:rFonts w:ascii="Times New Roman" w:hAnsi="Times New Roman" w:cs="Times New Roman"/>
        </w:rPr>
        <w:t xml:space="preserve"> This inconsistency results in unequal treatment and can negatively impact patient outcomes (NICE, 2023). For example, some regions may have better access to specialist diabetes services and structured education programs, while others may struggle to provide these essential services due to resource l</w:t>
      </w:r>
      <w:r>
        <w:rPr>
          <w:rFonts w:ascii="Times New Roman" w:hAnsi="Times New Roman" w:cs="Times New Roman"/>
        </w:rPr>
        <w:t>imitations (Diabetes UK, 2023).</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Resource Const</w:t>
      </w:r>
      <w:r>
        <w:rPr>
          <w:rFonts w:ascii="Times New Roman" w:hAnsi="Times New Roman" w:cs="Times New Roman"/>
        </w:rPr>
        <w:t>raints in Primary Care Settings</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Resource constraints in primary care settings significantly impact early diagnosis and ongoing management of diabetes</w:t>
      </w:r>
      <w:r w:rsidR="00604C16">
        <w:rPr>
          <w:rFonts w:ascii="Times New Roman" w:hAnsi="Times New Roman" w:cs="Times New Roman"/>
        </w:rPr>
        <w:t xml:space="preserve"> (</w:t>
      </w:r>
      <w:proofErr w:type="spellStart"/>
      <w:r w:rsidR="00604C16">
        <w:rPr>
          <w:rFonts w:ascii="Times New Roman" w:hAnsi="Times New Roman" w:cs="Times New Roman"/>
        </w:rPr>
        <w:t>Rushforth</w:t>
      </w:r>
      <w:proofErr w:type="spellEnd"/>
      <w:r w:rsidR="00604C16">
        <w:rPr>
          <w:rFonts w:ascii="Times New Roman" w:hAnsi="Times New Roman" w:cs="Times New Roman"/>
        </w:rPr>
        <w:t xml:space="preserve"> et al., 2016)</w:t>
      </w:r>
      <w:r w:rsidRPr="002373DF">
        <w:rPr>
          <w:rFonts w:ascii="Times New Roman" w:hAnsi="Times New Roman" w:cs="Times New Roman"/>
        </w:rPr>
        <w:t>. Primary care providers, such as GPs, are often the first point of contact for patients with diabetes. However, due to high patient loads, limited time, and insufficient staffing, many primary care practices are unable to provide comprehensive diabetes care. This situation can lead to delayed diagnosis, suboptimal management of the condition, and increased risk of comp</w:t>
      </w:r>
      <w:r>
        <w:rPr>
          <w:rFonts w:ascii="Times New Roman" w:hAnsi="Times New Roman" w:cs="Times New Roman"/>
        </w:rPr>
        <w:t>lications (Heath et al., 2015).</w:t>
      </w:r>
    </w:p>
    <w:p w:rsidR="0078536C" w:rsidRPr="002373DF" w:rsidRDefault="00BA1C7E" w:rsidP="0078536C">
      <w:pPr>
        <w:jc w:val="both"/>
        <w:rPr>
          <w:rFonts w:ascii="Times New Roman" w:hAnsi="Times New Roman" w:cs="Times New Roman"/>
        </w:rPr>
      </w:pPr>
      <w:r>
        <w:rPr>
          <w:rFonts w:ascii="Times New Roman" w:hAnsi="Times New Roman" w:cs="Times New Roman"/>
        </w:rPr>
        <w:t>Table IV</w:t>
      </w:r>
      <w:r w:rsidR="0078536C" w:rsidRPr="002373DF">
        <w:rPr>
          <w:rFonts w:ascii="Times New Roman" w:hAnsi="Times New Roman" w:cs="Times New Roman"/>
        </w:rPr>
        <w:t>: Challenges i</w:t>
      </w:r>
      <w:r w:rsidR="0078536C">
        <w:rPr>
          <w:rFonts w:ascii="Times New Roman" w:hAnsi="Times New Roman" w:cs="Times New Roman"/>
        </w:rPr>
        <w:t>n Diabetes Management in the UK</w:t>
      </w:r>
    </w:p>
    <w:tbl>
      <w:tblPr>
        <w:tblStyle w:val="TableGrid"/>
        <w:tblW w:w="0" w:type="auto"/>
        <w:tblLook w:val="04A0" w:firstRow="1" w:lastRow="0" w:firstColumn="1" w:lastColumn="0" w:noHBand="0" w:noVBand="1"/>
      </w:tblPr>
      <w:tblGrid>
        <w:gridCol w:w="2498"/>
        <w:gridCol w:w="4183"/>
        <w:gridCol w:w="2895"/>
      </w:tblGrid>
      <w:tr w:rsidR="0078536C" w:rsidRPr="002373DF" w:rsidTr="00812B37">
        <w:trPr>
          <w:trHeight w:val="300"/>
        </w:trPr>
        <w:tc>
          <w:tcPr>
            <w:tcW w:w="3983" w:type="dxa"/>
            <w:noWrap/>
            <w:hideMark/>
          </w:tcPr>
          <w:p w:rsidR="0078536C" w:rsidRPr="002373DF" w:rsidRDefault="0078536C" w:rsidP="00812B37">
            <w:pPr>
              <w:jc w:val="center"/>
              <w:rPr>
                <w:rFonts w:ascii="Times New Roman" w:hAnsi="Times New Roman" w:cs="Times New Roman"/>
                <w:b/>
                <w:bCs/>
              </w:rPr>
            </w:pPr>
            <w:r w:rsidRPr="002373DF">
              <w:rPr>
                <w:rFonts w:ascii="Times New Roman" w:hAnsi="Times New Roman" w:cs="Times New Roman"/>
                <w:b/>
                <w:bCs/>
              </w:rPr>
              <w:t>Challenge</w:t>
            </w:r>
          </w:p>
        </w:tc>
        <w:tc>
          <w:tcPr>
            <w:tcW w:w="6763" w:type="dxa"/>
            <w:noWrap/>
            <w:hideMark/>
          </w:tcPr>
          <w:p w:rsidR="0078536C" w:rsidRPr="002373DF" w:rsidRDefault="0078536C" w:rsidP="00812B37">
            <w:pPr>
              <w:jc w:val="center"/>
              <w:rPr>
                <w:rFonts w:ascii="Times New Roman" w:hAnsi="Times New Roman" w:cs="Times New Roman"/>
                <w:b/>
                <w:bCs/>
              </w:rPr>
            </w:pPr>
            <w:r w:rsidRPr="002373DF">
              <w:rPr>
                <w:rFonts w:ascii="Times New Roman" w:hAnsi="Times New Roman" w:cs="Times New Roman"/>
                <w:b/>
                <w:bCs/>
              </w:rPr>
              <w:t>Description</w:t>
            </w:r>
          </w:p>
        </w:tc>
        <w:tc>
          <w:tcPr>
            <w:tcW w:w="4638" w:type="dxa"/>
            <w:noWrap/>
            <w:hideMark/>
          </w:tcPr>
          <w:p w:rsidR="0078536C" w:rsidRPr="002373DF" w:rsidRDefault="0078536C" w:rsidP="00812B37">
            <w:pPr>
              <w:jc w:val="center"/>
              <w:rPr>
                <w:rFonts w:ascii="Times New Roman" w:hAnsi="Times New Roman" w:cs="Times New Roman"/>
                <w:b/>
                <w:bCs/>
              </w:rPr>
            </w:pPr>
            <w:r w:rsidRPr="002373DF">
              <w:rPr>
                <w:rFonts w:ascii="Times New Roman" w:hAnsi="Times New Roman" w:cs="Times New Roman"/>
                <w:b/>
                <w:bCs/>
              </w:rPr>
              <w:t>Source</w:t>
            </w:r>
          </w:p>
        </w:tc>
      </w:tr>
      <w:tr w:rsidR="0078536C" w:rsidRPr="002373DF" w:rsidTr="00812B37">
        <w:trPr>
          <w:trHeight w:val="600"/>
        </w:trPr>
        <w:tc>
          <w:tcPr>
            <w:tcW w:w="3983"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Inequities in healthcare access and outcomes</w:t>
            </w:r>
          </w:p>
        </w:tc>
        <w:tc>
          <w:tcPr>
            <w:tcW w:w="6763"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Ethnic minorities and low-income groups experience worse health outcomes</w:t>
            </w:r>
          </w:p>
        </w:tc>
        <w:tc>
          <w:tcPr>
            <w:tcW w:w="4638"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Wilkinson et al., 2017; Public Health England, 2019</w:t>
            </w:r>
          </w:p>
        </w:tc>
      </w:tr>
      <w:tr w:rsidR="0078536C" w:rsidRPr="002373DF" w:rsidTr="00812B37">
        <w:trPr>
          <w:trHeight w:val="600"/>
        </w:trPr>
        <w:tc>
          <w:tcPr>
            <w:tcW w:w="3983"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Inconsistent adherence to clinical guidelines</w:t>
            </w:r>
          </w:p>
        </w:tc>
        <w:tc>
          <w:tcPr>
            <w:tcW w:w="6763"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Regional variations in the implementation of NICE guidelines</w:t>
            </w:r>
          </w:p>
        </w:tc>
        <w:tc>
          <w:tcPr>
            <w:tcW w:w="4638"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NICE, 2023</w:t>
            </w:r>
          </w:p>
        </w:tc>
      </w:tr>
      <w:tr w:rsidR="0078536C" w:rsidRPr="002373DF" w:rsidTr="00812B37">
        <w:trPr>
          <w:trHeight w:val="300"/>
        </w:trPr>
        <w:tc>
          <w:tcPr>
            <w:tcW w:w="3983"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Resource constraints in primary care settings</w:t>
            </w:r>
          </w:p>
        </w:tc>
        <w:tc>
          <w:tcPr>
            <w:tcW w:w="6763"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High patient loads and limited resources impact diabetes care</w:t>
            </w:r>
          </w:p>
        </w:tc>
        <w:tc>
          <w:tcPr>
            <w:tcW w:w="4638" w:type="dxa"/>
            <w:noWrap/>
            <w:hideMark/>
          </w:tcPr>
          <w:p w:rsidR="0078536C" w:rsidRPr="002373DF" w:rsidRDefault="0078536C" w:rsidP="00812B37">
            <w:pPr>
              <w:jc w:val="both"/>
              <w:rPr>
                <w:rFonts w:ascii="Times New Roman" w:hAnsi="Times New Roman" w:cs="Times New Roman"/>
              </w:rPr>
            </w:pPr>
            <w:r w:rsidRPr="002373DF">
              <w:rPr>
                <w:rFonts w:ascii="Times New Roman" w:hAnsi="Times New Roman" w:cs="Times New Roman"/>
              </w:rPr>
              <w:t>Heath et al., 2015</w:t>
            </w:r>
          </w:p>
        </w:tc>
      </w:tr>
    </w:tbl>
    <w:p w:rsidR="0078536C" w:rsidRPr="002373DF" w:rsidRDefault="0078536C" w:rsidP="0078536C">
      <w:pPr>
        <w:jc w:val="both"/>
        <w:rPr>
          <w:rFonts w:ascii="Times New Roman" w:hAnsi="Times New Roman" w:cs="Times New Roman"/>
        </w:rPr>
      </w:pP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According to Wilkinson et al. (2017), addressing these disparities requires targeted interventions that consider the unique needs of diverse populations. Public Health England (2019) suggests implementing community-based programs and improving access to culturally appropriate healthcare service</w:t>
      </w:r>
      <w:r>
        <w:rPr>
          <w:rFonts w:ascii="Times New Roman" w:hAnsi="Times New Roman" w:cs="Times New Roman"/>
        </w:rPr>
        <w:t>s to mitigate these inequities.</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 xml:space="preserve">NICE (2023) emphasizes the need for uniform implementation of clinical guidelines to ensure that all patients receive high-quality diabetes care. Strategies to address this issue include enhancing training for healthcare professionals, standardizing care pathways, and using digital tools </w:t>
      </w:r>
      <w:r>
        <w:rPr>
          <w:rFonts w:ascii="Times New Roman" w:hAnsi="Times New Roman" w:cs="Times New Roman"/>
        </w:rPr>
        <w:t>to support guideline adherence.</w:t>
      </w:r>
    </w:p>
    <w:p w:rsidR="0078536C" w:rsidRPr="002373DF" w:rsidRDefault="0078536C" w:rsidP="0078536C">
      <w:pPr>
        <w:jc w:val="both"/>
        <w:rPr>
          <w:rFonts w:ascii="Times New Roman" w:hAnsi="Times New Roman" w:cs="Times New Roman"/>
        </w:rPr>
      </w:pPr>
      <w:r w:rsidRPr="002373DF">
        <w:rPr>
          <w:rFonts w:ascii="Times New Roman" w:hAnsi="Times New Roman" w:cs="Times New Roman"/>
        </w:rPr>
        <w:t>Heath et al. (2015) highlight the importance of increasing resources in primary care settings to improve diabetes management. This can involve investing in additional staff, extending consultation times, and providing ongoing education and supp</w:t>
      </w:r>
      <w:r>
        <w:rPr>
          <w:rFonts w:ascii="Times New Roman" w:hAnsi="Times New Roman" w:cs="Times New Roman"/>
        </w:rPr>
        <w:t>ort for primary care providers.</w:t>
      </w:r>
    </w:p>
    <w:p w:rsidR="0078536C" w:rsidRDefault="0078536C" w:rsidP="0078536C">
      <w:pPr>
        <w:jc w:val="both"/>
        <w:rPr>
          <w:rFonts w:ascii="Times New Roman" w:hAnsi="Times New Roman" w:cs="Times New Roman"/>
        </w:rPr>
      </w:pPr>
      <w:r w:rsidRPr="002373DF">
        <w:rPr>
          <w:rFonts w:ascii="Times New Roman" w:hAnsi="Times New Roman" w:cs="Times New Roman"/>
        </w:rPr>
        <w:t>The UK faces several challenges in diabetes management, including healthcare disparities, variations in care quality, and resource constraints. Addressing these barriers is crucial for improving diabetes outcomes and reducing the burden on the healthcare system.</w:t>
      </w:r>
    </w:p>
    <w:p w:rsidR="006D429F" w:rsidRDefault="006D429F" w:rsidP="003D6C84">
      <w:pPr>
        <w:jc w:val="both"/>
        <w:rPr>
          <w:rFonts w:ascii="Times New Roman" w:hAnsi="Times New Roman" w:cs="Times New Roman"/>
          <w:b/>
        </w:rPr>
      </w:pPr>
    </w:p>
    <w:p w:rsidR="003D6C84" w:rsidRPr="002373DF" w:rsidRDefault="00D90BEE" w:rsidP="003D6C84">
      <w:pPr>
        <w:jc w:val="both"/>
        <w:rPr>
          <w:rFonts w:ascii="Times New Roman" w:hAnsi="Times New Roman" w:cs="Times New Roman"/>
          <w:b/>
        </w:rPr>
      </w:pPr>
      <w:r>
        <w:rPr>
          <w:rFonts w:ascii="Times New Roman" w:hAnsi="Times New Roman" w:cs="Times New Roman"/>
          <w:b/>
        </w:rPr>
        <w:lastRenderedPageBreak/>
        <w:t xml:space="preserve">6.0 </w:t>
      </w:r>
      <w:r w:rsidR="003D6C84" w:rsidRPr="002373DF">
        <w:rPr>
          <w:rFonts w:ascii="Times New Roman" w:hAnsi="Times New Roman" w:cs="Times New Roman"/>
          <w:b/>
        </w:rPr>
        <w:t>COMMISSIONING CYCLE APPLICATION</w:t>
      </w:r>
    </w:p>
    <w:p w:rsidR="003D6C84" w:rsidRDefault="003D6C84" w:rsidP="003D6C84">
      <w:pPr>
        <w:jc w:val="both"/>
        <w:rPr>
          <w:rFonts w:ascii="Times New Roman" w:hAnsi="Times New Roman" w:cs="Times New Roman"/>
        </w:rPr>
      </w:pPr>
      <w:r w:rsidRPr="002373DF">
        <w:rPr>
          <w:rFonts w:ascii="Times New Roman" w:hAnsi="Times New Roman" w:cs="Times New Roman"/>
        </w:rPr>
        <w:t>The NHS commissioning cycle involves needs assessment</w:t>
      </w:r>
      <w:r w:rsidR="0085706A">
        <w:rPr>
          <w:rFonts w:ascii="Times New Roman" w:hAnsi="Times New Roman" w:cs="Times New Roman"/>
        </w:rPr>
        <w:t xml:space="preserve"> (A)</w:t>
      </w:r>
      <w:r w:rsidRPr="002373DF">
        <w:rPr>
          <w:rFonts w:ascii="Times New Roman" w:hAnsi="Times New Roman" w:cs="Times New Roman"/>
        </w:rPr>
        <w:t>, service design</w:t>
      </w:r>
      <w:r w:rsidR="0085706A">
        <w:rPr>
          <w:rFonts w:ascii="Times New Roman" w:hAnsi="Times New Roman" w:cs="Times New Roman"/>
        </w:rPr>
        <w:t xml:space="preserve"> (B)</w:t>
      </w:r>
      <w:r w:rsidRPr="002373DF">
        <w:rPr>
          <w:rFonts w:ascii="Times New Roman" w:hAnsi="Times New Roman" w:cs="Times New Roman"/>
        </w:rPr>
        <w:t>, procurement</w:t>
      </w:r>
      <w:r w:rsidR="0085706A">
        <w:rPr>
          <w:rFonts w:ascii="Times New Roman" w:hAnsi="Times New Roman" w:cs="Times New Roman"/>
        </w:rPr>
        <w:t xml:space="preserve"> (C)</w:t>
      </w:r>
      <w:r w:rsidRPr="002373DF">
        <w:rPr>
          <w:rFonts w:ascii="Times New Roman" w:hAnsi="Times New Roman" w:cs="Times New Roman"/>
        </w:rPr>
        <w:t>, and monitoring</w:t>
      </w:r>
      <w:r w:rsidR="0085706A">
        <w:rPr>
          <w:rFonts w:ascii="Times New Roman" w:hAnsi="Times New Roman" w:cs="Times New Roman"/>
        </w:rPr>
        <w:t xml:space="preserve"> (D</w:t>
      </w:r>
      <w:bookmarkStart w:id="0" w:name="_GoBack"/>
      <w:bookmarkEnd w:id="0"/>
      <w:r w:rsidR="0085706A">
        <w:rPr>
          <w:rFonts w:ascii="Times New Roman" w:hAnsi="Times New Roman" w:cs="Times New Roman"/>
        </w:rPr>
        <w:t>)</w:t>
      </w:r>
      <w:r w:rsidRPr="002373DF">
        <w:rPr>
          <w:rFonts w:ascii="Times New Roman" w:hAnsi="Times New Roman" w:cs="Times New Roman"/>
        </w:rPr>
        <w:t xml:space="preserve"> and evaluation. These processes are critical for effective</w:t>
      </w:r>
      <w:r>
        <w:rPr>
          <w:rFonts w:ascii="Times New Roman" w:hAnsi="Times New Roman" w:cs="Times New Roman"/>
        </w:rPr>
        <w:t xml:space="preserve"> diabetes management in the UK.</w:t>
      </w:r>
    </w:p>
    <w:p w:rsidR="002D0B78" w:rsidRDefault="002D0B78" w:rsidP="003D6C84">
      <w:pPr>
        <w:jc w:val="both"/>
        <w:rPr>
          <w:rFonts w:ascii="Times New Roman" w:hAnsi="Times New Roman" w:cs="Times New Roman"/>
        </w:rPr>
      </w:pPr>
      <w:r>
        <w:rPr>
          <w:rFonts w:ascii="Times New Roman" w:hAnsi="Times New Roman" w:cs="Times New Roman"/>
        </w:rPr>
        <w:t>Figure I: Commissioning Cycle</w:t>
      </w:r>
    </w:p>
    <w:p w:rsidR="00EF0609" w:rsidRPr="002373DF" w:rsidRDefault="0085706A" w:rsidP="00EF0609">
      <w:pPr>
        <w:jc w:val="center"/>
        <w:rPr>
          <w:rFonts w:ascii="Times New Roman" w:hAnsi="Times New Roman" w:cs="Times New Roman"/>
        </w:rPr>
      </w:pPr>
      <w:r w:rsidRPr="0085706A">
        <w:rPr>
          <w:rFonts w:ascii="Times New Roman" w:hAnsi="Times New Roman" w:cs="Times New Roman"/>
        </w:rPr>
        <w:drawing>
          <wp:inline distT="0" distB="0" distL="0" distR="0" wp14:anchorId="4100B228" wp14:editId="151F2909">
            <wp:extent cx="54102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10200" cy="2514600"/>
                    </a:xfrm>
                    <a:prstGeom prst="rect">
                      <a:avLst/>
                    </a:prstGeom>
                  </pic:spPr>
                </pic:pic>
              </a:graphicData>
            </a:graphic>
          </wp:inline>
        </w:drawing>
      </w:r>
    </w:p>
    <w:p w:rsidR="003D6C84" w:rsidRPr="002373DF" w:rsidRDefault="003D6C84" w:rsidP="003D6C84">
      <w:pPr>
        <w:jc w:val="both"/>
        <w:rPr>
          <w:rFonts w:ascii="Times New Roman" w:hAnsi="Times New Roman" w:cs="Times New Roman"/>
          <w:b/>
        </w:rPr>
      </w:pPr>
      <w:r w:rsidRPr="002373DF">
        <w:rPr>
          <w:rFonts w:ascii="Times New Roman" w:hAnsi="Times New Roman" w:cs="Times New Roman"/>
          <w:b/>
        </w:rPr>
        <w:t>Needs Assessment</w:t>
      </w:r>
    </w:p>
    <w:p w:rsidR="003D6C84" w:rsidRPr="002373DF" w:rsidRDefault="003D6C84" w:rsidP="003D6C84">
      <w:pPr>
        <w:jc w:val="both"/>
        <w:rPr>
          <w:rFonts w:ascii="Times New Roman" w:hAnsi="Times New Roman" w:cs="Times New Roman"/>
        </w:rPr>
      </w:pPr>
      <w:r w:rsidRPr="002373DF">
        <w:rPr>
          <w:rFonts w:ascii="Times New Roman" w:hAnsi="Times New Roman" w:cs="Times New Roman"/>
        </w:rPr>
        <w:t>Identifying population-specific needs is the first step in the commissioning cycle. This involves analyzing epidemiological data to identify high-risk groups and areas with poor health outcomes. According to Public Health England (2019), ethnic minorities and low-income groups are at a higher risk for diabetes, necess</w:t>
      </w:r>
      <w:r>
        <w:rPr>
          <w:rFonts w:ascii="Times New Roman" w:hAnsi="Times New Roman" w:cs="Times New Roman"/>
        </w:rPr>
        <w:t>itating targeted interventions.</w:t>
      </w:r>
    </w:p>
    <w:p w:rsidR="003D6C84" w:rsidRPr="002373DF" w:rsidRDefault="003D6C84" w:rsidP="003D6C84">
      <w:pPr>
        <w:jc w:val="both"/>
        <w:rPr>
          <w:rFonts w:ascii="Times New Roman" w:hAnsi="Times New Roman" w:cs="Times New Roman"/>
          <w:b/>
        </w:rPr>
      </w:pPr>
      <w:r w:rsidRPr="002373DF">
        <w:rPr>
          <w:rFonts w:ascii="Times New Roman" w:hAnsi="Times New Roman" w:cs="Times New Roman"/>
          <w:b/>
        </w:rPr>
        <w:t>Service Design</w:t>
      </w:r>
    </w:p>
    <w:p w:rsidR="003D6C84" w:rsidRPr="002373DF" w:rsidRDefault="003D6C84" w:rsidP="003D6C84">
      <w:pPr>
        <w:jc w:val="both"/>
        <w:rPr>
          <w:rFonts w:ascii="Times New Roman" w:hAnsi="Times New Roman" w:cs="Times New Roman"/>
        </w:rPr>
      </w:pPr>
      <w:r w:rsidRPr="002373DF">
        <w:rPr>
          <w:rFonts w:ascii="Times New Roman" w:hAnsi="Times New Roman" w:cs="Times New Roman"/>
        </w:rPr>
        <w:t>Service design involves developing comprehensive diabetes care pathways that integrate primary, secondary, and tertiary care services. The NHS Long Term Plan (2019) emphasizes the importance of coordinated care pathways that ensure patients receive consistent and high-quality care across all levels of the healthcare system. This integration helps in managing diabetes effectively by facilitating smooth transitions between different types of care and ensuring that all healthcare providers involved in a patie</w:t>
      </w:r>
      <w:r>
        <w:rPr>
          <w:rFonts w:ascii="Times New Roman" w:hAnsi="Times New Roman" w:cs="Times New Roman"/>
        </w:rPr>
        <w:t>nt’s care are working together.</w:t>
      </w:r>
    </w:p>
    <w:p w:rsidR="003D6C84" w:rsidRPr="002373DF" w:rsidRDefault="003D6C84" w:rsidP="003D6C84">
      <w:pPr>
        <w:jc w:val="both"/>
        <w:rPr>
          <w:rFonts w:ascii="Times New Roman" w:hAnsi="Times New Roman" w:cs="Times New Roman"/>
          <w:b/>
        </w:rPr>
      </w:pPr>
      <w:r w:rsidRPr="002373DF">
        <w:rPr>
          <w:rFonts w:ascii="Times New Roman" w:hAnsi="Times New Roman" w:cs="Times New Roman"/>
          <w:b/>
        </w:rPr>
        <w:t>Procurement</w:t>
      </w:r>
    </w:p>
    <w:p w:rsidR="003D6C84" w:rsidRPr="002373DF" w:rsidRDefault="003D6C84" w:rsidP="003D6C84">
      <w:pPr>
        <w:jc w:val="both"/>
        <w:rPr>
          <w:rFonts w:ascii="Times New Roman" w:hAnsi="Times New Roman" w:cs="Times New Roman"/>
        </w:rPr>
      </w:pPr>
      <w:r w:rsidRPr="002373DF">
        <w:rPr>
          <w:rFonts w:ascii="Times New Roman" w:hAnsi="Times New Roman" w:cs="Times New Roman"/>
        </w:rPr>
        <w:t>Procurement entails selecting and contracting with service providers who meet quality standards and can deliver necessary services</w:t>
      </w:r>
      <w:r w:rsidR="00604C16">
        <w:rPr>
          <w:rFonts w:ascii="Times New Roman" w:hAnsi="Times New Roman" w:cs="Times New Roman"/>
        </w:rPr>
        <w:t xml:space="preserve"> (</w:t>
      </w:r>
      <w:proofErr w:type="spellStart"/>
      <w:r w:rsidR="00604C16">
        <w:rPr>
          <w:rFonts w:ascii="Times New Roman" w:hAnsi="Times New Roman" w:cs="Times New Roman"/>
        </w:rPr>
        <w:t>Duica</w:t>
      </w:r>
      <w:proofErr w:type="spellEnd"/>
      <w:r w:rsidR="00604C16">
        <w:rPr>
          <w:rFonts w:ascii="Times New Roman" w:hAnsi="Times New Roman" w:cs="Times New Roman"/>
        </w:rPr>
        <w:t xml:space="preserve"> et al., 2018)</w:t>
      </w:r>
      <w:r w:rsidRPr="002373DF">
        <w:rPr>
          <w:rFonts w:ascii="Times New Roman" w:hAnsi="Times New Roman" w:cs="Times New Roman"/>
        </w:rPr>
        <w:t>. The NHS uses a rigorous procurement process to ensure that all contracted service providers are capable of delivering high-quality diabetes care. This process includes evaluating potential providers based on their ability to meet clinical guidelines, provide necessary infrastructure, and ensure pati</w:t>
      </w:r>
      <w:r>
        <w:rPr>
          <w:rFonts w:ascii="Times New Roman" w:hAnsi="Times New Roman" w:cs="Times New Roman"/>
        </w:rPr>
        <w:t>ent safety (NHS England, 2020).</w:t>
      </w:r>
    </w:p>
    <w:p w:rsidR="003D6C84" w:rsidRPr="002373DF" w:rsidRDefault="003D6C84" w:rsidP="003D6C84">
      <w:pPr>
        <w:jc w:val="both"/>
        <w:rPr>
          <w:rFonts w:ascii="Times New Roman" w:hAnsi="Times New Roman" w:cs="Times New Roman"/>
          <w:b/>
        </w:rPr>
      </w:pPr>
      <w:r w:rsidRPr="002373DF">
        <w:rPr>
          <w:rFonts w:ascii="Times New Roman" w:hAnsi="Times New Roman" w:cs="Times New Roman"/>
          <w:b/>
        </w:rPr>
        <w:t>Monitoring and Evaluation</w:t>
      </w:r>
    </w:p>
    <w:p w:rsidR="003D6C84" w:rsidRPr="002373DF" w:rsidRDefault="00604C16" w:rsidP="003D6C84">
      <w:pPr>
        <w:jc w:val="both"/>
        <w:rPr>
          <w:rFonts w:ascii="Times New Roman" w:hAnsi="Times New Roman" w:cs="Times New Roman"/>
        </w:rPr>
      </w:pPr>
      <w:r>
        <w:rPr>
          <w:rFonts w:ascii="Times New Roman" w:hAnsi="Times New Roman" w:cs="Times New Roman"/>
        </w:rPr>
        <w:lastRenderedPageBreak/>
        <w:t xml:space="preserve">According to </w:t>
      </w:r>
      <w:proofErr w:type="spellStart"/>
      <w:r>
        <w:rPr>
          <w:rFonts w:ascii="Times New Roman" w:hAnsi="Times New Roman" w:cs="Times New Roman"/>
        </w:rPr>
        <w:t>Adindu</w:t>
      </w:r>
      <w:proofErr w:type="spellEnd"/>
      <w:r>
        <w:rPr>
          <w:rFonts w:ascii="Times New Roman" w:hAnsi="Times New Roman" w:cs="Times New Roman"/>
        </w:rPr>
        <w:t xml:space="preserve"> (2010),</w:t>
      </w:r>
      <w:r w:rsidRPr="002373DF">
        <w:rPr>
          <w:rFonts w:ascii="Times New Roman" w:hAnsi="Times New Roman" w:cs="Times New Roman"/>
        </w:rPr>
        <w:t xml:space="preserve"> </w:t>
      </w:r>
      <w:r>
        <w:rPr>
          <w:rFonts w:ascii="Times New Roman" w:hAnsi="Times New Roman" w:cs="Times New Roman"/>
        </w:rPr>
        <w:t>r</w:t>
      </w:r>
      <w:r w:rsidR="003D6C84" w:rsidRPr="002373DF">
        <w:rPr>
          <w:rFonts w:ascii="Times New Roman" w:hAnsi="Times New Roman" w:cs="Times New Roman"/>
        </w:rPr>
        <w:t>egular monitoring and evaluation are crucial for assessing service effectiveness, patient outcomes, and satisfaction. This feedback loop informs continuous improvements. For instance, the Quality and Outcomes Framework (QOF) provides a structured approach for monitoring diabetes care quality across the NHS, with indicators that track clinical performance and</w:t>
      </w:r>
      <w:r w:rsidR="003D6C84">
        <w:rPr>
          <w:rFonts w:ascii="Times New Roman" w:hAnsi="Times New Roman" w:cs="Times New Roman"/>
        </w:rPr>
        <w:t xml:space="preserve"> patient outcomes (NICE, 2023).</w:t>
      </w:r>
    </w:p>
    <w:p w:rsidR="003D6C84" w:rsidRPr="002373DF" w:rsidRDefault="003D6C84" w:rsidP="003D6C84">
      <w:pPr>
        <w:jc w:val="both"/>
        <w:rPr>
          <w:rFonts w:ascii="Times New Roman" w:hAnsi="Times New Roman" w:cs="Times New Roman"/>
        </w:rPr>
      </w:pPr>
      <w:r w:rsidRPr="002373DF">
        <w:rPr>
          <w:rFonts w:ascii="Times New Roman" w:hAnsi="Times New Roman" w:cs="Times New Roman"/>
        </w:rPr>
        <w:t>Ta</w:t>
      </w:r>
      <w:r w:rsidR="00BA1C7E">
        <w:rPr>
          <w:rFonts w:ascii="Times New Roman" w:hAnsi="Times New Roman" w:cs="Times New Roman"/>
        </w:rPr>
        <w:t>ble V</w:t>
      </w:r>
      <w:r w:rsidRPr="002373DF">
        <w:rPr>
          <w:rFonts w:ascii="Times New Roman" w:hAnsi="Times New Roman" w:cs="Times New Roman"/>
        </w:rPr>
        <w:t>: Application of the NHS Commissioni</w:t>
      </w:r>
      <w:r>
        <w:rPr>
          <w:rFonts w:ascii="Times New Roman" w:hAnsi="Times New Roman" w:cs="Times New Roman"/>
        </w:rPr>
        <w:t>ng Cycle to Diabetes Management</w:t>
      </w:r>
    </w:p>
    <w:tbl>
      <w:tblPr>
        <w:tblW w:w="9915" w:type="dxa"/>
        <w:tblInd w:w="93" w:type="dxa"/>
        <w:tblLook w:val="04A0" w:firstRow="1" w:lastRow="0" w:firstColumn="1" w:lastColumn="0" w:noHBand="0" w:noVBand="1"/>
      </w:tblPr>
      <w:tblGrid>
        <w:gridCol w:w="2320"/>
        <w:gridCol w:w="3860"/>
        <w:gridCol w:w="3735"/>
      </w:tblGrid>
      <w:tr w:rsidR="003D6C84" w:rsidRPr="00DC7EA8" w:rsidTr="00812B37">
        <w:trPr>
          <w:trHeight w:val="287"/>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center"/>
              <w:rPr>
                <w:rFonts w:ascii="Times New Roman" w:eastAsia="Times New Roman" w:hAnsi="Times New Roman" w:cs="Times New Roman"/>
                <w:b/>
                <w:bCs/>
                <w:color w:val="000000"/>
              </w:rPr>
            </w:pPr>
            <w:r w:rsidRPr="00DC7EA8">
              <w:rPr>
                <w:rFonts w:ascii="Times New Roman" w:eastAsia="Times New Roman" w:hAnsi="Times New Roman" w:cs="Times New Roman"/>
                <w:b/>
                <w:bCs/>
                <w:color w:val="000000"/>
              </w:rPr>
              <w:t>Commissioning Stage</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center"/>
              <w:rPr>
                <w:rFonts w:ascii="Times New Roman" w:eastAsia="Times New Roman" w:hAnsi="Times New Roman" w:cs="Times New Roman"/>
                <w:b/>
                <w:bCs/>
                <w:color w:val="000000"/>
              </w:rPr>
            </w:pPr>
            <w:r w:rsidRPr="00DC7EA8">
              <w:rPr>
                <w:rFonts w:ascii="Times New Roman" w:eastAsia="Times New Roman" w:hAnsi="Times New Roman" w:cs="Times New Roman"/>
                <w:b/>
                <w:bCs/>
                <w:color w:val="000000"/>
              </w:rPr>
              <w:t>Key Activities</w:t>
            </w:r>
          </w:p>
        </w:tc>
        <w:tc>
          <w:tcPr>
            <w:tcW w:w="3735" w:type="dxa"/>
            <w:tcBorders>
              <w:top w:val="single" w:sz="4" w:space="0" w:color="auto"/>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center"/>
              <w:rPr>
                <w:rFonts w:ascii="Times New Roman" w:eastAsia="Times New Roman" w:hAnsi="Times New Roman" w:cs="Times New Roman"/>
                <w:b/>
                <w:bCs/>
                <w:color w:val="000000"/>
              </w:rPr>
            </w:pPr>
            <w:r w:rsidRPr="00DC7EA8">
              <w:rPr>
                <w:rFonts w:ascii="Times New Roman" w:eastAsia="Times New Roman" w:hAnsi="Times New Roman" w:cs="Times New Roman"/>
                <w:b/>
                <w:bCs/>
                <w:color w:val="000000"/>
              </w:rPr>
              <w:t>Impact on Diabetes Management</w:t>
            </w:r>
          </w:p>
        </w:tc>
      </w:tr>
      <w:tr w:rsidR="003D6C84" w:rsidRPr="00DC7EA8" w:rsidTr="00812B37">
        <w:trPr>
          <w:trHeight w:val="35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Needs Assessment</w:t>
            </w:r>
          </w:p>
        </w:tc>
        <w:tc>
          <w:tcPr>
            <w:tcW w:w="3860" w:type="dxa"/>
            <w:tcBorders>
              <w:top w:val="nil"/>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Identifying high-risk groups and areas with poor outcomes</w:t>
            </w:r>
          </w:p>
        </w:tc>
        <w:tc>
          <w:tcPr>
            <w:tcW w:w="3735" w:type="dxa"/>
            <w:tcBorders>
              <w:top w:val="nil"/>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Targeted interventions and resource allocation</w:t>
            </w:r>
          </w:p>
        </w:tc>
      </w:tr>
      <w:tr w:rsidR="003D6C84" w:rsidRPr="00DC7EA8" w:rsidTr="00812B37">
        <w:trPr>
          <w:trHeight w:val="27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Service Design</w:t>
            </w:r>
          </w:p>
        </w:tc>
        <w:tc>
          <w:tcPr>
            <w:tcW w:w="3860" w:type="dxa"/>
            <w:tcBorders>
              <w:top w:val="nil"/>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Developing integrated care pathways</w:t>
            </w:r>
          </w:p>
        </w:tc>
        <w:tc>
          <w:tcPr>
            <w:tcW w:w="3735" w:type="dxa"/>
            <w:tcBorders>
              <w:top w:val="nil"/>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Improved coordination and quality of care</w:t>
            </w:r>
          </w:p>
        </w:tc>
      </w:tr>
      <w:tr w:rsidR="003D6C84" w:rsidRPr="00DC7EA8" w:rsidTr="00812B37">
        <w:trPr>
          <w:trHeight w:val="12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Procurement</w:t>
            </w:r>
          </w:p>
        </w:tc>
        <w:tc>
          <w:tcPr>
            <w:tcW w:w="3860" w:type="dxa"/>
            <w:tcBorders>
              <w:top w:val="nil"/>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Selecting quality service providers</w:t>
            </w:r>
          </w:p>
        </w:tc>
        <w:tc>
          <w:tcPr>
            <w:tcW w:w="3735" w:type="dxa"/>
            <w:tcBorders>
              <w:top w:val="nil"/>
              <w:left w:val="nil"/>
              <w:bottom w:val="single" w:sz="4" w:space="0" w:color="auto"/>
              <w:right w:val="single" w:sz="4" w:space="0" w:color="auto"/>
            </w:tcBorders>
            <w:shd w:val="clear" w:color="auto" w:fill="auto"/>
            <w:vAlign w:val="center"/>
            <w:hideMark/>
          </w:tcPr>
          <w:p w:rsidR="003D6C84" w:rsidRPr="00DC7EA8" w:rsidRDefault="003D6C84" w:rsidP="00812B37">
            <w:pPr>
              <w:spacing w:after="0" w:line="240" w:lineRule="auto"/>
              <w:jc w:val="both"/>
              <w:rPr>
                <w:rFonts w:ascii="Times New Roman" w:eastAsia="Times New Roman" w:hAnsi="Times New Roman" w:cs="Times New Roman"/>
                <w:color w:val="000000"/>
              </w:rPr>
            </w:pPr>
            <w:r w:rsidRPr="00DC7EA8">
              <w:rPr>
                <w:rFonts w:ascii="Times New Roman" w:eastAsia="Times New Roman" w:hAnsi="Times New Roman" w:cs="Times New Roman"/>
                <w:color w:val="000000"/>
              </w:rPr>
              <w:t>Ensured delivery of high-standard diabetes care</w:t>
            </w:r>
          </w:p>
        </w:tc>
      </w:tr>
      <w:tr w:rsidR="003D6C84" w:rsidRPr="00DC7EA8" w:rsidTr="00812B37">
        <w:trPr>
          <w:trHeight w:val="152"/>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D6C84" w:rsidRPr="00DC7EA8" w:rsidRDefault="003D6C84" w:rsidP="00812B37">
            <w:pPr>
              <w:spacing w:after="0" w:line="240" w:lineRule="auto"/>
              <w:rPr>
                <w:rFonts w:ascii="Times New Roman" w:eastAsia="Times New Roman" w:hAnsi="Times New Roman" w:cs="Times New Roman"/>
                <w:color w:val="000000"/>
              </w:rPr>
            </w:pPr>
            <w:r w:rsidRPr="00DC7EA8">
              <w:rPr>
                <w:rFonts w:ascii="Times New Roman" w:eastAsia="Times New Roman" w:hAnsi="Times New Roman" w:cs="Times New Roman"/>
                <w:color w:val="000000"/>
              </w:rPr>
              <w:t>Monitoring and Evaluation</w:t>
            </w:r>
          </w:p>
        </w:tc>
        <w:tc>
          <w:tcPr>
            <w:tcW w:w="3860" w:type="dxa"/>
            <w:tcBorders>
              <w:top w:val="nil"/>
              <w:left w:val="nil"/>
              <w:bottom w:val="single" w:sz="4" w:space="0" w:color="auto"/>
              <w:right w:val="single" w:sz="4" w:space="0" w:color="auto"/>
            </w:tcBorders>
            <w:shd w:val="clear" w:color="auto" w:fill="auto"/>
            <w:vAlign w:val="bottom"/>
            <w:hideMark/>
          </w:tcPr>
          <w:p w:rsidR="003D6C84" w:rsidRPr="00DC7EA8" w:rsidRDefault="003D6C84" w:rsidP="00812B37">
            <w:pPr>
              <w:spacing w:after="0" w:line="240" w:lineRule="auto"/>
              <w:rPr>
                <w:rFonts w:ascii="Times New Roman" w:eastAsia="Times New Roman" w:hAnsi="Times New Roman" w:cs="Times New Roman"/>
                <w:color w:val="000000"/>
              </w:rPr>
            </w:pPr>
            <w:r w:rsidRPr="00DC7EA8">
              <w:rPr>
                <w:rFonts w:ascii="Times New Roman" w:eastAsia="Times New Roman" w:hAnsi="Times New Roman" w:cs="Times New Roman"/>
                <w:color w:val="000000"/>
              </w:rPr>
              <w:t>Regular assessment of service effectiveness and outcomes</w:t>
            </w:r>
          </w:p>
        </w:tc>
        <w:tc>
          <w:tcPr>
            <w:tcW w:w="3735" w:type="dxa"/>
            <w:tcBorders>
              <w:top w:val="nil"/>
              <w:left w:val="nil"/>
              <w:bottom w:val="single" w:sz="4" w:space="0" w:color="auto"/>
              <w:right w:val="single" w:sz="4" w:space="0" w:color="auto"/>
            </w:tcBorders>
            <w:shd w:val="clear" w:color="auto" w:fill="auto"/>
            <w:vAlign w:val="bottom"/>
            <w:hideMark/>
          </w:tcPr>
          <w:p w:rsidR="003D6C84" w:rsidRPr="00DC7EA8" w:rsidRDefault="003D6C84" w:rsidP="00812B37">
            <w:pPr>
              <w:spacing w:after="0" w:line="240" w:lineRule="auto"/>
              <w:rPr>
                <w:rFonts w:ascii="Times New Roman" w:eastAsia="Times New Roman" w:hAnsi="Times New Roman" w:cs="Times New Roman"/>
                <w:color w:val="000000"/>
              </w:rPr>
            </w:pPr>
            <w:r w:rsidRPr="00DC7EA8">
              <w:rPr>
                <w:rFonts w:ascii="Times New Roman" w:eastAsia="Times New Roman" w:hAnsi="Times New Roman" w:cs="Times New Roman"/>
                <w:color w:val="000000"/>
              </w:rPr>
              <w:t>Continuous improvement in diabetes management</w:t>
            </w:r>
          </w:p>
        </w:tc>
      </w:tr>
    </w:tbl>
    <w:p w:rsidR="003D6C84" w:rsidRPr="002373DF" w:rsidRDefault="003D6C84" w:rsidP="003D6C84">
      <w:pPr>
        <w:jc w:val="both"/>
        <w:rPr>
          <w:rFonts w:ascii="Times New Roman" w:hAnsi="Times New Roman" w:cs="Times New Roman"/>
        </w:rPr>
      </w:pPr>
    </w:p>
    <w:p w:rsidR="003D6C84" w:rsidRPr="00DC7EA8" w:rsidRDefault="00D90BEE" w:rsidP="003D6C84">
      <w:pPr>
        <w:jc w:val="both"/>
        <w:rPr>
          <w:rFonts w:ascii="Times New Roman" w:hAnsi="Times New Roman" w:cs="Times New Roman"/>
          <w:b/>
        </w:rPr>
      </w:pPr>
      <w:r>
        <w:rPr>
          <w:rFonts w:ascii="Times New Roman" w:hAnsi="Times New Roman" w:cs="Times New Roman"/>
          <w:b/>
        </w:rPr>
        <w:t xml:space="preserve">7.0 </w:t>
      </w:r>
      <w:r w:rsidR="003D6C84" w:rsidRPr="00DC7EA8">
        <w:rPr>
          <w:rFonts w:ascii="Times New Roman" w:hAnsi="Times New Roman" w:cs="Times New Roman"/>
          <w:b/>
        </w:rPr>
        <w:t>EVALUATION OF CURRENT SYSTEM AND HEALTHCARE MANAGEMENT</w:t>
      </w:r>
    </w:p>
    <w:p w:rsidR="003D6C84" w:rsidRPr="00DC7EA8" w:rsidRDefault="003D6C84" w:rsidP="003D6C84">
      <w:pPr>
        <w:jc w:val="both"/>
        <w:rPr>
          <w:rFonts w:ascii="Times New Roman" w:hAnsi="Times New Roman" w:cs="Times New Roman"/>
          <w:b/>
        </w:rPr>
      </w:pPr>
      <w:r w:rsidRPr="00DC7EA8">
        <w:rPr>
          <w:rFonts w:ascii="Times New Roman" w:hAnsi="Times New Roman" w:cs="Times New Roman"/>
          <w:b/>
        </w:rPr>
        <w:t>Effectiveness of Current Strategies</w:t>
      </w:r>
    </w:p>
    <w:p w:rsidR="003D6C84" w:rsidRPr="002373DF" w:rsidRDefault="003D6C84" w:rsidP="003D6C84">
      <w:pPr>
        <w:jc w:val="both"/>
        <w:rPr>
          <w:rFonts w:ascii="Times New Roman" w:hAnsi="Times New Roman" w:cs="Times New Roman"/>
        </w:rPr>
      </w:pPr>
      <w:r w:rsidRPr="002373DF">
        <w:rPr>
          <w:rFonts w:ascii="Times New Roman" w:hAnsi="Times New Roman" w:cs="Times New Roman"/>
        </w:rPr>
        <w:t xml:space="preserve">Current strategies in the UK focus on early diagnosis, patient education, and integrated care. The NHS Diabetes Prevention </w:t>
      </w:r>
      <w:proofErr w:type="spellStart"/>
      <w:r w:rsidRPr="002373DF">
        <w:rPr>
          <w:rFonts w:ascii="Times New Roman" w:hAnsi="Times New Roman" w:cs="Times New Roman"/>
        </w:rPr>
        <w:t>Programme</w:t>
      </w:r>
      <w:proofErr w:type="spellEnd"/>
      <w:r w:rsidRPr="002373DF">
        <w:rPr>
          <w:rFonts w:ascii="Times New Roman" w:hAnsi="Times New Roman" w:cs="Times New Roman"/>
        </w:rPr>
        <w:t xml:space="preserve"> (NHS DPP) is a key initiative aimed at reducing the incidence of Type 2 diabetes through lifestyle interventions (NHS England, 2020). The </w:t>
      </w:r>
      <w:proofErr w:type="spellStart"/>
      <w:r w:rsidRPr="002373DF">
        <w:rPr>
          <w:rFonts w:ascii="Times New Roman" w:hAnsi="Times New Roman" w:cs="Times New Roman"/>
        </w:rPr>
        <w:t>programme</w:t>
      </w:r>
      <w:proofErr w:type="spellEnd"/>
      <w:r w:rsidRPr="002373DF">
        <w:rPr>
          <w:rFonts w:ascii="Times New Roman" w:hAnsi="Times New Roman" w:cs="Times New Roman"/>
        </w:rPr>
        <w:t xml:space="preserve"> has been effective in educating at-risk individuals and promoting healthier lifestyles, which has shown promising results in pr</w:t>
      </w:r>
      <w:r>
        <w:rPr>
          <w:rFonts w:ascii="Times New Roman" w:hAnsi="Times New Roman" w:cs="Times New Roman"/>
        </w:rPr>
        <w:t>eventing the onset of diabetes.</w:t>
      </w:r>
    </w:p>
    <w:p w:rsidR="003D6C84" w:rsidRPr="00DC7EA8" w:rsidRDefault="003D6C84" w:rsidP="003D6C84">
      <w:pPr>
        <w:jc w:val="both"/>
        <w:rPr>
          <w:rFonts w:ascii="Times New Roman" w:hAnsi="Times New Roman" w:cs="Times New Roman"/>
          <w:b/>
        </w:rPr>
      </w:pPr>
      <w:r>
        <w:rPr>
          <w:rFonts w:ascii="Times New Roman" w:hAnsi="Times New Roman" w:cs="Times New Roman"/>
          <w:b/>
        </w:rPr>
        <w:t>Strengths</w:t>
      </w:r>
    </w:p>
    <w:p w:rsidR="003D6C84" w:rsidRPr="00DC7EA8" w:rsidRDefault="003D6C84" w:rsidP="003D6C84">
      <w:pPr>
        <w:pStyle w:val="ListParagraph"/>
        <w:numPr>
          <w:ilvl w:val="0"/>
          <w:numId w:val="2"/>
        </w:numPr>
        <w:jc w:val="both"/>
        <w:rPr>
          <w:rFonts w:ascii="Times New Roman" w:hAnsi="Times New Roman" w:cs="Times New Roman"/>
        </w:rPr>
      </w:pPr>
      <w:r w:rsidRPr="00DC7EA8">
        <w:rPr>
          <w:rFonts w:ascii="Times New Roman" w:hAnsi="Times New Roman" w:cs="Times New Roman"/>
        </w:rPr>
        <w:t>Comprehensive Guidelines and Standardized Care Pathways: NICE provides detailed guidelines for diabetes management, ensuring that care is evidence-based and standardized across the country (NICE, 2023).</w:t>
      </w:r>
    </w:p>
    <w:p w:rsidR="003D6C84" w:rsidRPr="00DC7EA8" w:rsidRDefault="003D6C84" w:rsidP="003D6C84">
      <w:pPr>
        <w:pStyle w:val="ListParagraph"/>
        <w:numPr>
          <w:ilvl w:val="0"/>
          <w:numId w:val="2"/>
        </w:numPr>
        <w:jc w:val="both"/>
        <w:rPr>
          <w:rFonts w:ascii="Times New Roman" w:hAnsi="Times New Roman" w:cs="Times New Roman"/>
        </w:rPr>
      </w:pPr>
      <w:r w:rsidRPr="00DC7EA8">
        <w:rPr>
          <w:rFonts w:ascii="Times New Roman" w:hAnsi="Times New Roman" w:cs="Times New Roman"/>
        </w:rPr>
        <w:t>Strong Emphasis on Preventive Care and Patient Self-Management: Programs like the NHS DPP focus on prevention and empower patients to manage their condition through education and lifestyle changes (NHS England, 2020).</w:t>
      </w:r>
    </w:p>
    <w:p w:rsidR="003D6C84" w:rsidRPr="00DC7EA8" w:rsidRDefault="003D6C84" w:rsidP="003D6C84">
      <w:pPr>
        <w:pStyle w:val="ListParagraph"/>
        <w:numPr>
          <w:ilvl w:val="0"/>
          <w:numId w:val="2"/>
        </w:numPr>
        <w:jc w:val="both"/>
        <w:rPr>
          <w:rFonts w:ascii="Times New Roman" w:hAnsi="Times New Roman" w:cs="Times New Roman"/>
        </w:rPr>
      </w:pPr>
      <w:r w:rsidRPr="00DC7EA8">
        <w:rPr>
          <w:rFonts w:ascii="Times New Roman" w:hAnsi="Times New Roman" w:cs="Times New Roman"/>
        </w:rPr>
        <w:t>Established Infrastructure for Delivering Multidisciplinary Care: The NHS has a robust infrastructure that supports multidisciplinary teams in providing comprehensive diabetes care, including GPs, diabetes specialists, and dietitians (Diabetes UK, 2023).</w:t>
      </w:r>
    </w:p>
    <w:p w:rsidR="003D6C84" w:rsidRPr="00DC7EA8" w:rsidRDefault="003D6C84" w:rsidP="003D6C84">
      <w:pPr>
        <w:jc w:val="both"/>
        <w:rPr>
          <w:rFonts w:ascii="Times New Roman" w:hAnsi="Times New Roman" w:cs="Times New Roman"/>
          <w:b/>
        </w:rPr>
      </w:pPr>
      <w:r>
        <w:rPr>
          <w:rFonts w:ascii="Times New Roman" w:hAnsi="Times New Roman" w:cs="Times New Roman"/>
          <w:b/>
        </w:rPr>
        <w:t>Weaknesses</w:t>
      </w:r>
    </w:p>
    <w:p w:rsidR="003D6C84" w:rsidRPr="00DC7EA8" w:rsidRDefault="003D6C84" w:rsidP="003D6C84">
      <w:pPr>
        <w:pStyle w:val="ListParagraph"/>
        <w:numPr>
          <w:ilvl w:val="0"/>
          <w:numId w:val="3"/>
        </w:numPr>
        <w:jc w:val="both"/>
        <w:rPr>
          <w:rFonts w:ascii="Times New Roman" w:hAnsi="Times New Roman" w:cs="Times New Roman"/>
        </w:rPr>
      </w:pPr>
      <w:r w:rsidRPr="00DC7EA8">
        <w:rPr>
          <w:rFonts w:ascii="Times New Roman" w:hAnsi="Times New Roman" w:cs="Times New Roman"/>
        </w:rPr>
        <w:t xml:space="preserve">Variability in Care Quality and Access </w:t>
      </w:r>
      <w:proofErr w:type="gramStart"/>
      <w:r w:rsidRPr="00DC7EA8">
        <w:rPr>
          <w:rFonts w:ascii="Times New Roman" w:hAnsi="Times New Roman" w:cs="Times New Roman"/>
        </w:rPr>
        <w:t>Across</w:t>
      </w:r>
      <w:proofErr w:type="gramEnd"/>
      <w:r w:rsidRPr="00DC7EA8">
        <w:rPr>
          <w:rFonts w:ascii="Times New Roman" w:hAnsi="Times New Roman" w:cs="Times New Roman"/>
        </w:rPr>
        <w:t xml:space="preserve"> Regions: There are significant regional differences in the quality of diabetes care, with some areas lacking adequate resources and access to specialist services (Wilkinson et al., 2017).</w:t>
      </w:r>
    </w:p>
    <w:p w:rsidR="003D6C84" w:rsidRPr="00DC7EA8" w:rsidRDefault="003D6C84" w:rsidP="003D6C84">
      <w:pPr>
        <w:pStyle w:val="ListParagraph"/>
        <w:numPr>
          <w:ilvl w:val="0"/>
          <w:numId w:val="3"/>
        </w:numPr>
        <w:jc w:val="both"/>
        <w:rPr>
          <w:rFonts w:ascii="Times New Roman" w:hAnsi="Times New Roman" w:cs="Times New Roman"/>
        </w:rPr>
      </w:pPr>
      <w:r w:rsidRPr="00DC7EA8">
        <w:rPr>
          <w:rFonts w:ascii="Times New Roman" w:hAnsi="Times New Roman" w:cs="Times New Roman"/>
        </w:rPr>
        <w:lastRenderedPageBreak/>
        <w:t>Insufficient Resources and Support for Primary Care Providers: Primary care settings often face resource constraints, which can impact the early diagnosis and ongoing management of diabetes (Heath et al., 2015).</w:t>
      </w:r>
    </w:p>
    <w:p w:rsidR="003D6C84" w:rsidRPr="00DC7EA8" w:rsidRDefault="003D6C84" w:rsidP="003D6C84">
      <w:pPr>
        <w:pStyle w:val="ListParagraph"/>
        <w:numPr>
          <w:ilvl w:val="0"/>
          <w:numId w:val="3"/>
        </w:numPr>
        <w:jc w:val="both"/>
        <w:rPr>
          <w:rFonts w:ascii="Times New Roman" w:hAnsi="Times New Roman" w:cs="Times New Roman"/>
        </w:rPr>
      </w:pPr>
      <w:r w:rsidRPr="00DC7EA8">
        <w:rPr>
          <w:rFonts w:ascii="Times New Roman" w:hAnsi="Times New Roman" w:cs="Times New Roman"/>
        </w:rPr>
        <w:t>Challenges in Reaching and Engaging High-Risk Populations: High-risk populations, such as ethnic minorities and low-income groups, are often difficult to engage in preventive and management programs due to various barriers (Public Health England, 2019).</w:t>
      </w:r>
    </w:p>
    <w:p w:rsidR="003D6C84" w:rsidRPr="00DC7EA8" w:rsidRDefault="00D90BEE" w:rsidP="003D6C84">
      <w:pPr>
        <w:jc w:val="both"/>
        <w:rPr>
          <w:rFonts w:ascii="Times New Roman" w:hAnsi="Times New Roman" w:cs="Times New Roman"/>
          <w:b/>
        </w:rPr>
      </w:pPr>
      <w:r>
        <w:rPr>
          <w:rFonts w:ascii="Times New Roman" w:hAnsi="Times New Roman" w:cs="Times New Roman"/>
          <w:b/>
        </w:rPr>
        <w:t xml:space="preserve">7.1 </w:t>
      </w:r>
      <w:r w:rsidR="003D6C84" w:rsidRPr="00DC7EA8">
        <w:rPr>
          <w:rFonts w:ascii="Times New Roman" w:hAnsi="Times New Roman" w:cs="Times New Roman"/>
          <w:b/>
        </w:rPr>
        <w:t>Roles of Health and Social Care Professionals</w:t>
      </w:r>
    </w:p>
    <w:p w:rsidR="003D6C84" w:rsidRPr="002373DF" w:rsidRDefault="003D6C84" w:rsidP="003D6C84">
      <w:pPr>
        <w:jc w:val="both"/>
        <w:rPr>
          <w:rFonts w:ascii="Times New Roman" w:hAnsi="Times New Roman" w:cs="Times New Roman"/>
        </w:rPr>
      </w:pPr>
      <w:r w:rsidRPr="002373DF">
        <w:rPr>
          <w:rFonts w:ascii="Times New Roman" w:hAnsi="Times New Roman" w:cs="Times New Roman"/>
        </w:rPr>
        <w:t>Healthcare professionals, including GPs, endocrinologists, diabetes nurse specialists, and dietitians, play vital roles in managing diabetes. GPs are usually the first point of contact and are crucial in the early detection and ongoing management of diabetes. Endocrinologists provide specialist care for complex cases, while diabetes nurse specialists offer education and support for self-management. Dietitians help patients with dietary modifications essential for d</w:t>
      </w:r>
      <w:r>
        <w:rPr>
          <w:rFonts w:ascii="Times New Roman" w:hAnsi="Times New Roman" w:cs="Times New Roman"/>
        </w:rPr>
        <w:t>iabetes management (NHS, 2019).</w:t>
      </w:r>
    </w:p>
    <w:p w:rsidR="003D6C84" w:rsidRPr="002373DF" w:rsidRDefault="003D6C84" w:rsidP="003D6C84">
      <w:pPr>
        <w:jc w:val="both"/>
        <w:rPr>
          <w:rFonts w:ascii="Times New Roman" w:hAnsi="Times New Roman" w:cs="Times New Roman"/>
        </w:rPr>
      </w:pPr>
      <w:r w:rsidRPr="002373DF">
        <w:rPr>
          <w:rFonts w:ascii="Times New Roman" w:hAnsi="Times New Roman" w:cs="Times New Roman"/>
        </w:rPr>
        <w:t>Social care professionals support patients with comorbidities and social determinants of health, ensuring a holistic approach to diabetes care. They assist with aspects such as housing, employment, and psychosocial support, which can significantly impact a patient's ability to manage their condition (Wilkinson et al., 2017).</w:t>
      </w:r>
    </w:p>
    <w:p w:rsidR="003D6C84" w:rsidRPr="00DC7EA8" w:rsidRDefault="00D90BEE" w:rsidP="003D6C84">
      <w:pPr>
        <w:jc w:val="both"/>
        <w:rPr>
          <w:rFonts w:ascii="Times New Roman" w:hAnsi="Times New Roman" w:cs="Times New Roman"/>
          <w:b/>
        </w:rPr>
      </w:pPr>
      <w:r>
        <w:rPr>
          <w:rFonts w:ascii="Times New Roman" w:hAnsi="Times New Roman" w:cs="Times New Roman"/>
          <w:b/>
        </w:rPr>
        <w:t xml:space="preserve">7.2 </w:t>
      </w:r>
      <w:r w:rsidR="003D6C84" w:rsidRPr="00DC7EA8">
        <w:rPr>
          <w:rFonts w:ascii="Times New Roman" w:hAnsi="Times New Roman" w:cs="Times New Roman"/>
          <w:b/>
        </w:rPr>
        <w:t>Recommendations for Improvement</w:t>
      </w:r>
    </w:p>
    <w:p w:rsidR="003D6C84" w:rsidRPr="00DC7EA8" w:rsidRDefault="003D6C84" w:rsidP="003D6C84">
      <w:pPr>
        <w:pStyle w:val="ListParagraph"/>
        <w:numPr>
          <w:ilvl w:val="0"/>
          <w:numId w:val="4"/>
        </w:numPr>
        <w:jc w:val="both"/>
        <w:rPr>
          <w:rFonts w:ascii="Times New Roman" w:hAnsi="Times New Roman" w:cs="Times New Roman"/>
        </w:rPr>
      </w:pPr>
      <w:r w:rsidRPr="00DC7EA8">
        <w:rPr>
          <w:rFonts w:ascii="Times New Roman" w:hAnsi="Times New Roman" w:cs="Times New Roman"/>
        </w:rPr>
        <w:t>Enhance Primary Care Capacity: Increase funding and training for primary care providers to improve early diagnosis and ongoing management of diabetes (Heath et al., 2015).</w:t>
      </w:r>
    </w:p>
    <w:p w:rsidR="003D6C84" w:rsidRPr="00DC7EA8" w:rsidRDefault="003D6C84" w:rsidP="003D6C84">
      <w:pPr>
        <w:pStyle w:val="ListParagraph"/>
        <w:numPr>
          <w:ilvl w:val="0"/>
          <w:numId w:val="4"/>
        </w:numPr>
        <w:jc w:val="both"/>
        <w:rPr>
          <w:rFonts w:ascii="Times New Roman" w:hAnsi="Times New Roman" w:cs="Times New Roman"/>
        </w:rPr>
      </w:pPr>
      <w:r w:rsidRPr="00DC7EA8">
        <w:rPr>
          <w:rFonts w:ascii="Times New Roman" w:hAnsi="Times New Roman" w:cs="Times New Roman"/>
        </w:rPr>
        <w:t>Implement Targeted Interventions: Develop and deploy targeted interventions for high-risk and underserved populations to reduce health disparities (Public Health England, 2019).</w:t>
      </w:r>
    </w:p>
    <w:p w:rsidR="003D6C84" w:rsidRPr="00DC7EA8" w:rsidRDefault="003D6C84" w:rsidP="003D6C84">
      <w:pPr>
        <w:pStyle w:val="ListParagraph"/>
        <w:numPr>
          <w:ilvl w:val="0"/>
          <w:numId w:val="4"/>
        </w:numPr>
        <w:jc w:val="both"/>
        <w:rPr>
          <w:rFonts w:ascii="Times New Roman" w:hAnsi="Times New Roman" w:cs="Times New Roman"/>
        </w:rPr>
      </w:pPr>
      <w:r w:rsidRPr="00DC7EA8">
        <w:rPr>
          <w:rFonts w:ascii="Times New Roman" w:hAnsi="Times New Roman" w:cs="Times New Roman"/>
        </w:rPr>
        <w:t xml:space="preserve">Strengthen Integration </w:t>
      </w:r>
      <w:proofErr w:type="gramStart"/>
      <w:r w:rsidRPr="00DC7EA8">
        <w:rPr>
          <w:rFonts w:ascii="Times New Roman" w:hAnsi="Times New Roman" w:cs="Times New Roman"/>
        </w:rPr>
        <w:t>Between</w:t>
      </w:r>
      <w:proofErr w:type="gramEnd"/>
      <w:r w:rsidRPr="00DC7EA8">
        <w:rPr>
          <w:rFonts w:ascii="Times New Roman" w:hAnsi="Times New Roman" w:cs="Times New Roman"/>
        </w:rPr>
        <w:t xml:space="preserve"> Health and Social Care Services: Improve coordination between health and social care services to address the broader determinants of health and provide comprehensive support to diabetes patients (Wilkinson et al., 2017).</w:t>
      </w:r>
    </w:p>
    <w:p w:rsidR="003D6C84" w:rsidRPr="00DC7EA8" w:rsidRDefault="003D6C84" w:rsidP="003D6C84">
      <w:pPr>
        <w:pStyle w:val="ListParagraph"/>
        <w:numPr>
          <w:ilvl w:val="0"/>
          <w:numId w:val="4"/>
        </w:numPr>
        <w:jc w:val="both"/>
        <w:rPr>
          <w:rFonts w:ascii="Times New Roman" w:hAnsi="Times New Roman" w:cs="Times New Roman"/>
        </w:rPr>
      </w:pPr>
      <w:r w:rsidRPr="00DC7EA8">
        <w:rPr>
          <w:rFonts w:ascii="Times New Roman" w:hAnsi="Times New Roman" w:cs="Times New Roman"/>
        </w:rPr>
        <w:t>Promote the Use of Digital Health Tools: Leverage digital health tools for remote monitoring and patient engagement, which can enhance self-management and improve health outcomes (NHS Long Term Plan, 2019).</w:t>
      </w:r>
    </w:p>
    <w:p w:rsidR="003D6C84" w:rsidRPr="00F34CA1" w:rsidRDefault="00D90BEE" w:rsidP="003D6C84">
      <w:pPr>
        <w:jc w:val="both"/>
        <w:rPr>
          <w:rFonts w:ascii="Times New Roman" w:hAnsi="Times New Roman" w:cs="Times New Roman"/>
          <w:b/>
        </w:rPr>
      </w:pPr>
      <w:r>
        <w:rPr>
          <w:rFonts w:ascii="Times New Roman" w:hAnsi="Times New Roman" w:cs="Times New Roman"/>
          <w:b/>
        </w:rPr>
        <w:t xml:space="preserve">8.0 </w:t>
      </w:r>
      <w:r w:rsidR="003D6C84" w:rsidRPr="00F34CA1">
        <w:rPr>
          <w:rFonts w:ascii="Times New Roman" w:hAnsi="Times New Roman" w:cs="Times New Roman"/>
          <w:b/>
        </w:rPr>
        <w:t>SUMMARY AND CONCLUSION</w:t>
      </w:r>
    </w:p>
    <w:p w:rsidR="003D6C84" w:rsidRPr="00F34CA1" w:rsidRDefault="00D90BEE" w:rsidP="003D6C84">
      <w:pPr>
        <w:jc w:val="both"/>
        <w:rPr>
          <w:rFonts w:ascii="Times New Roman" w:hAnsi="Times New Roman" w:cs="Times New Roman"/>
          <w:b/>
        </w:rPr>
      </w:pPr>
      <w:r>
        <w:rPr>
          <w:rFonts w:ascii="Times New Roman" w:hAnsi="Times New Roman" w:cs="Times New Roman"/>
          <w:b/>
        </w:rPr>
        <w:t xml:space="preserve">8.1 </w:t>
      </w:r>
      <w:r w:rsidR="003D6C84">
        <w:rPr>
          <w:rFonts w:ascii="Times New Roman" w:hAnsi="Times New Roman" w:cs="Times New Roman"/>
          <w:b/>
        </w:rPr>
        <w:t>Summary</w:t>
      </w:r>
    </w:p>
    <w:p w:rsidR="003D6C84" w:rsidRPr="00F34CA1" w:rsidRDefault="003D6C84" w:rsidP="003D6C84">
      <w:pPr>
        <w:jc w:val="both"/>
        <w:rPr>
          <w:rFonts w:ascii="Times New Roman" w:hAnsi="Times New Roman" w:cs="Times New Roman"/>
        </w:rPr>
      </w:pPr>
      <w:r w:rsidRPr="00F34CA1">
        <w:rPr>
          <w:rFonts w:ascii="Times New Roman" w:hAnsi="Times New Roman" w:cs="Times New Roman"/>
        </w:rPr>
        <w:t>The UK operates a primarily publicly funded healthcare system, the National Health Service (NHS), which provides comprehensive health services to all residents, funded through general taxation and National Insurance contributions. The NHS is organized into various trusts, including acute care, mental health, and community health services. General Practitioners (GPs) are the first point of contact and provide referrals to specialized services as needed. Funding mechanisms involve a centrally allocated budget distributed to local Clinical Commissioning Groups (CCGs). Private healthcare exists but serves a sma</w:t>
      </w:r>
      <w:r>
        <w:rPr>
          <w:rFonts w:ascii="Times New Roman" w:hAnsi="Times New Roman" w:cs="Times New Roman"/>
        </w:rPr>
        <w:t>ller portion of the population.</w:t>
      </w:r>
    </w:p>
    <w:p w:rsidR="003D6C84" w:rsidRPr="00F34CA1" w:rsidRDefault="003D6C84" w:rsidP="003D6C84">
      <w:pPr>
        <w:jc w:val="both"/>
        <w:rPr>
          <w:rFonts w:ascii="Times New Roman" w:hAnsi="Times New Roman" w:cs="Times New Roman"/>
        </w:rPr>
      </w:pPr>
      <w:r w:rsidRPr="00F34CA1">
        <w:rPr>
          <w:rFonts w:ascii="Times New Roman" w:hAnsi="Times New Roman" w:cs="Times New Roman"/>
        </w:rPr>
        <w:lastRenderedPageBreak/>
        <w:t>Key policies impacting diabetes care include the NHS Long Term Plan, which emphasizes preventive care and integrated services, and guidelines set by the National Institute for Health and Care Excellence (NICE), which provide evidence-based recommend</w:t>
      </w:r>
      <w:r>
        <w:rPr>
          <w:rFonts w:ascii="Times New Roman" w:hAnsi="Times New Roman" w:cs="Times New Roman"/>
        </w:rPr>
        <w:t>ations for diabetes management.</w:t>
      </w:r>
    </w:p>
    <w:p w:rsidR="003D6C84" w:rsidRPr="00F34CA1" w:rsidRDefault="003D6C84" w:rsidP="003D6C84">
      <w:pPr>
        <w:jc w:val="both"/>
        <w:rPr>
          <w:rFonts w:ascii="Times New Roman" w:hAnsi="Times New Roman" w:cs="Times New Roman"/>
        </w:rPr>
      </w:pPr>
      <w:r w:rsidRPr="00F34CA1">
        <w:rPr>
          <w:rFonts w:ascii="Times New Roman" w:hAnsi="Times New Roman" w:cs="Times New Roman"/>
        </w:rPr>
        <w:t>Epidemiological evidence indicates that diabetes is a significant health concern in the UK, with approximately 4.7 million people diagnosed. The prevalence of diabetes is increasing, particularly among older adults and ethnic minority groups. Diabetes-related complications account for significant NHS expenditure, estimated at a</w:t>
      </w:r>
      <w:r>
        <w:rPr>
          <w:rFonts w:ascii="Times New Roman" w:hAnsi="Times New Roman" w:cs="Times New Roman"/>
        </w:rPr>
        <w:t>round £10 billion annually.</w:t>
      </w:r>
    </w:p>
    <w:p w:rsidR="003D6C84" w:rsidRPr="00F34CA1" w:rsidRDefault="003D6C84" w:rsidP="003D6C84">
      <w:pPr>
        <w:jc w:val="both"/>
        <w:rPr>
          <w:rFonts w:ascii="Times New Roman" w:hAnsi="Times New Roman" w:cs="Times New Roman"/>
        </w:rPr>
      </w:pPr>
      <w:r w:rsidRPr="00F34CA1">
        <w:rPr>
          <w:rFonts w:ascii="Times New Roman" w:hAnsi="Times New Roman" w:cs="Times New Roman"/>
        </w:rPr>
        <w:t xml:space="preserve">International organizations such as the World Health Organization (WHO) and the International Diabetes Federation (IDF) influence UK diabetes care policies. </w:t>
      </w:r>
      <w:proofErr w:type="gramStart"/>
      <w:r w:rsidRPr="00F34CA1">
        <w:rPr>
          <w:rFonts w:ascii="Times New Roman" w:hAnsi="Times New Roman" w:cs="Times New Roman"/>
        </w:rPr>
        <w:t>WHO guidelines affect national screening and preventive measures, while IDF provides frameworks for patient educati</w:t>
      </w:r>
      <w:r>
        <w:rPr>
          <w:rFonts w:ascii="Times New Roman" w:hAnsi="Times New Roman" w:cs="Times New Roman"/>
        </w:rPr>
        <w:t>on and lifestyle interventions.</w:t>
      </w:r>
      <w:proofErr w:type="gramEnd"/>
    </w:p>
    <w:p w:rsidR="003D6C84" w:rsidRPr="00F34CA1" w:rsidRDefault="003D6C84" w:rsidP="003D6C84">
      <w:pPr>
        <w:jc w:val="both"/>
        <w:rPr>
          <w:rFonts w:ascii="Times New Roman" w:hAnsi="Times New Roman" w:cs="Times New Roman"/>
        </w:rPr>
      </w:pPr>
      <w:r w:rsidRPr="00F34CA1">
        <w:rPr>
          <w:rFonts w:ascii="Times New Roman" w:hAnsi="Times New Roman" w:cs="Times New Roman"/>
        </w:rPr>
        <w:t>Despite robust policies, the UK faces several challenges in diabetes management, including healthcare disparities, variations in care quality, and rising healthcare costs. Inequities in healthcare access, inconsistent adherence to clinical guidelines, and resource constraints in primary care set</w:t>
      </w:r>
      <w:r>
        <w:rPr>
          <w:rFonts w:ascii="Times New Roman" w:hAnsi="Times New Roman" w:cs="Times New Roman"/>
        </w:rPr>
        <w:t>tings are significant barriers.</w:t>
      </w:r>
    </w:p>
    <w:p w:rsidR="003D6C84" w:rsidRPr="00F34CA1" w:rsidRDefault="003D6C84" w:rsidP="003D6C84">
      <w:pPr>
        <w:jc w:val="both"/>
        <w:rPr>
          <w:rFonts w:ascii="Times New Roman" w:hAnsi="Times New Roman" w:cs="Times New Roman"/>
        </w:rPr>
      </w:pPr>
      <w:r w:rsidRPr="00F34CA1">
        <w:rPr>
          <w:rFonts w:ascii="Times New Roman" w:hAnsi="Times New Roman" w:cs="Times New Roman"/>
        </w:rPr>
        <w:t xml:space="preserve">The NHS commissioning cycle involves needs assessment, service design, procurement, and monitoring and evaluation. In diabetes management, needs assessment identifies high-risk groups, service design integrates care services, procurement ensures quality service providers, and monitoring and evaluation </w:t>
      </w:r>
      <w:r>
        <w:rPr>
          <w:rFonts w:ascii="Times New Roman" w:hAnsi="Times New Roman" w:cs="Times New Roman"/>
        </w:rPr>
        <w:t>inform continuous improvements.</w:t>
      </w:r>
    </w:p>
    <w:p w:rsidR="003D6C84" w:rsidRPr="00F34CA1" w:rsidRDefault="003D6C84" w:rsidP="003D6C84">
      <w:pPr>
        <w:jc w:val="both"/>
        <w:rPr>
          <w:rFonts w:ascii="Times New Roman" w:hAnsi="Times New Roman" w:cs="Times New Roman"/>
        </w:rPr>
      </w:pPr>
      <w:r w:rsidRPr="00F34CA1">
        <w:rPr>
          <w:rFonts w:ascii="Times New Roman" w:hAnsi="Times New Roman" w:cs="Times New Roman"/>
        </w:rPr>
        <w:t>Evaluation of current strategies reveals strengths such as comprehensive guidelines, preventive care emphasis, and established multidisciplinary care infrastructure. Weaknesses include regional care variability, insufficient primary care resources, and challenges in engaging high-risk populations. Healthcare professionals, including GPs, endocrinologists, diabetes nurse specialists, and dietitians, play crucial roles in managing diabetes. Social care professionals support patients with comorbidities and social determinants of healt</w:t>
      </w:r>
      <w:r>
        <w:rPr>
          <w:rFonts w:ascii="Times New Roman" w:hAnsi="Times New Roman" w:cs="Times New Roman"/>
        </w:rPr>
        <w:t>h.</w:t>
      </w:r>
    </w:p>
    <w:p w:rsidR="003D6C84" w:rsidRPr="00F34CA1" w:rsidRDefault="00D90BEE" w:rsidP="003D6C84">
      <w:pPr>
        <w:jc w:val="both"/>
        <w:rPr>
          <w:rFonts w:ascii="Times New Roman" w:hAnsi="Times New Roman" w:cs="Times New Roman"/>
          <w:b/>
        </w:rPr>
      </w:pPr>
      <w:r>
        <w:rPr>
          <w:rFonts w:ascii="Times New Roman" w:hAnsi="Times New Roman" w:cs="Times New Roman"/>
          <w:b/>
        </w:rPr>
        <w:t xml:space="preserve">8.2 </w:t>
      </w:r>
      <w:r w:rsidR="003D6C84">
        <w:rPr>
          <w:rFonts w:ascii="Times New Roman" w:hAnsi="Times New Roman" w:cs="Times New Roman"/>
          <w:b/>
        </w:rPr>
        <w:t>Conclusion</w:t>
      </w:r>
    </w:p>
    <w:p w:rsidR="003D6C84" w:rsidRPr="00E70452" w:rsidRDefault="003D6C84" w:rsidP="003D6C84">
      <w:pPr>
        <w:jc w:val="both"/>
        <w:rPr>
          <w:rFonts w:ascii="Times New Roman" w:hAnsi="Times New Roman" w:cs="Times New Roman"/>
        </w:rPr>
      </w:pPr>
      <w:r w:rsidRPr="00F34CA1">
        <w:rPr>
          <w:rFonts w:ascii="Times New Roman" w:hAnsi="Times New Roman" w:cs="Times New Roman"/>
        </w:rPr>
        <w:t>Diabetes management in the UK benefits from a robust healthcare system and comprehensive policies. However, addressing current challenges requires targeted improvements in resource allocation, care quality, and equity. Enhancing primary care capacity, implementing targeted interventions for high-risk and underserved populations, and leveraging digital health tools for remote monitoring and patient engagement are crucial steps. Effective management also necessitates reducing healthcare disparities, ensuring consistent adherence to clinical guidelines, and adequately resourcing primary care settings to manage this growing public health issue. By focusing on these areas, the NHS can further improve diabetes outcomes and reduce the overall disease burden in the UK.</w:t>
      </w:r>
    </w:p>
    <w:p w:rsidR="00810EEA" w:rsidRDefault="00810EEA" w:rsidP="00810EEA">
      <w:pPr>
        <w:jc w:val="both"/>
        <w:rPr>
          <w:rFonts w:ascii="Times New Roman" w:hAnsi="Times New Roman" w:cs="Times New Roman"/>
        </w:rPr>
      </w:pPr>
    </w:p>
    <w:p w:rsidR="003D6C84" w:rsidRDefault="003D6C84" w:rsidP="00810EEA">
      <w:pPr>
        <w:jc w:val="both"/>
        <w:rPr>
          <w:rFonts w:ascii="Times New Roman" w:hAnsi="Times New Roman" w:cs="Times New Roman"/>
        </w:rPr>
      </w:pPr>
    </w:p>
    <w:p w:rsidR="003D6C84" w:rsidRPr="00810EEA" w:rsidRDefault="003D6C84" w:rsidP="00810EEA">
      <w:pPr>
        <w:jc w:val="both"/>
        <w:rPr>
          <w:rFonts w:ascii="Times New Roman" w:hAnsi="Times New Roman" w:cs="Times New Roman"/>
        </w:rPr>
      </w:pPr>
    </w:p>
    <w:p w:rsidR="00D90BEE" w:rsidRDefault="00D90BEE" w:rsidP="00810EEA">
      <w:pPr>
        <w:jc w:val="both"/>
        <w:rPr>
          <w:rFonts w:ascii="Times New Roman" w:hAnsi="Times New Roman" w:cs="Times New Roman"/>
        </w:rPr>
      </w:pPr>
    </w:p>
    <w:p w:rsidR="006D429F" w:rsidRDefault="006D429F" w:rsidP="00810EEA">
      <w:pPr>
        <w:jc w:val="both"/>
        <w:rPr>
          <w:rFonts w:ascii="Times New Roman" w:hAnsi="Times New Roman" w:cs="Times New Roman"/>
          <w:b/>
        </w:rPr>
      </w:pPr>
    </w:p>
    <w:p w:rsidR="006D429F" w:rsidRDefault="006D429F" w:rsidP="00810EEA">
      <w:pPr>
        <w:jc w:val="both"/>
        <w:rPr>
          <w:rFonts w:ascii="Times New Roman" w:hAnsi="Times New Roman" w:cs="Times New Roman"/>
          <w:b/>
        </w:rPr>
      </w:pPr>
    </w:p>
    <w:p w:rsidR="006D429F" w:rsidRDefault="006D429F" w:rsidP="00810EEA">
      <w:pPr>
        <w:jc w:val="both"/>
        <w:rPr>
          <w:rFonts w:ascii="Times New Roman" w:hAnsi="Times New Roman" w:cs="Times New Roman"/>
          <w:b/>
        </w:rPr>
      </w:pPr>
    </w:p>
    <w:p w:rsidR="006D429F" w:rsidRDefault="006D429F" w:rsidP="00810EEA">
      <w:pPr>
        <w:jc w:val="both"/>
        <w:rPr>
          <w:rFonts w:ascii="Times New Roman" w:hAnsi="Times New Roman" w:cs="Times New Roman"/>
          <w:b/>
        </w:rPr>
      </w:pPr>
    </w:p>
    <w:p w:rsidR="006D429F" w:rsidRDefault="006D429F" w:rsidP="00810EEA">
      <w:pPr>
        <w:jc w:val="both"/>
        <w:rPr>
          <w:rFonts w:ascii="Times New Roman" w:hAnsi="Times New Roman" w:cs="Times New Roman"/>
          <w:b/>
        </w:rPr>
      </w:pPr>
    </w:p>
    <w:p w:rsidR="006D429F" w:rsidRDefault="006D429F" w:rsidP="00810EEA">
      <w:pPr>
        <w:jc w:val="both"/>
        <w:rPr>
          <w:rFonts w:ascii="Times New Roman" w:hAnsi="Times New Roman" w:cs="Times New Roman"/>
          <w:b/>
        </w:rPr>
      </w:pPr>
    </w:p>
    <w:p w:rsidR="006D429F" w:rsidRDefault="006D429F" w:rsidP="00810EEA">
      <w:pPr>
        <w:jc w:val="both"/>
        <w:rPr>
          <w:rFonts w:ascii="Times New Roman" w:hAnsi="Times New Roman" w:cs="Times New Roman"/>
          <w:b/>
        </w:rPr>
      </w:pPr>
    </w:p>
    <w:p w:rsidR="006D429F" w:rsidRDefault="006D429F" w:rsidP="00810EEA">
      <w:pPr>
        <w:jc w:val="both"/>
        <w:rPr>
          <w:rFonts w:ascii="Times New Roman" w:hAnsi="Times New Roman" w:cs="Times New Roman"/>
          <w:b/>
        </w:rPr>
      </w:pPr>
    </w:p>
    <w:p w:rsidR="00693CF2" w:rsidRDefault="00693CF2" w:rsidP="00810EEA">
      <w:pPr>
        <w:jc w:val="both"/>
        <w:rPr>
          <w:rFonts w:ascii="Times New Roman" w:hAnsi="Times New Roman" w:cs="Times New Roman"/>
          <w:b/>
        </w:rPr>
      </w:pPr>
    </w:p>
    <w:p w:rsidR="00664D1B" w:rsidRDefault="005B7188" w:rsidP="00810EEA">
      <w:pPr>
        <w:jc w:val="both"/>
        <w:rPr>
          <w:rFonts w:ascii="Times New Roman" w:hAnsi="Times New Roman" w:cs="Times New Roman"/>
          <w:b/>
        </w:rPr>
      </w:pPr>
      <w:r w:rsidRPr="005B7188">
        <w:rPr>
          <w:rFonts w:ascii="Times New Roman" w:hAnsi="Times New Roman" w:cs="Times New Roman"/>
          <w:b/>
        </w:rPr>
        <w:t>REFERENCES</w:t>
      </w:r>
    </w:p>
    <w:p w:rsidR="00693CF2" w:rsidRPr="00693CF2" w:rsidRDefault="00693CF2" w:rsidP="00810EEA">
      <w:pPr>
        <w:jc w:val="both"/>
        <w:rPr>
          <w:rFonts w:ascii="Times New Roman" w:hAnsi="Times New Roman" w:cs="Times New Roman"/>
        </w:rPr>
      </w:pPr>
      <w:proofErr w:type="spellStart"/>
      <w:r>
        <w:rPr>
          <w:rFonts w:ascii="Times New Roman" w:hAnsi="Times New Roman" w:cs="Times New Roman"/>
        </w:rPr>
        <w:t>Adindu</w:t>
      </w:r>
      <w:proofErr w:type="spellEnd"/>
      <w:r>
        <w:rPr>
          <w:rFonts w:ascii="Times New Roman" w:hAnsi="Times New Roman" w:cs="Times New Roman"/>
        </w:rPr>
        <w:t xml:space="preserve"> A</w:t>
      </w:r>
      <w:r w:rsidRPr="008E57A4">
        <w:rPr>
          <w:rFonts w:ascii="Times New Roman" w:hAnsi="Times New Roman" w:cs="Times New Roman"/>
        </w:rPr>
        <w:t xml:space="preserve">. (2010). Effective Monitoring and Evaluation of Primary Health Care Interventions Requires Participatory Approach. </w:t>
      </w:r>
      <w:proofErr w:type="gramStart"/>
      <w:r w:rsidRPr="008E57A4">
        <w:rPr>
          <w:rFonts w:ascii="Times New Roman" w:hAnsi="Times New Roman" w:cs="Times New Roman"/>
        </w:rPr>
        <w:t>Journal of Advancement in Medical and Pharmaceutical Sciences.</w:t>
      </w:r>
      <w:proofErr w:type="gramEnd"/>
      <w:r w:rsidRPr="008E57A4">
        <w:rPr>
          <w:rFonts w:ascii="Times New Roman" w:hAnsi="Times New Roman" w:cs="Times New Roman"/>
        </w:rPr>
        <w:t xml:space="preserve"> 4. 93-97.</w:t>
      </w:r>
    </w:p>
    <w:p w:rsidR="005B7188" w:rsidRPr="00DC7EA8" w:rsidRDefault="005B7188" w:rsidP="005B7188">
      <w:pPr>
        <w:jc w:val="both"/>
        <w:rPr>
          <w:rFonts w:ascii="Times New Roman" w:hAnsi="Times New Roman" w:cs="Times New Roman"/>
        </w:rPr>
      </w:pPr>
      <w:r w:rsidRPr="00DC7EA8">
        <w:rPr>
          <w:rFonts w:ascii="Times New Roman" w:hAnsi="Times New Roman" w:cs="Times New Roman"/>
        </w:rPr>
        <w:t>Boyle, S. (2011). The UK National Health Service: Structure and Funding. British Journal of Gene</w:t>
      </w:r>
      <w:r>
        <w:rPr>
          <w:rFonts w:ascii="Times New Roman" w:hAnsi="Times New Roman" w:cs="Times New Roman"/>
        </w:rPr>
        <w:t>ral Practice, 61(582), 224-225.</w:t>
      </w:r>
    </w:p>
    <w:p w:rsidR="005B7188" w:rsidRPr="00DC7EA8" w:rsidRDefault="005B7188" w:rsidP="005B7188">
      <w:pPr>
        <w:jc w:val="both"/>
        <w:rPr>
          <w:rFonts w:ascii="Times New Roman" w:hAnsi="Times New Roman" w:cs="Times New Roman"/>
        </w:rPr>
      </w:pPr>
      <w:proofErr w:type="spellStart"/>
      <w:r w:rsidRPr="00DC7EA8">
        <w:rPr>
          <w:rFonts w:ascii="Times New Roman" w:hAnsi="Times New Roman" w:cs="Times New Roman"/>
        </w:rPr>
        <w:t>Checkland</w:t>
      </w:r>
      <w:proofErr w:type="spellEnd"/>
      <w:r w:rsidRPr="00DC7EA8">
        <w:rPr>
          <w:rFonts w:ascii="Times New Roman" w:hAnsi="Times New Roman" w:cs="Times New Roman"/>
        </w:rPr>
        <w:t>, K., Harrison, S., &amp; McDonald, R. (2008). Biomedicine, holism and general medical practice: Responses to the 2004 General Practitioner contract. Sociology of He</w:t>
      </w:r>
      <w:r>
        <w:rPr>
          <w:rFonts w:ascii="Times New Roman" w:hAnsi="Times New Roman" w:cs="Times New Roman"/>
        </w:rPr>
        <w:t>alth &amp; Illness, 30(5), 788-803.</w:t>
      </w:r>
    </w:p>
    <w:p w:rsidR="005B7188" w:rsidRDefault="005B7188" w:rsidP="005B7188">
      <w:pPr>
        <w:jc w:val="both"/>
        <w:rPr>
          <w:rStyle w:val="Hyperlink"/>
          <w:rFonts w:ascii="Times New Roman" w:hAnsi="Times New Roman" w:cs="Times New Roman"/>
        </w:rPr>
      </w:pPr>
      <w:proofErr w:type="gramStart"/>
      <w:r w:rsidRPr="00DC7EA8">
        <w:rPr>
          <w:rFonts w:ascii="Times New Roman" w:hAnsi="Times New Roman" w:cs="Times New Roman"/>
        </w:rPr>
        <w:t>Diabetes UK.</w:t>
      </w:r>
      <w:proofErr w:type="gramEnd"/>
      <w:r w:rsidRPr="00DC7EA8">
        <w:rPr>
          <w:rFonts w:ascii="Times New Roman" w:hAnsi="Times New Roman" w:cs="Times New Roman"/>
        </w:rPr>
        <w:t xml:space="preserve"> (2023). Diabetes in the UK 2023: Key statistics on diabetes. </w:t>
      </w:r>
      <w:hyperlink r:id="rId7" w:history="1">
        <w:r w:rsidRPr="0064334F">
          <w:rPr>
            <w:rStyle w:val="Hyperlink"/>
            <w:rFonts w:ascii="Times New Roman" w:hAnsi="Times New Roman" w:cs="Times New Roman"/>
          </w:rPr>
          <w:t>https://www.diabetes.org.uk/professionals/position-statements-reports/statistics</w:t>
        </w:r>
      </w:hyperlink>
    </w:p>
    <w:p w:rsidR="00693CF2" w:rsidRDefault="00693CF2" w:rsidP="00693CF2">
      <w:pPr>
        <w:jc w:val="both"/>
        <w:rPr>
          <w:rFonts w:ascii="Times New Roman" w:hAnsi="Times New Roman" w:cs="Times New Roman"/>
        </w:rPr>
      </w:pPr>
      <w:proofErr w:type="spellStart"/>
      <w:proofErr w:type="gramStart"/>
      <w:r>
        <w:rPr>
          <w:rFonts w:ascii="Times New Roman" w:hAnsi="Times New Roman" w:cs="Times New Roman"/>
        </w:rPr>
        <w:t>Duica</w:t>
      </w:r>
      <w:proofErr w:type="spellEnd"/>
      <w:r w:rsidRPr="008E57A4">
        <w:rPr>
          <w:rFonts w:ascii="Times New Roman" w:hAnsi="Times New Roman" w:cs="Times New Roman"/>
        </w:rPr>
        <w:t xml:space="preserve"> M</w:t>
      </w:r>
      <w:r>
        <w:rPr>
          <w:rFonts w:ascii="Times New Roman" w:hAnsi="Times New Roman" w:cs="Times New Roman"/>
        </w:rPr>
        <w:t xml:space="preserve">, </w:t>
      </w:r>
      <w:proofErr w:type="spellStart"/>
      <w:r>
        <w:rPr>
          <w:rFonts w:ascii="Times New Roman" w:hAnsi="Times New Roman" w:cs="Times New Roman"/>
        </w:rPr>
        <w:t>Florea</w:t>
      </w:r>
      <w:proofErr w:type="spellEnd"/>
      <w:r w:rsidRPr="008E57A4">
        <w:rPr>
          <w:rFonts w:ascii="Times New Roman" w:hAnsi="Times New Roman" w:cs="Times New Roman"/>
        </w:rPr>
        <w:t xml:space="preserve"> N</w:t>
      </w:r>
      <w:r>
        <w:rPr>
          <w:rFonts w:ascii="Times New Roman" w:hAnsi="Times New Roman" w:cs="Times New Roman"/>
        </w:rPr>
        <w:t>.</w:t>
      </w:r>
      <w:r w:rsidRPr="008E57A4">
        <w:rPr>
          <w:rFonts w:ascii="Times New Roman" w:hAnsi="Times New Roman" w:cs="Times New Roman"/>
        </w:rPr>
        <w:t xml:space="preserve"> &amp; </w:t>
      </w:r>
      <w:proofErr w:type="spellStart"/>
      <w:r>
        <w:rPr>
          <w:rFonts w:ascii="Times New Roman" w:hAnsi="Times New Roman" w:cs="Times New Roman"/>
        </w:rPr>
        <w:t>Duica</w:t>
      </w:r>
      <w:proofErr w:type="spellEnd"/>
      <w:r w:rsidRPr="008E57A4">
        <w:rPr>
          <w:rFonts w:ascii="Times New Roman" w:hAnsi="Times New Roman" w:cs="Times New Roman"/>
        </w:rPr>
        <w:t xml:space="preserve"> A</w:t>
      </w:r>
      <w:r>
        <w:rPr>
          <w:rFonts w:ascii="Times New Roman" w:hAnsi="Times New Roman" w:cs="Times New Roman"/>
        </w:rPr>
        <w:t>.</w:t>
      </w:r>
      <w:r w:rsidRPr="008E57A4">
        <w:rPr>
          <w:rFonts w:ascii="Times New Roman" w:hAnsi="Times New Roman" w:cs="Times New Roman"/>
        </w:rPr>
        <w:t xml:space="preserve"> (2018).</w:t>
      </w:r>
      <w:proofErr w:type="gramEnd"/>
      <w:r w:rsidRPr="008E57A4">
        <w:rPr>
          <w:rFonts w:ascii="Times New Roman" w:hAnsi="Times New Roman" w:cs="Times New Roman"/>
        </w:rPr>
        <w:t xml:space="preserve"> </w:t>
      </w:r>
      <w:proofErr w:type="gramStart"/>
      <w:r w:rsidRPr="008E57A4">
        <w:rPr>
          <w:rFonts w:ascii="Times New Roman" w:hAnsi="Times New Roman" w:cs="Times New Roman"/>
        </w:rPr>
        <w:t>Selecting the Right Suppliers in Procurement Process along Supply Chain-a Mathematical Modeling Approach.</w:t>
      </w:r>
      <w:proofErr w:type="gramEnd"/>
      <w:r w:rsidRPr="008E57A4">
        <w:rPr>
          <w:rFonts w:ascii="Times New Roman" w:hAnsi="Times New Roman" w:cs="Times New Roman"/>
        </w:rPr>
        <w:t xml:space="preserve"> </w:t>
      </w:r>
      <w:proofErr w:type="spellStart"/>
      <w:proofErr w:type="gramStart"/>
      <w:r w:rsidRPr="008E57A4">
        <w:rPr>
          <w:rFonts w:ascii="Times New Roman" w:hAnsi="Times New Roman" w:cs="Times New Roman"/>
        </w:rPr>
        <w:t>Valahian</w:t>
      </w:r>
      <w:proofErr w:type="spellEnd"/>
      <w:r w:rsidRPr="008E57A4">
        <w:rPr>
          <w:rFonts w:ascii="Times New Roman" w:hAnsi="Times New Roman" w:cs="Times New Roman"/>
        </w:rPr>
        <w:t xml:space="preserve"> Journal of Economic Studies.</w:t>
      </w:r>
      <w:proofErr w:type="gramEnd"/>
      <w:r w:rsidRPr="008E57A4">
        <w:rPr>
          <w:rFonts w:ascii="Times New Roman" w:hAnsi="Times New Roman" w:cs="Times New Roman"/>
        </w:rPr>
        <w:t xml:space="preserve"> 9. 47-58. </w:t>
      </w:r>
      <w:proofErr w:type="gramStart"/>
      <w:r w:rsidRPr="008E57A4">
        <w:rPr>
          <w:rFonts w:ascii="Times New Roman" w:hAnsi="Times New Roman" w:cs="Times New Roman"/>
        </w:rPr>
        <w:t>10.2478/vjes-2018-0005.</w:t>
      </w:r>
      <w:proofErr w:type="gramEnd"/>
    </w:p>
    <w:p w:rsidR="005B7188" w:rsidRPr="00DC7EA8" w:rsidRDefault="005B7188" w:rsidP="005B7188">
      <w:pPr>
        <w:jc w:val="both"/>
        <w:rPr>
          <w:rFonts w:ascii="Times New Roman" w:hAnsi="Times New Roman" w:cs="Times New Roman"/>
        </w:rPr>
      </w:pPr>
      <w:proofErr w:type="gramStart"/>
      <w:r w:rsidRPr="00DC7EA8">
        <w:rPr>
          <w:rFonts w:ascii="Times New Roman" w:hAnsi="Times New Roman" w:cs="Times New Roman"/>
        </w:rPr>
        <w:t>Ham, C., &amp; Curry, N. (2010).</w:t>
      </w:r>
      <w:proofErr w:type="gramEnd"/>
      <w:r w:rsidRPr="00DC7EA8">
        <w:rPr>
          <w:rFonts w:ascii="Times New Roman" w:hAnsi="Times New Roman" w:cs="Times New Roman"/>
        </w:rPr>
        <w:t xml:space="preserve"> Clinical commissioning groups: Supporting improvement in general practice? British Journal of Gene</w:t>
      </w:r>
      <w:r>
        <w:rPr>
          <w:rFonts w:ascii="Times New Roman" w:hAnsi="Times New Roman" w:cs="Times New Roman"/>
        </w:rPr>
        <w:t>ral Practice, 60(582), 288-294.</w:t>
      </w:r>
    </w:p>
    <w:p w:rsidR="005B7188" w:rsidRPr="00DC7EA8" w:rsidRDefault="005B7188" w:rsidP="005B7188">
      <w:pPr>
        <w:jc w:val="both"/>
        <w:rPr>
          <w:rFonts w:ascii="Times New Roman" w:hAnsi="Times New Roman" w:cs="Times New Roman"/>
        </w:rPr>
      </w:pPr>
      <w:proofErr w:type="gramStart"/>
      <w:r w:rsidRPr="00DC7EA8">
        <w:rPr>
          <w:rFonts w:ascii="Times New Roman" w:hAnsi="Times New Roman" w:cs="Times New Roman"/>
        </w:rPr>
        <w:t xml:space="preserve">Heath, I., </w:t>
      </w:r>
      <w:proofErr w:type="spellStart"/>
      <w:r w:rsidRPr="00DC7EA8">
        <w:rPr>
          <w:rFonts w:ascii="Times New Roman" w:hAnsi="Times New Roman" w:cs="Times New Roman"/>
        </w:rPr>
        <w:t>Hippisley</w:t>
      </w:r>
      <w:proofErr w:type="spellEnd"/>
      <w:r w:rsidRPr="00DC7EA8">
        <w:rPr>
          <w:rFonts w:ascii="Times New Roman" w:hAnsi="Times New Roman" w:cs="Times New Roman"/>
        </w:rPr>
        <w:t xml:space="preserve">-Cox, J., </w:t>
      </w:r>
      <w:proofErr w:type="spellStart"/>
      <w:r w:rsidRPr="00DC7EA8">
        <w:rPr>
          <w:rFonts w:ascii="Times New Roman" w:hAnsi="Times New Roman" w:cs="Times New Roman"/>
        </w:rPr>
        <w:t>Smeeth</w:t>
      </w:r>
      <w:proofErr w:type="spellEnd"/>
      <w:r w:rsidRPr="00DC7EA8">
        <w:rPr>
          <w:rFonts w:ascii="Times New Roman" w:hAnsi="Times New Roman" w:cs="Times New Roman"/>
        </w:rPr>
        <w:t>, L. (2015).</w:t>
      </w:r>
      <w:proofErr w:type="gramEnd"/>
      <w:r w:rsidRPr="00DC7EA8">
        <w:rPr>
          <w:rFonts w:ascii="Times New Roman" w:hAnsi="Times New Roman" w:cs="Times New Roman"/>
        </w:rPr>
        <w:t xml:space="preserve"> Measuring performance and missing the point? </w:t>
      </w:r>
      <w:proofErr w:type="gramStart"/>
      <w:r w:rsidRPr="00DC7EA8">
        <w:rPr>
          <w:rFonts w:ascii="Times New Roman" w:hAnsi="Times New Roman" w:cs="Times New Roman"/>
        </w:rPr>
        <w:t>British Journal of Genera</w:t>
      </w:r>
      <w:r>
        <w:rPr>
          <w:rFonts w:ascii="Times New Roman" w:hAnsi="Times New Roman" w:cs="Times New Roman"/>
        </w:rPr>
        <w:t>l Practice, 65(641), e161-e162.</w:t>
      </w:r>
      <w:proofErr w:type="gramEnd"/>
    </w:p>
    <w:p w:rsidR="005B7188" w:rsidRDefault="005B7188" w:rsidP="005B7188">
      <w:pPr>
        <w:jc w:val="both"/>
        <w:rPr>
          <w:rFonts w:ascii="Times New Roman" w:hAnsi="Times New Roman" w:cs="Times New Roman"/>
        </w:rPr>
      </w:pPr>
      <w:proofErr w:type="gramStart"/>
      <w:r w:rsidRPr="00DC7EA8">
        <w:rPr>
          <w:rFonts w:ascii="Times New Roman" w:hAnsi="Times New Roman" w:cs="Times New Roman"/>
        </w:rPr>
        <w:t xml:space="preserve">Hex, N., Bartlett, C., Wright, D., Taylor, M., &amp; </w:t>
      </w:r>
      <w:proofErr w:type="spellStart"/>
      <w:r w:rsidRPr="00DC7EA8">
        <w:rPr>
          <w:rFonts w:ascii="Times New Roman" w:hAnsi="Times New Roman" w:cs="Times New Roman"/>
        </w:rPr>
        <w:t>Varley</w:t>
      </w:r>
      <w:proofErr w:type="spellEnd"/>
      <w:r w:rsidRPr="00DC7EA8">
        <w:rPr>
          <w:rFonts w:ascii="Times New Roman" w:hAnsi="Times New Roman" w:cs="Times New Roman"/>
        </w:rPr>
        <w:t>, D. (2012).</w:t>
      </w:r>
      <w:proofErr w:type="gramEnd"/>
      <w:r w:rsidRPr="00DC7EA8">
        <w:rPr>
          <w:rFonts w:ascii="Times New Roman" w:hAnsi="Times New Roman" w:cs="Times New Roman"/>
        </w:rPr>
        <w:t xml:space="preserve"> </w:t>
      </w:r>
      <w:proofErr w:type="gramStart"/>
      <w:r w:rsidRPr="00DC7EA8">
        <w:rPr>
          <w:rFonts w:ascii="Times New Roman" w:hAnsi="Times New Roman" w:cs="Times New Roman"/>
        </w:rPr>
        <w:t>Estimating the current and future costs of Type 1 and Type 2 diabetes in the UK, including direct health costs and indirect societal and productivity costs.</w:t>
      </w:r>
      <w:proofErr w:type="gramEnd"/>
      <w:r w:rsidRPr="00DC7EA8">
        <w:rPr>
          <w:rFonts w:ascii="Times New Roman" w:hAnsi="Times New Roman" w:cs="Times New Roman"/>
        </w:rPr>
        <w:t xml:space="preserve"> Diabetic Medicine, 29(7), 855-8</w:t>
      </w:r>
      <w:r>
        <w:rPr>
          <w:rFonts w:ascii="Times New Roman" w:hAnsi="Times New Roman" w:cs="Times New Roman"/>
        </w:rPr>
        <w:t>62.</w:t>
      </w:r>
    </w:p>
    <w:p w:rsidR="00693CF2" w:rsidRPr="00DC7EA8" w:rsidRDefault="00693CF2" w:rsidP="005B7188">
      <w:pPr>
        <w:jc w:val="both"/>
        <w:rPr>
          <w:rFonts w:ascii="Times New Roman" w:hAnsi="Times New Roman" w:cs="Times New Roman"/>
        </w:rPr>
      </w:pPr>
      <w:proofErr w:type="spellStart"/>
      <w:r w:rsidRPr="008E57A4">
        <w:rPr>
          <w:rFonts w:ascii="Times New Roman" w:hAnsi="Times New Roman" w:cs="Times New Roman"/>
        </w:rPr>
        <w:t>Hirshon</w:t>
      </w:r>
      <w:proofErr w:type="spellEnd"/>
      <w:r w:rsidRPr="008E57A4">
        <w:rPr>
          <w:rFonts w:ascii="Times New Roman" w:hAnsi="Times New Roman" w:cs="Times New Roman"/>
        </w:rPr>
        <w:t xml:space="preserve"> J</w:t>
      </w:r>
      <w:r>
        <w:rPr>
          <w:rFonts w:ascii="Times New Roman" w:hAnsi="Times New Roman" w:cs="Times New Roman"/>
        </w:rPr>
        <w:t xml:space="preserve">. </w:t>
      </w:r>
      <w:r w:rsidRPr="008E57A4">
        <w:rPr>
          <w:rFonts w:ascii="Times New Roman" w:hAnsi="Times New Roman" w:cs="Times New Roman"/>
        </w:rPr>
        <w:t>M</w:t>
      </w:r>
      <w:r>
        <w:rPr>
          <w:rFonts w:ascii="Times New Roman" w:hAnsi="Times New Roman" w:cs="Times New Roman"/>
        </w:rPr>
        <w:t>.</w:t>
      </w:r>
      <w:r w:rsidRPr="008E57A4">
        <w:rPr>
          <w:rFonts w:ascii="Times New Roman" w:hAnsi="Times New Roman" w:cs="Times New Roman"/>
        </w:rPr>
        <w:t xml:space="preserve">, </w:t>
      </w:r>
      <w:proofErr w:type="spellStart"/>
      <w:r w:rsidRPr="008E57A4">
        <w:rPr>
          <w:rFonts w:ascii="Times New Roman" w:hAnsi="Times New Roman" w:cs="Times New Roman"/>
        </w:rPr>
        <w:t>Risko</w:t>
      </w:r>
      <w:proofErr w:type="spellEnd"/>
      <w:r w:rsidRPr="008E57A4">
        <w:rPr>
          <w:rFonts w:ascii="Times New Roman" w:hAnsi="Times New Roman" w:cs="Times New Roman"/>
        </w:rPr>
        <w:t xml:space="preserve"> N</w:t>
      </w:r>
      <w:r>
        <w:rPr>
          <w:rFonts w:ascii="Times New Roman" w:hAnsi="Times New Roman" w:cs="Times New Roman"/>
        </w:rPr>
        <w:t>.</w:t>
      </w:r>
      <w:r w:rsidRPr="008E57A4">
        <w:rPr>
          <w:rFonts w:ascii="Times New Roman" w:hAnsi="Times New Roman" w:cs="Times New Roman"/>
        </w:rPr>
        <w:t xml:space="preserve">, </w:t>
      </w:r>
      <w:proofErr w:type="spellStart"/>
      <w:r w:rsidRPr="008E57A4">
        <w:rPr>
          <w:rFonts w:ascii="Times New Roman" w:hAnsi="Times New Roman" w:cs="Times New Roman"/>
        </w:rPr>
        <w:t>Calvello</w:t>
      </w:r>
      <w:proofErr w:type="spellEnd"/>
      <w:r w:rsidRPr="008E57A4">
        <w:rPr>
          <w:rFonts w:ascii="Times New Roman" w:hAnsi="Times New Roman" w:cs="Times New Roman"/>
        </w:rPr>
        <w:t xml:space="preserve"> E</w:t>
      </w:r>
      <w:r>
        <w:rPr>
          <w:rFonts w:ascii="Times New Roman" w:hAnsi="Times New Roman" w:cs="Times New Roman"/>
        </w:rPr>
        <w:t xml:space="preserve">. </w:t>
      </w:r>
      <w:r w:rsidRPr="008E57A4">
        <w:rPr>
          <w:rFonts w:ascii="Times New Roman" w:hAnsi="Times New Roman" w:cs="Times New Roman"/>
        </w:rPr>
        <w:t>J</w:t>
      </w:r>
      <w:r>
        <w:rPr>
          <w:rFonts w:ascii="Times New Roman" w:hAnsi="Times New Roman" w:cs="Times New Roman"/>
        </w:rPr>
        <w:t>.</w:t>
      </w:r>
      <w:r w:rsidRPr="008E57A4">
        <w:rPr>
          <w:rFonts w:ascii="Times New Roman" w:hAnsi="Times New Roman" w:cs="Times New Roman"/>
        </w:rPr>
        <w:t>, Stewart de Ramirez S</w:t>
      </w:r>
      <w:r>
        <w:rPr>
          <w:rFonts w:ascii="Times New Roman" w:hAnsi="Times New Roman" w:cs="Times New Roman"/>
        </w:rPr>
        <w:t>.</w:t>
      </w:r>
      <w:r w:rsidRPr="008E57A4">
        <w:rPr>
          <w:rFonts w:ascii="Times New Roman" w:hAnsi="Times New Roman" w:cs="Times New Roman"/>
        </w:rPr>
        <w:t>, Narayan M</w:t>
      </w:r>
      <w:r>
        <w:rPr>
          <w:rFonts w:ascii="Times New Roman" w:hAnsi="Times New Roman" w:cs="Times New Roman"/>
        </w:rPr>
        <w:t>.</w:t>
      </w:r>
      <w:r w:rsidRPr="008E57A4">
        <w:rPr>
          <w:rFonts w:ascii="Times New Roman" w:hAnsi="Times New Roman" w:cs="Times New Roman"/>
        </w:rPr>
        <w:t xml:space="preserve">, </w:t>
      </w:r>
      <w:proofErr w:type="spellStart"/>
      <w:r w:rsidRPr="008E57A4">
        <w:rPr>
          <w:rFonts w:ascii="Times New Roman" w:hAnsi="Times New Roman" w:cs="Times New Roman"/>
        </w:rPr>
        <w:t>Theodosis</w:t>
      </w:r>
      <w:proofErr w:type="spellEnd"/>
      <w:r w:rsidRPr="008E57A4">
        <w:rPr>
          <w:rFonts w:ascii="Times New Roman" w:hAnsi="Times New Roman" w:cs="Times New Roman"/>
        </w:rPr>
        <w:t xml:space="preserve"> C</w:t>
      </w:r>
      <w:r>
        <w:rPr>
          <w:rFonts w:ascii="Times New Roman" w:hAnsi="Times New Roman" w:cs="Times New Roman"/>
        </w:rPr>
        <w:t>., O'Neill J. (2013).</w:t>
      </w:r>
      <w:r w:rsidRPr="008E57A4">
        <w:rPr>
          <w:rFonts w:ascii="Times New Roman" w:hAnsi="Times New Roman" w:cs="Times New Roman"/>
        </w:rPr>
        <w:t xml:space="preserve"> </w:t>
      </w:r>
      <w:proofErr w:type="gramStart"/>
      <w:r w:rsidRPr="008E57A4">
        <w:rPr>
          <w:rFonts w:ascii="Times New Roman" w:hAnsi="Times New Roman" w:cs="Times New Roman"/>
        </w:rPr>
        <w:t>Acute Care Research Collaborative at the University of Maryland Global Health Initiative.</w:t>
      </w:r>
      <w:proofErr w:type="gramEnd"/>
      <w:r w:rsidRPr="008E57A4">
        <w:rPr>
          <w:rFonts w:ascii="Times New Roman" w:hAnsi="Times New Roman" w:cs="Times New Roman"/>
        </w:rPr>
        <w:t xml:space="preserve"> Health systems and services: the role of acute care. Bull World Health Organ. 2013 May 1</w:t>
      </w:r>
      <w:proofErr w:type="gramStart"/>
      <w:r w:rsidRPr="008E57A4">
        <w:rPr>
          <w:rFonts w:ascii="Times New Roman" w:hAnsi="Times New Roman" w:cs="Times New Roman"/>
        </w:rPr>
        <w:t>;91</w:t>
      </w:r>
      <w:proofErr w:type="gramEnd"/>
      <w:r w:rsidRPr="008E57A4">
        <w:rPr>
          <w:rFonts w:ascii="Times New Roman" w:hAnsi="Times New Roman" w:cs="Times New Roman"/>
        </w:rPr>
        <w:t xml:space="preserve">(5):386-8. </w:t>
      </w:r>
      <w:proofErr w:type="spellStart"/>
      <w:proofErr w:type="gramStart"/>
      <w:r w:rsidRPr="008E57A4">
        <w:rPr>
          <w:rFonts w:ascii="Times New Roman" w:hAnsi="Times New Roman" w:cs="Times New Roman"/>
        </w:rPr>
        <w:t>doi</w:t>
      </w:r>
      <w:proofErr w:type="spellEnd"/>
      <w:proofErr w:type="gramEnd"/>
      <w:r w:rsidRPr="008E57A4">
        <w:rPr>
          <w:rFonts w:ascii="Times New Roman" w:hAnsi="Times New Roman" w:cs="Times New Roman"/>
        </w:rPr>
        <w:t xml:space="preserve">: 10.2471/BLT.12.112664. </w:t>
      </w:r>
      <w:proofErr w:type="spellStart"/>
      <w:r w:rsidRPr="008E57A4">
        <w:rPr>
          <w:rFonts w:ascii="Times New Roman" w:hAnsi="Times New Roman" w:cs="Times New Roman"/>
        </w:rPr>
        <w:t>Epub</w:t>
      </w:r>
      <w:proofErr w:type="spellEnd"/>
      <w:r w:rsidRPr="008E57A4">
        <w:rPr>
          <w:rFonts w:ascii="Times New Roman" w:hAnsi="Times New Roman" w:cs="Times New Roman"/>
        </w:rPr>
        <w:t xml:space="preserve"> 2013 Jan 31. PMID: 23678202; PMCID: PMC3646345.</w:t>
      </w:r>
    </w:p>
    <w:p w:rsidR="005B7188" w:rsidRDefault="005B7188" w:rsidP="005B7188">
      <w:pPr>
        <w:jc w:val="both"/>
        <w:rPr>
          <w:rFonts w:ascii="Times New Roman" w:hAnsi="Times New Roman" w:cs="Times New Roman"/>
        </w:rPr>
      </w:pPr>
      <w:proofErr w:type="gramStart"/>
      <w:r w:rsidRPr="00DC7EA8">
        <w:rPr>
          <w:rFonts w:ascii="Times New Roman" w:hAnsi="Times New Roman" w:cs="Times New Roman"/>
        </w:rPr>
        <w:lastRenderedPageBreak/>
        <w:t>International Diabetes Federation (IDF).</w:t>
      </w:r>
      <w:proofErr w:type="gramEnd"/>
      <w:r w:rsidRPr="00DC7EA8">
        <w:rPr>
          <w:rFonts w:ascii="Times New Roman" w:hAnsi="Times New Roman" w:cs="Times New Roman"/>
        </w:rPr>
        <w:t xml:space="preserve"> </w:t>
      </w:r>
      <w:proofErr w:type="gramStart"/>
      <w:r w:rsidRPr="00DC7EA8">
        <w:rPr>
          <w:rFonts w:ascii="Times New Roman" w:hAnsi="Times New Roman" w:cs="Times New Roman"/>
        </w:rPr>
        <w:t>(2023). IDF Diabetes Atlas.</w:t>
      </w:r>
      <w:proofErr w:type="gramEnd"/>
      <w:r w:rsidRPr="00DC7EA8">
        <w:rPr>
          <w:rFonts w:ascii="Times New Roman" w:hAnsi="Times New Roman" w:cs="Times New Roman"/>
        </w:rPr>
        <w:t xml:space="preserve"> </w:t>
      </w:r>
      <w:hyperlink r:id="rId8" w:history="1">
        <w:r w:rsidRPr="0064334F">
          <w:rPr>
            <w:rStyle w:val="Hyperlink"/>
            <w:rFonts w:ascii="Times New Roman" w:hAnsi="Times New Roman" w:cs="Times New Roman"/>
          </w:rPr>
          <w:t>https://www.diabetesatlas.org</w:t>
        </w:r>
      </w:hyperlink>
    </w:p>
    <w:p w:rsidR="005B7188" w:rsidRDefault="005B7188" w:rsidP="005B7188">
      <w:pPr>
        <w:jc w:val="both"/>
        <w:rPr>
          <w:rFonts w:ascii="Times New Roman" w:hAnsi="Times New Roman" w:cs="Times New Roman"/>
        </w:rPr>
      </w:pPr>
      <w:proofErr w:type="spellStart"/>
      <w:proofErr w:type="gramStart"/>
      <w:r w:rsidRPr="00DC7EA8">
        <w:rPr>
          <w:rFonts w:ascii="Times New Roman" w:hAnsi="Times New Roman" w:cs="Times New Roman"/>
        </w:rPr>
        <w:t>LaingBuisson</w:t>
      </w:r>
      <w:proofErr w:type="spellEnd"/>
      <w:r w:rsidRPr="00DC7EA8">
        <w:rPr>
          <w:rFonts w:ascii="Times New Roman" w:hAnsi="Times New Roman" w:cs="Times New Roman"/>
        </w:rPr>
        <w:t>.</w:t>
      </w:r>
      <w:proofErr w:type="gramEnd"/>
      <w:r w:rsidRPr="00DC7EA8">
        <w:rPr>
          <w:rFonts w:ascii="Times New Roman" w:hAnsi="Times New Roman" w:cs="Times New Roman"/>
        </w:rPr>
        <w:t xml:space="preserve"> </w:t>
      </w:r>
      <w:proofErr w:type="gramStart"/>
      <w:r w:rsidRPr="00DC7EA8">
        <w:rPr>
          <w:rFonts w:ascii="Times New Roman" w:hAnsi="Times New Roman" w:cs="Times New Roman"/>
        </w:rPr>
        <w:t>(2020). Private healthcare market report.</w:t>
      </w:r>
      <w:proofErr w:type="gramEnd"/>
      <w:r w:rsidRPr="00DC7EA8">
        <w:rPr>
          <w:rFonts w:ascii="Times New Roman" w:hAnsi="Times New Roman" w:cs="Times New Roman"/>
        </w:rPr>
        <w:t xml:space="preserve"> </w:t>
      </w:r>
      <w:hyperlink r:id="rId9" w:history="1">
        <w:r w:rsidRPr="0064334F">
          <w:rPr>
            <w:rStyle w:val="Hyperlink"/>
            <w:rFonts w:ascii="Times New Roman" w:hAnsi="Times New Roman" w:cs="Times New Roman"/>
          </w:rPr>
          <w:t>https://www.laingbuisson.com</w:t>
        </w:r>
      </w:hyperlink>
    </w:p>
    <w:p w:rsidR="005B7188" w:rsidRDefault="005B7188" w:rsidP="005B7188">
      <w:pPr>
        <w:jc w:val="both"/>
        <w:rPr>
          <w:rFonts w:ascii="Times New Roman" w:hAnsi="Times New Roman" w:cs="Times New Roman"/>
        </w:rPr>
      </w:pPr>
      <w:r w:rsidRPr="00DC7EA8">
        <w:rPr>
          <w:rFonts w:ascii="Times New Roman" w:hAnsi="Times New Roman" w:cs="Times New Roman"/>
        </w:rPr>
        <w:t xml:space="preserve">National Health Service (NHS). </w:t>
      </w:r>
      <w:proofErr w:type="gramStart"/>
      <w:r w:rsidRPr="00DC7EA8">
        <w:rPr>
          <w:rFonts w:ascii="Times New Roman" w:hAnsi="Times New Roman" w:cs="Times New Roman"/>
        </w:rPr>
        <w:t>(2019). About the NHS.</w:t>
      </w:r>
      <w:proofErr w:type="gramEnd"/>
      <w:r w:rsidRPr="00DC7EA8">
        <w:rPr>
          <w:rFonts w:ascii="Times New Roman" w:hAnsi="Times New Roman" w:cs="Times New Roman"/>
        </w:rPr>
        <w:t xml:space="preserve"> </w:t>
      </w:r>
      <w:hyperlink r:id="rId10" w:history="1">
        <w:r w:rsidRPr="0064334F">
          <w:rPr>
            <w:rStyle w:val="Hyperlink"/>
            <w:rFonts w:ascii="Times New Roman" w:hAnsi="Times New Roman" w:cs="Times New Roman"/>
          </w:rPr>
          <w:t>https://www.nhs.uk/using-the-nhs/about-the-nhs</w:t>
        </w:r>
      </w:hyperlink>
    </w:p>
    <w:p w:rsidR="005B7188" w:rsidRDefault="005B7188" w:rsidP="005B7188">
      <w:pPr>
        <w:jc w:val="both"/>
        <w:rPr>
          <w:rFonts w:ascii="Times New Roman" w:hAnsi="Times New Roman" w:cs="Times New Roman"/>
        </w:rPr>
      </w:pPr>
      <w:r w:rsidRPr="00DC7EA8">
        <w:rPr>
          <w:rFonts w:ascii="Times New Roman" w:hAnsi="Times New Roman" w:cs="Times New Roman"/>
        </w:rPr>
        <w:t xml:space="preserve">NHS Digital. </w:t>
      </w:r>
      <w:proofErr w:type="gramStart"/>
      <w:r w:rsidRPr="00DC7EA8">
        <w:rPr>
          <w:rFonts w:ascii="Times New Roman" w:hAnsi="Times New Roman" w:cs="Times New Roman"/>
        </w:rPr>
        <w:t>(2021). Statistics on Obesity, Physical Activity and Diet, England.</w:t>
      </w:r>
      <w:proofErr w:type="gramEnd"/>
      <w:r w:rsidRPr="00DC7EA8">
        <w:rPr>
          <w:rFonts w:ascii="Times New Roman" w:hAnsi="Times New Roman" w:cs="Times New Roman"/>
        </w:rPr>
        <w:t xml:space="preserve"> </w:t>
      </w:r>
      <w:hyperlink r:id="rId11" w:history="1">
        <w:r w:rsidRPr="0064334F">
          <w:rPr>
            <w:rStyle w:val="Hyperlink"/>
            <w:rFonts w:ascii="Times New Roman" w:hAnsi="Times New Roman" w:cs="Times New Roman"/>
          </w:rPr>
          <w:t>https://digital.nhs.uk/data-and-information/publications/statistical/statistics-on-obesity-physical-activity-and-diet/statistics-on-obesity-physical-activity-and-diet-england-2021</w:t>
        </w:r>
      </w:hyperlink>
    </w:p>
    <w:p w:rsidR="005B7188" w:rsidRDefault="005B7188" w:rsidP="005B7188">
      <w:pPr>
        <w:jc w:val="both"/>
        <w:rPr>
          <w:rFonts w:ascii="Times New Roman" w:hAnsi="Times New Roman" w:cs="Times New Roman"/>
        </w:rPr>
      </w:pPr>
      <w:r w:rsidRPr="00DC7EA8">
        <w:rPr>
          <w:rFonts w:ascii="Times New Roman" w:hAnsi="Times New Roman" w:cs="Times New Roman"/>
        </w:rPr>
        <w:t xml:space="preserve">NHS England. (2020). NHS Diabetes Prevention </w:t>
      </w:r>
      <w:proofErr w:type="spellStart"/>
      <w:r w:rsidRPr="00DC7EA8">
        <w:rPr>
          <w:rFonts w:ascii="Times New Roman" w:hAnsi="Times New Roman" w:cs="Times New Roman"/>
        </w:rPr>
        <w:t>Programme</w:t>
      </w:r>
      <w:proofErr w:type="spellEnd"/>
      <w:r w:rsidRPr="00DC7EA8">
        <w:rPr>
          <w:rFonts w:ascii="Times New Roman" w:hAnsi="Times New Roman" w:cs="Times New Roman"/>
        </w:rPr>
        <w:t xml:space="preserve">. </w:t>
      </w:r>
      <w:hyperlink r:id="rId12" w:history="1">
        <w:r w:rsidRPr="0064334F">
          <w:rPr>
            <w:rStyle w:val="Hyperlink"/>
            <w:rFonts w:ascii="Times New Roman" w:hAnsi="Times New Roman" w:cs="Times New Roman"/>
          </w:rPr>
          <w:t>https://www.england.nhs.uk/diabetes/diabetes-prevention</w:t>
        </w:r>
      </w:hyperlink>
    </w:p>
    <w:p w:rsidR="005B7188" w:rsidRDefault="005B7188" w:rsidP="005B7188">
      <w:pPr>
        <w:jc w:val="both"/>
        <w:rPr>
          <w:rFonts w:ascii="Times New Roman" w:hAnsi="Times New Roman" w:cs="Times New Roman"/>
        </w:rPr>
      </w:pPr>
      <w:proofErr w:type="gramStart"/>
      <w:r w:rsidRPr="00DC7EA8">
        <w:rPr>
          <w:rFonts w:ascii="Times New Roman" w:hAnsi="Times New Roman" w:cs="Times New Roman"/>
        </w:rPr>
        <w:t>NHS Long Term Plan.</w:t>
      </w:r>
      <w:proofErr w:type="gramEnd"/>
      <w:r w:rsidRPr="00DC7EA8">
        <w:rPr>
          <w:rFonts w:ascii="Times New Roman" w:hAnsi="Times New Roman" w:cs="Times New Roman"/>
        </w:rPr>
        <w:t xml:space="preserve"> (2019). </w:t>
      </w:r>
      <w:hyperlink r:id="rId13" w:history="1">
        <w:r w:rsidRPr="0064334F">
          <w:rPr>
            <w:rStyle w:val="Hyperlink"/>
            <w:rFonts w:ascii="Times New Roman" w:hAnsi="Times New Roman" w:cs="Times New Roman"/>
          </w:rPr>
          <w:t>https://www.longtermplan.nhs.uk</w:t>
        </w:r>
      </w:hyperlink>
    </w:p>
    <w:p w:rsidR="005B7188" w:rsidRDefault="005B7188" w:rsidP="005B7188">
      <w:pPr>
        <w:jc w:val="both"/>
        <w:rPr>
          <w:rFonts w:ascii="Times New Roman" w:hAnsi="Times New Roman" w:cs="Times New Roman"/>
        </w:rPr>
      </w:pPr>
      <w:proofErr w:type="gramStart"/>
      <w:r w:rsidRPr="00DC7EA8">
        <w:rPr>
          <w:rFonts w:ascii="Times New Roman" w:hAnsi="Times New Roman" w:cs="Times New Roman"/>
        </w:rPr>
        <w:t>National Institute for Health and Care Excellence (NICE).</w:t>
      </w:r>
      <w:proofErr w:type="gramEnd"/>
      <w:r w:rsidRPr="00DC7EA8">
        <w:rPr>
          <w:rFonts w:ascii="Times New Roman" w:hAnsi="Times New Roman" w:cs="Times New Roman"/>
        </w:rPr>
        <w:t xml:space="preserve"> (2023). Diabetes - type 1 and type 2: Diagnosis and management. </w:t>
      </w:r>
      <w:hyperlink r:id="rId14" w:history="1">
        <w:r w:rsidRPr="0064334F">
          <w:rPr>
            <w:rStyle w:val="Hyperlink"/>
            <w:rFonts w:ascii="Times New Roman" w:hAnsi="Times New Roman" w:cs="Times New Roman"/>
          </w:rPr>
          <w:t>https://www.nice.org.uk/guidance/ng17</w:t>
        </w:r>
      </w:hyperlink>
    </w:p>
    <w:p w:rsidR="005B7188" w:rsidRDefault="005B7188" w:rsidP="005B7188">
      <w:pPr>
        <w:jc w:val="both"/>
        <w:rPr>
          <w:rFonts w:ascii="Times New Roman" w:hAnsi="Times New Roman" w:cs="Times New Roman"/>
        </w:rPr>
      </w:pPr>
      <w:proofErr w:type="spellStart"/>
      <w:proofErr w:type="gramStart"/>
      <w:r w:rsidRPr="00DC7EA8">
        <w:rPr>
          <w:rFonts w:ascii="Times New Roman" w:hAnsi="Times New Roman" w:cs="Times New Roman"/>
        </w:rPr>
        <w:t>Propper</w:t>
      </w:r>
      <w:proofErr w:type="spellEnd"/>
      <w:r w:rsidRPr="00DC7EA8">
        <w:rPr>
          <w:rFonts w:ascii="Times New Roman" w:hAnsi="Times New Roman" w:cs="Times New Roman"/>
        </w:rPr>
        <w:t>, C., &amp; Green, K. (2016).</w:t>
      </w:r>
      <w:proofErr w:type="gramEnd"/>
      <w:r w:rsidRPr="00DC7EA8">
        <w:rPr>
          <w:rFonts w:ascii="Times New Roman" w:hAnsi="Times New Roman" w:cs="Times New Roman"/>
        </w:rPr>
        <w:t xml:space="preserve"> The impact of private hospitals on the NHS: Summary report. </w:t>
      </w:r>
      <w:hyperlink r:id="rId15" w:history="1">
        <w:r w:rsidRPr="0064334F">
          <w:rPr>
            <w:rStyle w:val="Hyperlink"/>
            <w:rFonts w:ascii="Times New Roman" w:hAnsi="Times New Roman" w:cs="Times New Roman"/>
          </w:rPr>
          <w:t>https://www.bristol.ac.uk/cmpo/publications/papers/2016/impact-of-private-hospitals-on-nhs</w:t>
        </w:r>
      </w:hyperlink>
    </w:p>
    <w:p w:rsidR="005B7188" w:rsidRDefault="005B7188" w:rsidP="005B7188">
      <w:pPr>
        <w:jc w:val="both"/>
        <w:rPr>
          <w:rStyle w:val="Hyperlink"/>
          <w:rFonts w:ascii="Times New Roman" w:hAnsi="Times New Roman" w:cs="Times New Roman"/>
        </w:rPr>
      </w:pPr>
      <w:proofErr w:type="gramStart"/>
      <w:r w:rsidRPr="00DC7EA8">
        <w:rPr>
          <w:rFonts w:ascii="Times New Roman" w:hAnsi="Times New Roman" w:cs="Times New Roman"/>
        </w:rPr>
        <w:t>Public Health England.</w:t>
      </w:r>
      <w:proofErr w:type="gramEnd"/>
      <w:r w:rsidRPr="00DC7EA8">
        <w:rPr>
          <w:rFonts w:ascii="Times New Roman" w:hAnsi="Times New Roman" w:cs="Times New Roman"/>
        </w:rPr>
        <w:t xml:space="preserve"> (2019). Health matters: Health equity and addressing the wider determinants of health. </w:t>
      </w:r>
      <w:hyperlink r:id="rId16" w:history="1">
        <w:r w:rsidRPr="0064334F">
          <w:rPr>
            <w:rStyle w:val="Hyperlink"/>
            <w:rFonts w:ascii="Times New Roman" w:hAnsi="Times New Roman" w:cs="Times New Roman"/>
          </w:rPr>
          <w:t>https://www.gov.uk/government/publications/health-matters-health-equity-and-addressing-the-wider-determinants-of-health</w:t>
        </w:r>
      </w:hyperlink>
    </w:p>
    <w:p w:rsidR="00693CF2" w:rsidRDefault="00693CF2" w:rsidP="005B7188">
      <w:pPr>
        <w:jc w:val="both"/>
        <w:rPr>
          <w:rFonts w:ascii="Times New Roman" w:hAnsi="Times New Roman" w:cs="Times New Roman"/>
        </w:rPr>
      </w:pPr>
      <w:proofErr w:type="spellStart"/>
      <w:proofErr w:type="gramStart"/>
      <w:r>
        <w:rPr>
          <w:rFonts w:ascii="Times New Roman" w:hAnsi="Times New Roman" w:cs="Times New Roman"/>
        </w:rPr>
        <w:t>Rushforth</w:t>
      </w:r>
      <w:proofErr w:type="spellEnd"/>
      <w:r>
        <w:rPr>
          <w:rFonts w:ascii="Times New Roman" w:hAnsi="Times New Roman" w:cs="Times New Roman"/>
        </w:rPr>
        <w:t xml:space="preserve"> B., </w:t>
      </w:r>
      <w:proofErr w:type="spellStart"/>
      <w:r w:rsidRPr="008E57A4">
        <w:rPr>
          <w:rFonts w:ascii="Times New Roman" w:hAnsi="Times New Roman" w:cs="Times New Roman"/>
        </w:rPr>
        <w:t>McCrorie</w:t>
      </w:r>
      <w:proofErr w:type="spellEnd"/>
      <w:r w:rsidRPr="008E57A4">
        <w:rPr>
          <w:rFonts w:ascii="Times New Roman" w:hAnsi="Times New Roman" w:cs="Times New Roman"/>
        </w:rPr>
        <w:t xml:space="preserve"> C</w:t>
      </w:r>
      <w:r>
        <w:rPr>
          <w:rFonts w:ascii="Times New Roman" w:hAnsi="Times New Roman" w:cs="Times New Roman"/>
        </w:rPr>
        <w:t>.</w:t>
      </w:r>
      <w:r w:rsidRPr="008E57A4">
        <w:rPr>
          <w:rFonts w:ascii="Times New Roman" w:hAnsi="Times New Roman" w:cs="Times New Roman"/>
        </w:rPr>
        <w:t xml:space="preserve">, </w:t>
      </w:r>
      <w:proofErr w:type="spellStart"/>
      <w:r w:rsidRPr="008E57A4">
        <w:rPr>
          <w:rFonts w:ascii="Times New Roman" w:hAnsi="Times New Roman" w:cs="Times New Roman"/>
        </w:rPr>
        <w:t>Glidewell</w:t>
      </w:r>
      <w:proofErr w:type="spellEnd"/>
      <w:r w:rsidRPr="008E57A4">
        <w:rPr>
          <w:rFonts w:ascii="Times New Roman" w:hAnsi="Times New Roman" w:cs="Times New Roman"/>
        </w:rPr>
        <w:t xml:space="preserve"> L</w:t>
      </w:r>
      <w:r>
        <w:rPr>
          <w:rFonts w:ascii="Times New Roman" w:hAnsi="Times New Roman" w:cs="Times New Roman"/>
        </w:rPr>
        <w:t>.</w:t>
      </w:r>
      <w:r w:rsidRPr="008E57A4">
        <w:rPr>
          <w:rFonts w:ascii="Times New Roman" w:hAnsi="Times New Roman" w:cs="Times New Roman"/>
        </w:rPr>
        <w:t xml:space="preserve">, </w:t>
      </w:r>
      <w:proofErr w:type="spellStart"/>
      <w:r w:rsidRPr="008E57A4">
        <w:rPr>
          <w:rFonts w:ascii="Times New Roman" w:hAnsi="Times New Roman" w:cs="Times New Roman"/>
        </w:rPr>
        <w:t>Midgley</w:t>
      </w:r>
      <w:proofErr w:type="spellEnd"/>
      <w:r w:rsidRPr="008E57A4">
        <w:rPr>
          <w:rFonts w:ascii="Times New Roman" w:hAnsi="Times New Roman" w:cs="Times New Roman"/>
        </w:rPr>
        <w:t xml:space="preserve"> E</w:t>
      </w:r>
      <w:r>
        <w:rPr>
          <w:rFonts w:ascii="Times New Roman" w:hAnsi="Times New Roman" w:cs="Times New Roman"/>
        </w:rPr>
        <w:t>. &amp;</w:t>
      </w:r>
      <w:r w:rsidRPr="008E57A4">
        <w:rPr>
          <w:rFonts w:ascii="Times New Roman" w:hAnsi="Times New Roman" w:cs="Times New Roman"/>
        </w:rPr>
        <w:t xml:space="preserve"> Foy R.</w:t>
      </w:r>
      <w:r>
        <w:rPr>
          <w:rFonts w:ascii="Times New Roman" w:hAnsi="Times New Roman" w:cs="Times New Roman"/>
        </w:rPr>
        <w:t xml:space="preserve"> (2016).</w:t>
      </w:r>
      <w:proofErr w:type="gramEnd"/>
      <w:r w:rsidRPr="008E57A4">
        <w:rPr>
          <w:rFonts w:ascii="Times New Roman" w:hAnsi="Times New Roman" w:cs="Times New Roman"/>
        </w:rPr>
        <w:t xml:space="preserve"> Barriers to effective management of type 2 diabetes in primary care: qualitative systematic review. </w:t>
      </w:r>
      <w:proofErr w:type="gramStart"/>
      <w:r w:rsidRPr="008E57A4">
        <w:rPr>
          <w:rFonts w:ascii="Times New Roman" w:hAnsi="Times New Roman" w:cs="Times New Roman"/>
        </w:rPr>
        <w:t xml:space="preserve">Br J Gen </w:t>
      </w:r>
      <w:proofErr w:type="spellStart"/>
      <w:r w:rsidRPr="008E57A4">
        <w:rPr>
          <w:rFonts w:ascii="Times New Roman" w:hAnsi="Times New Roman" w:cs="Times New Roman"/>
        </w:rPr>
        <w:t>Pract</w:t>
      </w:r>
      <w:proofErr w:type="spellEnd"/>
      <w:r w:rsidRPr="008E57A4">
        <w:rPr>
          <w:rFonts w:ascii="Times New Roman" w:hAnsi="Times New Roman" w:cs="Times New Roman"/>
        </w:rPr>
        <w:t>.</w:t>
      </w:r>
      <w:proofErr w:type="gramEnd"/>
      <w:r w:rsidRPr="008E57A4">
        <w:rPr>
          <w:rFonts w:ascii="Times New Roman" w:hAnsi="Times New Roman" w:cs="Times New Roman"/>
        </w:rPr>
        <w:t xml:space="preserve"> 2016 Feb</w:t>
      </w:r>
      <w:proofErr w:type="gramStart"/>
      <w:r w:rsidRPr="008E57A4">
        <w:rPr>
          <w:rFonts w:ascii="Times New Roman" w:hAnsi="Times New Roman" w:cs="Times New Roman"/>
        </w:rPr>
        <w:t>;66</w:t>
      </w:r>
      <w:proofErr w:type="gramEnd"/>
      <w:r w:rsidRPr="008E57A4">
        <w:rPr>
          <w:rFonts w:ascii="Times New Roman" w:hAnsi="Times New Roman" w:cs="Times New Roman"/>
        </w:rPr>
        <w:t xml:space="preserve">(643):e114-27. </w:t>
      </w:r>
      <w:proofErr w:type="spellStart"/>
      <w:proofErr w:type="gramStart"/>
      <w:r w:rsidRPr="008E57A4">
        <w:rPr>
          <w:rFonts w:ascii="Times New Roman" w:hAnsi="Times New Roman" w:cs="Times New Roman"/>
        </w:rPr>
        <w:t>doi</w:t>
      </w:r>
      <w:proofErr w:type="spellEnd"/>
      <w:proofErr w:type="gramEnd"/>
      <w:r w:rsidRPr="008E57A4">
        <w:rPr>
          <w:rFonts w:ascii="Times New Roman" w:hAnsi="Times New Roman" w:cs="Times New Roman"/>
        </w:rPr>
        <w:t>: 10.3399/bjgp16X683509. PMID: 26823263; PMCID: PMC4723210.</w:t>
      </w:r>
    </w:p>
    <w:p w:rsidR="005B7188" w:rsidRDefault="005B7188" w:rsidP="005B7188">
      <w:pPr>
        <w:jc w:val="both"/>
        <w:rPr>
          <w:rFonts w:ascii="Times New Roman" w:hAnsi="Times New Roman" w:cs="Times New Roman"/>
        </w:rPr>
      </w:pPr>
      <w:proofErr w:type="gramStart"/>
      <w:r w:rsidRPr="00DC7EA8">
        <w:rPr>
          <w:rFonts w:ascii="Times New Roman" w:hAnsi="Times New Roman" w:cs="Times New Roman"/>
        </w:rPr>
        <w:t>WHO.</w:t>
      </w:r>
      <w:proofErr w:type="gramEnd"/>
      <w:r w:rsidRPr="00DC7EA8">
        <w:rPr>
          <w:rFonts w:ascii="Times New Roman" w:hAnsi="Times New Roman" w:cs="Times New Roman"/>
        </w:rPr>
        <w:t xml:space="preserve"> </w:t>
      </w:r>
      <w:proofErr w:type="gramStart"/>
      <w:r w:rsidRPr="00DC7EA8">
        <w:rPr>
          <w:rFonts w:ascii="Times New Roman" w:hAnsi="Times New Roman" w:cs="Times New Roman"/>
        </w:rPr>
        <w:t>(2023). Diabetes country profiles.</w:t>
      </w:r>
      <w:proofErr w:type="gramEnd"/>
      <w:r w:rsidRPr="00DC7EA8">
        <w:rPr>
          <w:rFonts w:ascii="Times New Roman" w:hAnsi="Times New Roman" w:cs="Times New Roman"/>
        </w:rPr>
        <w:t xml:space="preserve"> </w:t>
      </w:r>
      <w:hyperlink r:id="rId17" w:history="1">
        <w:r w:rsidRPr="0064334F">
          <w:rPr>
            <w:rStyle w:val="Hyperlink"/>
            <w:rFonts w:ascii="Times New Roman" w:hAnsi="Times New Roman" w:cs="Times New Roman"/>
          </w:rPr>
          <w:t>https://www.who.int/diabetes/country-profiles</w:t>
        </w:r>
      </w:hyperlink>
    </w:p>
    <w:p w:rsidR="005B7188" w:rsidRDefault="005B7188" w:rsidP="005B7188">
      <w:pPr>
        <w:jc w:val="both"/>
        <w:rPr>
          <w:rFonts w:ascii="Times New Roman" w:hAnsi="Times New Roman" w:cs="Times New Roman"/>
        </w:rPr>
      </w:pPr>
      <w:r w:rsidRPr="00DC7EA8">
        <w:rPr>
          <w:rFonts w:ascii="Times New Roman" w:hAnsi="Times New Roman" w:cs="Times New Roman"/>
        </w:rPr>
        <w:t xml:space="preserve">Wilkinson, E., </w:t>
      </w:r>
      <w:proofErr w:type="spellStart"/>
      <w:r w:rsidRPr="00DC7EA8">
        <w:rPr>
          <w:rFonts w:ascii="Times New Roman" w:hAnsi="Times New Roman" w:cs="Times New Roman"/>
        </w:rPr>
        <w:t>Waqar</w:t>
      </w:r>
      <w:proofErr w:type="spellEnd"/>
      <w:r w:rsidRPr="00DC7EA8">
        <w:rPr>
          <w:rFonts w:ascii="Times New Roman" w:hAnsi="Times New Roman" w:cs="Times New Roman"/>
        </w:rPr>
        <w:t xml:space="preserve">, M., &amp; </w:t>
      </w:r>
      <w:proofErr w:type="spellStart"/>
      <w:r w:rsidRPr="00DC7EA8">
        <w:rPr>
          <w:rFonts w:ascii="Times New Roman" w:hAnsi="Times New Roman" w:cs="Times New Roman"/>
        </w:rPr>
        <w:t>Goodyer</w:t>
      </w:r>
      <w:proofErr w:type="spellEnd"/>
      <w:r w:rsidRPr="00DC7EA8">
        <w:rPr>
          <w:rFonts w:ascii="Times New Roman" w:hAnsi="Times New Roman" w:cs="Times New Roman"/>
        </w:rPr>
        <w:t xml:space="preserve">, L. (2017). </w:t>
      </w:r>
      <w:proofErr w:type="gramStart"/>
      <w:r w:rsidRPr="00DC7EA8">
        <w:rPr>
          <w:rFonts w:ascii="Times New Roman" w:hAnsi="Times New Roman" w:cs="Times New Roman"/>
        </w:rPr>
        <w:t>Health inequalities, diabetes and the South Asian community.</w:t>
      </w:r>
      <w:proofErr w:type="gramEnd"/>
      <w:r w:rsidRPr="00DC7EA8">
        <w:rPr>
          <w:rFonts w:ascii="Times New Roman" w:hAnsi="Times New Roman" w:cs="Times New Roman"/>
        </w:rPr>
        <w:t xml:space="preserve"> British Journal of General Practice, 67(655), 472-473.</w:t>
      </w:r>
    </w:p>
    <w:p w:rsidR="00222679" w:rsidRDefault="00222679" w:rsidP="005B7188">
      <w:pPr>
        <w:jc w:val="both"/>
        <w:rPr>
          <w:rFonts w:ascii="Times New Roman" w:hAnsi="Times New Roman" w:cs="Times New Roman"/>
        </w:rPr>
      </w:pPr>
    </w:p>
    <w:p w:rsidR="00222679" w:rsidRPr="00222679" w:rsidRDefault="00222679" w:rsidP="005B7188">
      <w:pPr>
        <w:jc w:val="both"/>
        <w:rPr>
          <w:rFonts w:ascii="Times New Roman" w:hAnsi="Times New Roman" w:cs="Times New Roman"/>
          <w:b/>
        </w:rPr>
      </w:pPr>
      <w:r w:rsidRPr="00222679">
        <w:rPr>
          <w:rFonts w:ascii="Times New Roman" w:hAnsi="Times New Roman" w:cs="Times New Roman"/>
          <w:b/>
        </w:rPr>
        <w:t>APPENDIXES</w:t>
      </w:r>
    </w:p>
    <w:p w:rsidR="00222679" w:rsidRDefault="00222679" w:rsidP="005B7188">
      <w:pPr>
        <w:jc w:val="both"/>
        <w:rPr>
          <w:rFonts w:ascii="Times New Roman" w:hAnsi="Times New Roman" w:cs="Times New Roman"/>
        </w:rPr>
      </w:pPr>
      <w:r>
        <w:rPr>
          <w:rFonts w:ascii="Times New Roman" w:hAnsi="Times New Roman" w:cs="Times New Roman"/>
        </w:rPr>
        <w:t>N</w:t>
      </w:r>
      <w:r w:rsidRPr="00DC7EA8">
        <w:rPr>
          <w:rFonts w:ascii="Times New Roman" w:hAnsi="Times New Roman" w:cs="Times New Roman"/>
        </w:rPr>
        <w:t>H</w:t>
      </w:r>
      <w:r>
        <w:rPr>
          <w:rFonts w:ascii="Times New Roman" w:hAnsi="Times New Roman" w:cs="Times New Roman"/>
        </w:rPr>
        <w:t xml:space="preserve">S LONGTERM PLAN: </w:t>
      </w:r>
      <w:hyperlink r:id="rId18" w:history="1">
        <w:r w:rsidRPr="003F02AC">
          <w:rPr>
            <w:rStyle w:val="Hyperlink"/>
            <w:rFonts w:ascii="Times New Roman" w:hAnsi="Times New Roman" w:cs="Times New Roman"/>
          </w:rPr>
          <w:t>https://youtu.be/dWFs70mcilU</w:t>
        </w:r>
      </w:hyperlink>
    </w:p>
    <w:p w:rsidR="00222679" w:rsidRDefault="00222679" w:rsidP="005B7188">
      <w:pPr>
        <w:jc w:val="both"/>
        <w:rPr>
          <w:rFonts w:ascii="Times New Roman" w:hAnsi="Times New Roman" w:cs="Times New Roman"/>
        </w:rPr>
      </w:pPr>
      <w:r w:rsidRPr="00222679">
        <w:rPr>
          <w:rFonts w:ascii="Times New Roman" w:hAnsi="Times New Roman" w:cs="Times New Roman"/>
          <w:noProof/>
        </w:rPr>
        <w:lastRenderedPageBreak/>
        <w:drawing>
          <wp:inline distT="0" distB="0" distL="0" distR="0" wp14:anchorId="48390677" wp14:editId="4DA1B358">
            <wp:extent cx="594360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3105150"/>
                    </a:xfrm>
                    <a:prstGeom prst="rect">
                      <a:avLst/>
                    </a:prstGeom>
                  </pic:spPr>
                </pic:pic>
              </a:graphicData>
            </a:graphic>
          </wp:inline>
        </w:drawing>
      </w:r>
    </w:p>
    <w:p w:rsidR="00222679" w:rsidRDefault="00222679" w:rsidP="005B7188">
      <w:pPr>
        <w:jc w:val="both"/>
        <w:rPr>
          <w:rFonts w:ascii="Times New Roman" w:hAnsi="Times New Roman" w:cs="Times New Roman"/>
        </w:rPr>
      </w:pPr>
      <w:r w:rsidRPr="00222679">
        <w:rPr>
          <w:rFonts w:ascii="Times New Roman" w:hAnsi="Times New Roman" w:cs="Times New Roman"/>
          <w:b/>
        </w:rPr>
        <w:t>IDF DIABETES ATLAS</w:t>
      </w:r>
      <w:r>
        <w:rPr>
          <w:rFonts w:ascii="Times New Roman" w:hAnsi="Times New Roman" w:cs="Times New Roman"/>
          <w:b/>
        </w:rPr>
        <w:t xml:space="preserve"> REPORTS</w:t>
      </w:r>
      <w:r>
        <w:rPr>
          <w:rFonts w:ascii="Times New Roman" w:hAnsi="Times New Roman" w:cs="Times New Roman"/>
        </w:rPr>
        <w:t xml:space="preserve">: </w:t>
      </w:r>
      <w:hyperlink r:id="rId20" w:history="1">
        <w:r w:rsidRPr="003F02AC">
          <w:rPr>
            <w:rStyle w:val="Hyperlink"/>
            <w:rFonts w:ascii="Times New Roman" w:hAnsi="Times New Roman" w:cs="Times New Roman"/>
          </w:rPr>
          <w:t>https://diabetesatlas.org/atlas-reports/?report-year=2023</w:t>
        </w:r>
      </w:hyperlink>
    </w:p>
    <w:p w:rsidR="00222679" w:rsidRDefault="00222679" w:rsidP="005B7188">
      <w:pPr>
        <w:jc w:val="both"/>
        <w:rPr>
          <w:rFonts w:ascii="Times New Roman" w:hAnsi="Times New Roman" w:cs="Times New Roman"/>
        </w:rPr>
      </w:pPr>
      <w:r w:rsidRPr="00222679">
        <w:rPr>
          <w:rFonts w:ascii="Times New Roman" w:hAnsi="Times New Roman" w:cs="Times New Roman"/>
          <w:noProof/>
        </w:rPr>
        <w:drawing>
          <wp:inline distT="0" distB="0" distL="0" distR="0" wp14:anchorId="0BBB10BE" wp14:editId="59C2520E">
            <wp:extent cx="5943600" cy="2740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2740025"/>
                    </a:xfrm>
                    <a:prstGeom prst="rect">
                      <a:avLst/>
                    </a:prstGeom>
                  </pic:spPr>
                </pic:pic>
              </a:graphicData>
            </a:graphic>
          </wp:inline>
        </w:drawing>
      </w:r>
    </w:p>
    <w:p w:rsidR="00222679" w:rsidRDefault="00604C16" w:rsidP="005B7188">
      <w:pPr>
        <w:jc w:val="both"/>
        <w:rPr>
          <w:rFonts w:ascii="Times New Roman" w:hAnsi="Times New Roman" w:cs="Times New Roman"/>
        </w:rPr>
      </w:pPr>
      <w:r w:rsidRPr="00604C16">
        <w:rPr>
          <w:rFonts w:ascii="Times New Roman" w:hAnsi="Times New Roman" w:cs="Times New Roman"/>
        </w:rPr>
        <w:t>NHS DIABETES PREVENTION PROGRAMME (NHS DPP)</w:t>
      </w:r>
      <w:r>
        <w:rPr>
          <w:rFonts w:ascii="Times New Roman" w:hAnsi="Times New Roman" w:cs="Times New Roman"/>
        </w:rPr>
        <w:t xml:space="preserve">: </w:t>
      </w:r>
      <w:hyperlink r:id="rId22" w:history="1">
        <w:r w:rsidRPr="003F02AC">
          <w:rPr>
            <w:rStyle w:val="Hyperlink"/>
            <w:rFonts w:ascii="Times New Roman" w:hAnsi="Times New Roman" w:cs="Times New Roman"/>
          </w:rPr>
          <w:t>https://www.england.nhs.uk/diabetes/diabetes-prevention/</w:t>
        </w:r>
      </w:hyperlink>
    </w:p>
    <w:p w:rsidR="00604C16" w:rsidRDefault="00604C16" w:rsidP="005B7188">
      <w:pPr>
        <w:jc w:val="both"/>
        <w:rPr>
          <w:rFonts w:ascii="Times New Roman" w:hAnsi="Times New Roman" w:cs="Times New Roman"/>
        </w:rPr>
      </w:pPr>
      <w:r w:rsidRPr="00604C16">
        <w:rPr>
          <w:rFonts w:ascii="Times New Roman" w:hAnsi="Times New Roman" w:cs="Times New Roman"/>
          <w:noProof/>
        </w:rPr>
        <w:lastRenderedPageBreak/>
        <w:drawing>
          <wp:inline distT="0" distB="0" distL="0" distR="0" wp14:anchorId="1495085C" wp14:editId="0AA0178A">
            <wp:extent cx="5943600" cy="2960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960370"/>
                    </a:xfrm>
                    <a:prstGeom prst="rect">
                      <a:avLst/>
                    </a:prstGeom>
                  </pic:spPr>
                </pic:pic>
              </a:graphicData>
            </a:graphic>
          </wp:inline>
        </w:drawing>
      </w:r>
    </w:p>
    <w:p w:rsidR="00604C16" w:rsidRPr="005B7188" w:rsidRDefault="00604C16" w:rsidP="005B7188">
      <w:pPr>
        <w:jc w:val="both"/>
        <w:rPr>
          <w:rFonts w:ascii="Times New Roman" w:hAnsi="Times New Roman" w:cs="Times New Roman"/>
        </w:rPr>
      </w:pPr>
    </w:p>
    <w:sectPr w:rsidR="00604C16" w:rsidRPr="005B7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A6C"/>
    <w:multiLevelType w:val="hybridMultilevel"/>
    <w:tmpl w:val="AFCA66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805FE"/>
    <w:multiLevelType w:val="hybridMultilevel"/>
    <w:tmpl w:val="FECC93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75BAA"/>
    <w:multiLevelType w:val="hybridMultilevel"/>
    <w:tmpl w:val="9A4E0D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A7911"/>
    <w:multiLevelType w:val="hybridMultilevel"/>
    <w:tmpl w:val="88DE4B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EA"/>
    <w:rsid w:val="00053CB8"/>
    <w:rsid w:val="00222679"/>
    <w:rsid w:val="002D0B78"/>
    <w:rsid w:val="003D6C84"/>
    <w:rsid w:val="005B7188"/>
    <w:rsid w:val="00604C16"/>
    <w:rsid w:val="00616E46"/>
    <w:rsid w:val="00664D1B"/>
    <w:rsid w:val="00693CF2"/>
    <w:rsid w:val="006D429F"/>
    <w:rsid w:val="0078536C"/>
    <w:rsid w:val="00810EEA"/>
    <w:rsid w:val="00812B37"/>
    <w:rsid w:val="008206B8"/>
    <w:rsid w:val="0085706A"/>
    <w:rsid w:val="008D7116"/>
    <w:rsid w:val="00B6745E"/>
    <w:rsid w:val="00BA1C7E"/>
    <w:rsid w:val="00D33656"/>
    <w:rsid w:val="00D90BEE"/>
    <w:rsid w:val="00E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EEA"/>
    <w:pPr>
      <w:ind w:left="720"/>
      <w:contextualSpacing/>
    </w:pPr>
  </w:style>
  <w:style w:type="table" w:styleId="TableGrid">
    <w:name w:val="Table Grid"/>
    <w:basedOn w:val="TableNormal"/>
    <w:uiPriority w:val="59"/>
    <w:rsid w:val="00785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7188"/>
    <w:rPr>
      <w:color w:val="0000FF" w:themeColor="hyperlink"/>
      <w:u w:val="single"/>
    </w:rPr>
  </w:style>
  <w:style w:type="paragraph" w:styleId="BalloonText">
    <w:name w:val="Balloon Text"/>
    <w:basedOn w:val="Normal"/>
    <w:link w:val="BalloonTextChar"/>
    <w:uiPriority w:val="99"/>
    <w:semiHidden/>
    <w:unhideWhenUsed/>
    <w:rsid w:val="00222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EEA"/>
    <w:pPr>
      <w:ind w:left="720"/>
      <w:contextualSpacing/>
    </w:pPr>
  </w:style>
  <w:style w:type="table" w:styleId="TableGrid">
    <w:name w:val="Table Grid"/>
    <w:basedOn w:val="TableNormal"/>
    <w:uiPriority w:val="59"/>
    <w:rsid w:val="00785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7188"/>
    <w:rPr>
      <w:color w:val="0000FF" w:themeColor="hyperlink"/>
      <w:u w:val="single"/>
    </w:rPr>
  </w:style>
  <w:style w:type="paragraph" w:styleId="BalloonText">
    <w:name w:val="Balloon Text"/>
    <w:basedOn w:val="Normal"/>
    <w:link w:val="BalloonTextChar"/>
    <w:uiPriority w:val="99"/>
    <w:semiHidden/>
    <w:unhideWhenUsed/>
    <w:rsid w:val="00222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6164">
      <w:bodyDiv w:val="1"/>
      <w:marLeft w:val="0"/>
      <w:marRight w:val="0"/>
      <w:marTop w:val="0"/>
      <w:marBottom w:val="0"/>
      <w:divBdr>
        <w:top w:val="none" w:sz="0" w:space="0" w:color="auto"/>
        <w:left w:val="none" w:sz="0" w:space="0" w:color="auto"/>
        <w:bottom w:val="none" w:sz="0" w:space="0" w:color="auto"/>
        <w:right w:val="none" w:sz="0" w:space="0" w:color="auto"/>
      </w:divBdr>
    </w:div>
    <w:div w:id="13939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betesatlas.org" TargetMode="External"/><Relationship Id="rId13" Type="http://schemas.openxmlformats.org/officeDocument/2006/relationships/hyperlink" Target="https://www.longtermplan.nhs.uk" TargetMode="External"/><Relationship Id="rId18" Type="http://schemas.openxmlformats.org/officeDocument/2006/relationships/hyperlink" Target="https://youtu.be/dWFs70mcilU"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https://www.diabetes.org.uk/professionals/position-statements-reports/statistics" TargetMode="External"/><Relationship Id="rId12" Type="http://schemas.openxmlformats.org/officeDocument/2006/relationships/hyperlink" Target="https://www.england.nhs.uk/diabetes/diabetes-prevention" TargetMode="External"/><Relationship Id="rId17" Type="http://schemas.openxmlformats.org/officeDocument/2006/relationships/hyperlink" Target="https://www.who.int/diabetes/country-profil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health-matters-health-equity-and-addressing-the-wider-determinants-of-health" TargetMode="External"/><Relationship Id="rId20" Type="http://schemas.openxmlformats.org/officeDocument/2006/relationships/hyperlink" Target="https://diabetesatlas.org/atlas-reports/?report-year=202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igital.nhs.uk/data-and-information/publications/statistical/statistics-on-obesity-physical-activity-and-diet/statistics-on-obesity-physical-activity-and-diet-england-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istol.ac.uk/cmpo/publications/papers/2016/impact-of-private-hospitals-on-nhs" TargetMode="External"/><Relationship Id="rId23" Type="http://schemas.openxmlformats.org/officeDocument/2006/relationships/image" Target="media/image4.png"/><Relationship Id="rId10" Type="http://schemas.openxmlformats.org/officeDocument/2006/relationships/hyperlink" Target="https://www.nhs.uk/using-the-nhs/about-the-nh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aingbuisson.com" TargetMode="External"/><Relationship Id="rId14" Type="http://schemas.openxmlformats.org/officeDocument/2006/relationships/hyperlink" Target="https://www.nice.org.uk/guidance/ng17" TargetMode="External"/><Relationship Id="rId22" Type="http://schemas.openxmlformats.org/officeDocument/2006/relationships/hyperlink" Target="https://www.england.nhs.uk/diabetes/diabetes-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14</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2024-06-20T19:19:00Z</cp:lastPrinted>
  <dcterms:created xsi:type="dcterms:W3CDTF">2024-06-17T12:18:00Z</dcterms:created>
  <dcterms:modified xsi:type="dcterms:W3CDTF">2024-06-21T09:19:00Z</dcterms:modified>
</cp:coreProperties>
</file>