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D438" w14:textId="77777777" w:rsidR="00627E82" w:rsidRDefault="00627E82" w:rsidP="00627E82">
      <w:pPr>
        <w:jc w:val="center"/>
        <w:rPr>
          <w:rFonts w:ascii="Times New Roman" w:hAnsi="Times New Roman" w:cs="Times New Roman"/>
          <w:b/>
          <w:bCs/>
        </w:rPr>
      </w:pPr>
      <w:r w:rsidRPr="004159C2">
        <w:rPr>
          <w:rFonts w:ascii="Times New Roman" w:hAnsi="Times New Roman" w:cs="Times New Roman"/>
          <w:b/>
          <w:bCs/>
        </w:rPr>
        <w:t>UNIVERSITY OF HERTFORDSHIRE 3-DAY HYBRID FESTIVAL EVENT</w:t>
      </w:r>
    </w:p>
    <w:p w14:paraId="1655103E" w14:textId="2EF5B9C2" w:rsidR="00627E82" w:rsidRDefault="00627E82" w:rsidP="00A8721C">
      <w:pPr>
        <w:jc w:val="both"/>
        <w:rPr>
          <w:rFonts w:ascii="Times New Roman" w:hAnsi="Times New Roman" w:cs="Times New Roman"/>
        </w:rPr>
      </w:pPr>
      <w:r>
        <w:rPr>
          <w:rFonts w:ascii="Times New Roman" w:hAnsi="Times New Roman" w:cs="Times New Roman"/>
        </w:rPr>
        <w:t>Table of Contents</w:t>
      </w:r>
    </w:p>
    <w:p w14:paraId="7EB176B1" w14:textId="327B9334" w:rsidR="00627E82" w:rsidRDefault="00627E82" w:rsidP="00A8721C">
      <w:pPr>
        <w:jc w:val="both"/>
        <w:rPr>
          <w:rFonts w:ascii="Times New Roman" w:hAnsi="Times New Roman" w:cs="Times New Roman"/>
        </w:rPr>
      </w:pPr>
      <w:r>
        <w:rPr>
          <w:rFonts w:ascii="Times New Roman" w:hAnsi="Times New Roman" w:cs="Times New Roman"/>
        </w:rPr>
        <w:t>List of Tables and Figures</w:t>
      </w:r>
    </w:p>
    <w:p w14:paraId="0A54DBBA" w14:textId="77777777" w:rsidR="00627E82" w:rsidRDefault="00627E82" w:rsidP="00A8721C">
      <w:pPr>
        <w:jc w:val="both"/>
        <w:rPr>
          <w:rFonts w:ascii="Times New Roman" w:hAnsi="Times New Roman" w:cs="Times New Roman"/>
        </w:rPr>
      </w:pPr>
    </w:p>
    <w:p w14:paraId="24E1A40F" w14:textId="77777777" w:rsidR="00627E82" w:rsidRDefault="00627E82" w:rsidP="00A8721C">
      <w:pPr>
        <w:jc w:val="both"/>
        <w:rPr>
          <w:rFonts w:ascii="Times New Roman" w:hAnsi="Times New Roman" w:cs="Times New Roman"/>
        </w:rPr>
      </w:pPr>
    </w:p>
    <w:p w14:paraId="146B02DA" w14:textId="77777777" w:rsidR="00627E82" w:rsidRDefault="00627E82" w:rsidP="00A8721C">
      <w:pPr>
        <w:jc w:val="both"/>
        <w:rPr>
          <w:rFonts w:ascii="Times New Roman" w:hAnsi="Times New Roman" w:cs="Times New Roman"/>
        </w:rPr>
      </w:pPr>
    </w:p>
    <w:p w14:paraId="3D704C05" w14:textId="77777777" w:rsidR="00627E82" w:rsidRDefault="00627E82" w:rsidP="00A8721C">
      <w:pPr>
        <w:jc w:val="both"/>
        <w:rPr>
          <w:rFonts w:ascii="Times New Roman" w:hAnsi="Times New Roman" w:cs="Times New Roman"/>
        </w:rPr>
      </w:pPr>
    </w:p>
    <w:p w14:paraId="4A7F1D73" w14:textId="77777777" w:rsidR="00627E82" w:rsidRDefault="00627E82" w:rsidP="00A8721C">
      <w:pPr>
        <w:jc w:val="both"/>
        <w:rPr>
          <w:rFonts w:ascii="Times New Roman" w:hAnsi="Times New Roman" w:cs="Times New Roman"/>
        </w:rPr>
      </w:pPr>
    </w:p>
    <w:p w14:paraId="63A6793E" w14:textId="77777777" w:rsidR="00627E82" w:rsidRDefault="00627E82" w:rsidP="00A8721C">
      <w:pPr>
        <w:jc w:val="both"/>
        <w:rPr>
          <w:rFonts w:ascii="Times New Roman" w:hAnsi="Times New Roman" w:cs="Times New Roman"/>
        </w:rPr>
      </w:pPr>
    </w:p>
    <w:p w14:paraId="2BD1E50E" w14:textId="77777777" w:rsidR="00627E82" w:rsidRDefault="00627E82" w:rsidP="00A8721C">
      <w:pPr>
        <w:jc w:val="both"/>
        <w:rPr>
          <w:rFonts w:ascii="Times New Roman" w:hAnsi="Times New Roman" w:cs="Times New Roman"/>
        </w:rPr>
      </w:pPr>
    </w:p>
    <w:p w14:paraId="60230FDF" w14:textId="77777777" w:rsidR="00627E82" w:rsidRDefault="00627E82" w:rsidP="00A8721C">
      <w:pPr>
        <w:jc w:val="both"/>
        <w:rPr>
          <w:rFonts w:ascii="Times New Roman" w:hAnsi="Times New Roman" w:cs="Times New Roman"/>
        </w:rPr>
      </w:pPr>
    </w:p>
    <w:p w14:paraId="6AEF925C" w14:textId="77777777" w:rsidR="00627E82" w:rsidRDefault="00627E82" w:rsidP="00A8721C">
      <w:pPr>
        <w:jc w:val="both"/>
        <w:rPr>
          <w:rFonts w:ascii="Times New Roman" w:hAnsi="Times New Roman" w:cs="Times New Roman"/>
        </w:rPr>
      </w:pPr>
    </w:p>
    <w:p w14:paraId="2FA7FDBD" w14:textId="77777777" w:rsidR="00627E82" w:rsidRDefault="00627E82" w:rsidP="00A8721C">
      <w:pPr>
        <w:jc w:val="both"/>
        <w:rPr>
          <w:rFonts w:ascii="Times New Roman" w:hAnsi="Times New Roman" w:cs="Times New Roman"/>
        </w:rPr>
      </w:pPr>
    </w:p>
    <w:p w14:paraId="44A87695" w14:textId="77777777" w:rsidR="00627E82" w:rsidRDefault="00627E82" w:rsidP="00A8721C">
      <w:pPr>
        <w:jc w:val="both"/>
        <w:rPr>
          <w:rFonts w:ascii="Times New Roman" w:hAnsi="Times New Roman" w:cs="Times New Roman"/>
        </w:rPr>
      </w:pPr>
    </w:p>
    <w:p w14:paraId="0312435D" w14:textId="77777777" w:rsidR="00627E82" w:rsidRDefault="00627E82" w:rsidP="00A8721C">
      <w:pPr>
        <w:jc w:val="both"/>
        <w:rPr>
          <w:rFonts w:ascii="Times New Roman" w:hAnsi="Times New Roman" w:cs="Times New Roman"/>
        </w:rPr>
      </w:pPr>
    </w:p>
    <w:p w14:paraId="4725EC26" w14:textId="77777777" w:rsidR="00627E82" w:rsidRDefault="00627E82" w:rsidP="00A8721C">
      <w:pPr>
        <w:jc w:val="both"/>
        <w:rPr>
          <w:rFonts w:ascii="Times New Roman" w:hAnsi="Times New Roman" w:cs="Times New Roman"/>
        </w:rPr>
      </w:pPr>
    </w:p>
    <w:p w14:paraId="1F52EFF7" w14:textId="77777777" w:rsidR="00627E82" w:rsidRDefault="00627E82" w:rsidP="00A8721C">
      <w:pPr>
        <w:jc w:val="both"/>
        <w:rPr>
          <w:rFonts w:ascii="Times New Roman" w:hAnsi="Times New Roman" w:cs="Times New Roman"/>
        </w:rPr>
      </w:pPr>
    </w:p>
    <w:p w14:paraId="011E2216" w14:textId="77777777" w:rsidR="00627E82" w:rsidRDefault="00627E82" w:rsidP="00A8721C">
      <w:pPr>
        <w:jc w:val="both"/>
        <w:rPr>
          <w:rFonts w:ascii="Times New Roman" w:hAnsi="Times New Roman" w:cs="Times New Roman"/>
        </w:rPr>
      </w:pPr>
    </w:p>
    <w:p w14:paraId="4B633B19" w14:textId="77777777" w:rsidR="00627E82" w:rsidRDefault="00627E82" w:rsidP="00A8721C">
      <w:pPr>
        <w:jc w:val="both"/>
        <w:rPr>
          <w:rFonts w:ascii="Times New Roman" w:hAnsi="Times New Roman" w:cs="Times New Roman"/>
        </w:rPr>
      </w:pPr>
    </w:p>
    <w:p w14:paraId="5EC14018" w14:textId="77777777" w:rsidR="00627E82" w:rsidRDefault="00627E82" w:rsidP="00A8721C">
      <w:pPr>
        <w:jc w:val="both"/>
        <w:rPr>
          <w:rFonts w:ascii="Times New Roman" w:hAnsi="Times New Roman" w:cs="Times New Roman"/>
        </w:rPr>
      </w:pPr>
    </w:p>
    <w:p w14:paraId="371EFA4A" w14:textId="77777777" w:rsidR="00627E82" w:rsidRDefault="00627E82" w:rsidP="00A8721C">
      <w:pPr>
        <w:jc w:val="both"/>
        <w:rPr>
          <w:rFonts w:ascii="Times New Roman" w:hAnsi="Times New Roman" w:cs="Times New Roman"/>
        </w:rPr>
      </w:pPr>
    </w:p>
    <w:p w14:paraId="2A7C1A9B" w14:textId="77777777" w:rsidR="00627E82" w:rsidRDefault="00627E82" w:rsidP="00A8721C">
      <w:pPr>
        <w:jc w:val="both"/>
        <w:rPr>
          <w:rFonts w:ascii="Times New Roman" w:hAnsi="Times New Roman" w:cs="Times New Roman"/>
        </w:rPr>
      </w:pPr>
    </w:p>
    <w:p w14:paraId="32FBEF26" w14:textId="77777777" w:rsidR="00627E82" w:rsidRDefault="00627E82" w:rsidP="00A8721C">
      <w:pPr>
        <w:jc w:val="both"/>
        <w:rPr>
          <w:rFonts w:ascii="Times New Roman" w:hAnsi="Times New Roman" w:cs="Times New Roman"/>
        </w:rPr>
      </w:pPr>
    </w:p>
    <w:p w14:paraId="0A162DFF" w14:textId="77777777" w:rsidR="00627E82" w:rsidRDefault="00627E82" w:rsidP="00A8721C">
      <w:pPr>
        <w:jc w:val="both"/>
        <w:rPr>
          <w:rFonts w:ascii="Times New Roman" w:hAnsi="Times New Roman" w:cs="Times New Roman"/>
        </w:rPr>
      </w:pPr>
    </w:p>
    <w:p w14:paraId="68D1C280" w14:textId="77777777" w:rsidR="00627E82" w:rsidRDefault="00627E82" w:rsidP="00A8721C">
      <w:pPr>
        <w:jc w:val="both"/>
        <w:rPr>
          <w:rFonts w:ascii="Times New Roman" w:hAnsi="Times New Roman" w:cs="Times New Roman"/>
        </w:rPr>
      </w:pPr>
    </w:p>
    <w:p w14:paraId="1E341124" w14:textId="77777777" w:rsidR="00627E82" w:rsidRDefault="00627E82" w:rsidP="00A8721C">
      <w:pPr>
        <w:jc w:val="both"/>
        <w:rPr>
          <w:rFonts w:ascii="Times New Roman" w:hAnsi="Times New Roman" w:cs="Times New Roman"/>
        </w:rPr>
      </w:pPr>
    </w:p>
    <w:p w14:paraId="79DDC5C9" w14:textId="77777777" w:rsidR="00627E82" w:rsidRDefault="00627E82" w:rsidP="00A8721C">
      <w:pPr>
        <w:jc w:val="both"/>
        <w:rPr>
          <w:rFonts w:ascii="Times New Roman" w:hAnsi="Times New Roman" w:cs="Times New Roman"/>
        </w:rPr>
      </w:pPr>
    </w:p>
    <w:p w14:paraId="4329E0A1" w14:textId="77777777" w:rsidR="00627E82" w:rsidRDefault="00627E82" w:rsidP="00A8721C">
      <w:pPr>
        <w:jc w:val="both"/>
        <w:rPr>
          <w:rFonts w:ascii="Times New Roman" w:hAnsi="Times New Roman" w:cs="Times New Roman"/>
        </w:rPr>
      </w:pPr>
    </w:p>
    <w:p w14:paraId="3A7ABEF9" w14:textId="77777777" w:rsidR="00627E82" w:rsidRDefault="00627E82" w:rsidP="00A8721C">
      <w:pPr>
        <w:jc w:val="both"/>
        <w:rPr>
          <w:rFonts w:ascii="Times New Roman" w:hAnsi="Times New Roman" w:cs="Times New Roman"/>
        </w:rPr>
      </w:pPr>
    </w:p>
    <w:p w14:paraId="344A8425" w14:textId="77777777" w:rsidR="00627E82" w:rsidRPr="00627E82" w:rsidRDefault="00627E82" w:rsidP="00A8721C">
      <w:pPr>
        <w:jc w:val="both"/>
        <w:rPr>
          <w:rFonts w:ascii="Times New Roman" w:hAnsi="Times New Roman" w:cs="Times New Roman"/>
        </w:rPr>
      </w:pPr>
    </w:p>
    <w:p w14:paraId="7A68B6A5" w14:textId="142CD0DB" w:rsidR="002F4DB8" w:rsidRPr="002F4DB8" w:rsidRDefault="00741BA5" w:rsidP="00A8721C">
      <w:pPr>
        <w:jc w:val="both"/>
        <w:rPr>
          <w:rFonts w:ascii="Times New Roman" w:hAnsi="Times New Roman" w:cs="Times New Roman"/>
          <w:b/>
          <w:bCs/>
        </w:rPr>
      </w:pPr>
      <w:r>
        <w:rPr>
          <w:rFonts w:ascii="Times New Roman" w:hAnsi="Times New Roman" w:cs="Times New Roman"/>
          <w:b/>
          <w:bCs/>
        </w:rPr>
        <w:lastRenderedPageBreak/>
        <w:t xml:space="preserve">1.0 </w:t>
      </w:r>
      <w:r w:rsidR="002F4DB8" w:rsidRPr="002F4DB8">
        <w:rPr>
          <w:rFonts w:ascii="Times New Roman" w:hAnsi="Times New Roman" w:cs="Times New Roman"/>
          <w:b/>
          <w:bCs/>
        </w:rPr>
        <w:t>INTRODUCTION</w:t>
      </w:r>
    </w:p>
    <w:p w14:paraId="19255A52" w14:textId="686B60AD" w:rsidR="00A8721C" w:rsidRPr="00A8721C" w:rsidRDefault="00A8721C" w:rsidP="00A8721C">
      <w:pPr>
        <w:jc w:val="both"/>
        <w:rPr>
          <w:rFonts w:ascii="Times New Roman" w:hAnsi="Times New Roman" w:cs="Times New Roman"/>
        </w:rPr>
      </w:pPr>
      <w:r w:rsidRPr="00A8721C">
        <w:rPr>
          <w:rFonts w:ascii="Times New Roman" w:hAnsi="Times New Roman" w:cs="Times New Roman"/>
        </w:rPr>
        <w:t>The University of Hertfordshire is embarking on a transformative initiative to host a 3-day festival that will mark the culmination of the academic year. This festival, approved by the Business School management, is set to celebrate the achievements of the university's diverse student body, with a particular focus on the 2025 Project Management students. The festival aims to provide a vibrant platform for students to showcase their talents, cultural backgrounds, and expertise through a variety of engaging activities such as music shows, fashion displays, indoor games, stage plays, and recreational events.</w:t>
      </w:r>
    </w:p>
    <w:p w14:paraId="24BD247E" w14:textId="6C66BAFB" w:rsidR="00A8721C" w:rsidRDefault="00A8721C" w:rsidP="00A8721C">
      <w:pPr>
        <w:jc w:val="both"/>
        <w:rPr>
          <w:rFonts w:ascii="Times New Roman" w:hAnsi="Times New Roman" w:cs="Times New Roman"/>
        </w:rPr>
      </w:pPr>
      <w:r w:rsidRPr="00A8721C">
        <w:rPr>
          <w:rFonts w:ascii="Times New Roman" w:hAnsi="Times New Roman" w:cs="Times New Roman"/>
        </w:rPr>
        <w:t xml:space="preserve">Led by Project Manager </w:t>
      </w:r>
      <w:r w:rsidR="002F4DB8" w:rsidRPr="002F4DB8">
        <w:rPr>
          <w:rFonts w:ascii="Times New Roman" w:hAnsi="Times New Roman" w:cs="Times New Roman"/>
        </w:rPr>
        <w:t>ZAINAB OYEWOLE</w:t>
      </w:r>
      <w:r w:rsidRPr="00A8721C">
        <w:rPr>
          <w:rFonts w:ascii="Times New Roman" w:hAnsi="Times New Roman" w:cs="Times New Roman"/>
        </w:rPr>
        <w:t>, the project team is tasked with meticulously planning and executing a festival that not only celebrates student accomplishments but also promotes a sense of community, cultural diversity, and unity within the university. By creating an inclusive and engaging experience, the festival seeks to foster a spirit of pride, accomplishment, and camaraderie among the graduating students.</w:t>
      </w:r>
    </w:p>
    <w:p w14:paraId="68144134" w14:textId="191C2343" w:rsidR="00627E82" w:rsidRPr="00627E82" w:rsidRDefault="00627E82" w:rsidP="00A8721C">
      <w:pPr>
        <w:jc w:val="both"/>
        <w:rPr>
          <w:rFonts w:ascii="Times New Roman" w:hAnsi="Times New Roman" w:cs="Times New Roman"/>
          <w:b/>
          <w:bCs/>
        </w:rPr>
      </w:pPr>
      <w:r w:rsidRPr="00627E82">
        <w:rPr>
          <w:rFonts w:ascii="Times New Roman" w:hAnsi="Times New Roman" w:cs="Times New Roman"/>
          <w:b/>
          <w:bCs/>
        </w:rPr>
        <w:t>Project Team</w:t>
      </w:r>
    </w:p>
    <w:tbl>
      <w:tblPr>
        <w:tblW w:w="5060" w:type="dxa"/>
        <w:jc w:val="center"/>
        <w:tblLook w:val="04A0" w:firstRow="1" w:lastRow="0" w:firstColumn="1" w:lastColumn="0" w:noHBand="0" w:noVBand="1"/>
      </w:tblPr>
      <w:tblGrid>
        <w:gridCol w:w="522"/>
        <w:gridCol w:w="2420"/>
        <w:gridCol w:w="2220"/>
      </w:tblGrid>
      <w:tr w:rsidR="00627E82" w:rsidRPr="00627E82" w14:paraId="2A16B428" w14:textId="77777777" w:rsidTr="00627E82">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8C62" w14:textId="77777777" w:rsidR="00627E82" w:rsidRPr="00627E82" w:rsidRDefault="00627E82" w:rsidP="00627E82">
            <w:pPr>
              <w:spacing w:after="0" w:line="240" w:lineRule="auto"/>
              <w:jc w:val="center"/>
              <w:rPr>
                <w:rFonts w:ascii="Times New Roman" w:eastAsia="Times New Roman" w:hAnsi="Times New Roman" w:cs="Times New Roman"/>
                <w:b/>
                <w:bCs/>
                <w:color w:val="000000"/>
                <w:kern w:val="0"/>
                <w14:ligatures w14:val="none"/>
              </w:rPr>
            </w:pPr>
            <w:r w:rsidRPr="00627E82">
              <w:rPr>
                <w:rFonts w:ascii="Times New Roman" w:eastAsia="Times New Roman" w:hAnsi="Times New Roman" w:cs="Times New Roman"/>
                <w:b/>
                <w:bCs/>
                <w:color w:val="000000"/>
                <w:kern w:val="0"/>
                <w14:ligatures w14:val="none"/>
              </w:rPr>
              <w:t>S/n</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7678CA2" w14:textId="77777777" w:rsidR="00627E82" w:rsidRPr="00627E82" w:rsidRDefault="00627E82" w:rsidP="00627E82">
            <w:pPr>
              <w:spacing w:after="0" w:line="240" w:lineRule="auto"/>
              <w:jc w:val="center"/>
              <w:rPr>
                <w:rFonts w:ascii="Times New Roman" w:eastAsia="Times New Roman" w:hAnsi="Times New Roman" w:cs="Times New Roman"/>
                <w:b/>
                <w:bCs/>
                <w:color w:val="000000"/>
                <w:kern w:val="0"/>
                <w14:ligatures w14:val="none"/>
              </w:rPr>
            </w:pPr>
            <w:r w:rsidRPr="00627E82">
              <w:rPr>
                <w:rFonts w:ascii="Times New Roman" w:eastAsia="Times New Roman" w:hAnsi="Times New Roman" w:cs="Times New Roman"/>
                <w:b/>
                <w:bCs/>
                <w:color w:val="000000"/>
                <w:kern w:val="0"/>
                <w14:ligatures w14:val="none"/>
              </w:rPr>
              <w:t>Name</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A8ACE3D" w14:textId="77777777" w:rsidR="00627E82" w:rsidRPr="00627E82" w:rsidRDefault="00627E82" w:rsidP="00627E82">
            <w:pPr>
              <w:spacing w:after="0" w:line="240" w:lineRule="auto"/>
              <w:jc w:val="center"/>
              <w:rPr>
                <w:rFonts w:ascii="Times New Roman" w:eastAsia="Times New Roman" w:hAnsi="Times New Roman" w:cs="Times New Roman"/>
                <w:b/>
                <w:bCs/>
                <w:color w:val="000000"/>
                <w:kern w:val="0"/>
                <w14:ligatures w14:val="none"/>
              </w:rPr>
            </w:pPr>
            <w:r w:rsidRPr="00627E82">
              <w:rPr>
                <w:rFonts w:ascii="Times New Roman" w:eastAsia="Times New Roman" w:hAnsi="Times New Roman" w:cs="Times New Roman"/>
                <w:b/>
                <w:bCs/>
                <w:color w:val="000000"/>
                <w:kern w:val="0"/>
                <w14:ligatures w14:val="none"/>
              </w:rPr>
              <w:t>Role</w:t>
            </w:r>
          </w:p>
        </w:tc>
      </w:tr>
      <w:tr w:rsidR="00627E82" w:rsidRPr="00627E82" w14:paraId="2B3DD6E0" w14:textId="77777777" w:rsidTr="00627E82">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0A2CA3" w14:textId="77777777" w:rsidR="00627E82" w:rsidRPr="00627E82" w:rsidRDefault="00627E82" w:rsidP="00627E82">
            <w:pPr>
              <w:spacing w:after="0" w:line="240" w:lineRule="auto"/>
              <w:jc w:val="right"/>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1</w:t>
            </w:r>
          </w:p>
        </w:tc>
        <w:tc>
          <w:tcPr>
            <w:tcW w:w="2420" w:type="dxa"/>
            <w:tcBorders>
              <w:top w:val="nil"/>
              <w:left w:val="nil"/>
              <w:bottom w:val="single" w:sz="4" w:space="0" w:color="auto"/>
              <w:right w:val="single" w:sz="4" w:space="0" w:color="auto"/>
            </w:tcBorders>
            <w:shd w:val="clear" w:color="auto" w:fill="auto"/>
            <w:noWrap/>
            <w:vAlign w:val="bottom"/>
            <w:hideMark/>
          </w:tcPr>
          <w:p w14:paraId="555F3557"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Zainab Oyewole</w:t>
            </w:r>
          </w:p>
        </w:tc>
        <w:tc>
          <w:tcPr>
            <w:tcW w:w="2220" w:type="dxa"/>
            <w:tcBorders>
              <w:top w:val="nil"/>
              <w:left w:val="nil"/>
              <w:bottom w:val="single" w:sz="4" w:space="0" w:color="auto"/>
              <w:right w:val="single" w:sz="4" w:space="0" w:color="auto"/>
            </w:tcBorders>
            <w:shd w:val="clear" w:color="auto" w:fill="auto"/>
            <w:noWrap/>
            <w:vAlign w:val="bottom"/>
            <w:hideMark/>
          </w:tcPr>
          <w:p w14:paraId="408E396D"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Project Manager</w:t>
            </w:r>
          </w:p>
        </w:tc>
      </w:tr>
      <w:tr w:rsidR="00627E82" w:rsidRPr="00627E82" w14:paraId="6B0C9858" w14:textId="77777777" w:rsidTr="00627E82">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6925C4" w14:textId="77777777" w:rsidR="00627E82" w:rsidRPr="00627E82" w:rsidRDefault="00627E82" w:rsidP="00627E82">
            <w:pPr>
              <w:spacing w:after="0" w:line="240" w:lineRule="auto"/>
              <w:jc w:val="right"/>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2</w:t>
            </w:r>
          </w:p>
        </w:tc>
        <w:tc>
          <w:tcPr>
            <w:tcW w:w="2420" w:type="dxa"/>
            <w:tcBorders>
              <w:top w:val="nil"/>
              <w:left w:val="nil"/>
              <w:bottom w:val="single" w:sz="4" w:space="0" w:color="auto"/>
              <w:right w:val="single" w:sz="4" w:space="0" w:color="auto"/>
            </w:tcBorders>
            <w:shd w:val="clear" w:color="auto" w:fill="auto"/>
            <w:noWrap/>
            <w:vAlign w:val="bottom"/>
            <w:hideMark/>
          </w:tcPr>
          <w:p w14:paraId="22DABA9A"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 xml:space="preserve">Jonathan </w:t>
            </w:r>
            <w:proofErr w:type="spellStart"/>
            <w:r w:rsidRPr="00627E82">
              <w:rPr>
                <w:rFonts w:ascii="Times New Roman" w:eastAsia="Times New Roman" w:hAnsi="Times New Roman" w:cs="Times New Roman"/>
                <w:color w:val="000000"/>
                <w:kern w:val="0"/>
                <w14:ligatures w14:val="none"/>
              </w:rPr>
              <w:t>Ovieba</w:t>
            </w:r>
            <w:proofErr w:type="spellEnd"/>
          </w:p>
        </w:tc>
        <w:tc>
          <w:tcPr>
            <w:tcW w:w="2220" w:type="dxa"/>
            <w:tcBorders>
              <w:top w:val="nil"/>
              <w:left w:val="nil"/>
              <w:bottom w:val="single" w:sz="4" w:space="0" w:color="auto"/>
              <w:right w:val="single" w:sz="4" w:space="0" w:color="auto"/>
            </w:tcBorders>
            <w:shd w:val="clear" w:color="auto" w:fill="auto"/>
            <w:noWrap/>
            <w:vAlign w:val="bottom"/>
            <w:hideMark/>
          </w:tcPr>
          <w:p w14:paraId="3C357D16"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Project Team Lead</w:t>
            </w:r>
          </w:p>
        </w:tc>
      </w:tr>
      <w:tr w:rsidR="00627E82" w:rsidRPr="00627E82" w14:paraId="083DDF59" w14:textId="77777777" w:rsidTr="00627E82">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D62A0" w14:textId="77777777" w:rsidR="00627E82" w:rsidRPr="00627E82" w:rsidRDefault="00627E82" w:rsidP="00627E82">
            <w:pPr>
              <w:spacing w:after="0" w:line="240" w:lineRule="auto"/>
              <w:jc w:val="right"/>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3</w:t>
            </w:r>
          </w:p>
        </w:tc>
        <w:tc>
          <w:tcPr>
            <w:tcW w:w="2420" w:type="dxa"/>
            <w:tcBorders>
              <w:top w:val="nil"/>
              <w:left w:val="nil"/>
              <w:bottom w:val="single" w:sz="4" w:space="0" w:color="auto"/>
              <w:right w:val="single" w:sz="4" w:space="0" w:color="auto"/>
            </w:tcBorders>
            <w:shd w:val="clear" w:color="auto" w:fill="auto"/>
            <w:noWrap/>
            <w:vAlign w:val="bottom"/>
            <w:hideMark/>
          </w:tcPr>
          <w:p w14:paraId="16FD7B4E"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Festus Onoriode</w:t>
            </w:r>
          </w:p>
        </w:tc>
        <w:tc>
          <w:tcPr>
            <w:tcW w:w="2220" w:type="dxa"/>
            <w:tcBorders>
              <w:top w:val="nil"/>
              <w:left w:val="nil"/>
              <w:bottom w:val="single" w:sz="4" w:space="0" w:color="auto"/>
              <w:right w:val="single" w:sz="4" w:space="0" w:color="auto"/>
            </w:tcBorders>
            <w:shd w:val="clear" w:color="auto" w:fill="auto"/>
            <w:noWrap/>
            <w:vAlign w:val="bottom"/>
            <w:hideMark/>
          </w:tcPr>
          <w:p w14:paraId="15701763"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Project Team Lead</w:t>
            </w:r>
          </w:p>
        </w:tc>
      </w:tr>
      <w:tr w:rsidR="00627E82" w:rsidRPr="00627E82" w14:paraId="5DAC10DC" w14:textId="77777777" w:rsidTr="00627E82">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AE1D84" w14:textId="77777777" w:rsidR="00627E82" w:rsidRPr="00627E82" w:rsidRDefault="00627E82" w:rsidP="00627E82">
            <w:pPr>
              <w:spacing w:after="0" w:line="240" w:lineRule="auto"/>
              <w:jc w:val="right"/>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4</w:t>
            </w:r>
          </w:p>
        </w:tc>
        <w:tc>
          <w:tcPr>
            <w:tcW w:w="2420" w:type="dxa"/>
            <w:tcBorders>
              <w:top w:val="nil"/>
              <w:left w:val="nil"/>
              <w:bottom w:val="single" w:sz="4" w:space="0" w:color="auto"/>
              <w:right w:val="single" w:sz="4" w:space="0" w:color="auto"/>
            </w:tcBorders>
            <w:shd w:val="clear" w:color="auto" w:fill="auto"/>
            <w:noWrap/>
            <w:vAlign w:val="bottom"/>
            <w:hideMark/>
          </w:tcPr>
          <w:p w14:paraId="5AAF3608"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 xml:space="preserve">Dennis </w:t>
            </w:r>
            <w:proofErr w:type="spellStart"/>
            <w:r w:rsidRPr="00627E82">
              <w:rPr>
                <w:rFonts w:ascii="Times New Roman" w:eastAsia="Times New Roman" w:hAnsi="Times New Roman" w:cs="Times New Roman"/>
                <w:color w:val="000000"/>
                <w:kern w:val="0"/>
                <w14:ligatures w14:val="none"/>
              </w:rPr>
              <w:t>Omodiagbe</w:t>
            </w:r>
            <w:proofErr w:type="spellEnd"/>
          </w:p>
        </w:tc>
        <w:tc>
          <w:tcPr>
            <w:tcW w:w="2220" w:type="dxa"/>
            <w:tcBorders>
              <w:top w:val="nil"/>
              <w:left w:val="nil"/>
              <w:bottom w:val="single" w:sz="4" w:space="0" w:color="auto"/>
              <w:right w:val="single" w:sz="4" w:space="0" w:color="auto"/>
            </w:tcBorders>
            <w:shd w:val="clear" w:color="auto" w:fill="auto"/>
            <w:noWrap/>
            <w:vAlign w:val="bottom"/>
            <w:hideMark/>
          </w:tcPr>
          <w:p w14:paraId="0EB8AC06" w14:textId="77777777" w:rsidR="00627E82" w:rsidRPr="00627E82" w:rsidRDefault="00627E82" w:rsidP="00627E82">
            <w:pPr>
              <w:spacing w:after="0" w:line="240" w:lineRule="auto"/>
              <w:rPr>
                <w:rFonts w:ascii="Times New Roman" w:eastAsia="Times New Roman" w:hAnsi="Times New Roman" w:cs="Times New Roman"/>
                <w:color w:val="000000"/>
                <w:kern w:val="0"/>
                <w14:ligatures w14:val="none"/>
              </w:rPr>
            </w:pPr>
            <w:r w:rsidRPr="00627E82">
              <w:rPr>
                <w:rFonts w:ascii="Times New Roman" w:eastAsia="Times New Roman" w:hAnsi="Times New Roman" w:cs="Times New Roman"/>
                <w:color w:val="000000"/>
                <w:kern w:val="0"/>
                <w14:ligatures w14:val="none"/>
              </w:rPr>
              <w:t>Project Team Lead</w:t>
            </w:r>
          </w:p>
        </w:tc>
      </w:tr>
    </w:tbl>
    <w:p w14:paraId="7FF63492" w14:textId="6B249536" w:rsidR="00A8721C" w:rsidRPr="00A8721C" w:rsidRDefault="00A8721C" w:rsidP="00627E82">
      <w:pPr>
        <w:spacing w:before="240"/>
        <w:jc w:val="both"/>
        <w:rPr>
          <w:rFonts w:ascii="Times New Roman" w:hAnsi="Times New Roman" w:cs="Times New Roman"/>
        </w:rPr>
      </w:pPr>
      <w:r w:rsidRPr="00A8721C">
        <w:rPr>
          <w:rFonts w:ascii="Times New Roman" w:hAnsi="Times New Roman" w:cs="Times New Roman"/>
        </w:rPr>
        <w:t>The festival will feature a diverse range of activities, including music performances, fashion shows, recreational games, stage plays, an award night, and a dinner event. Through these activities, students will have the opportunity to network, showcase their skills, and celebrate their journey as they prepare to transition into the next phase of their lives.</w:t>
      </w:r>
    </w:p>
    <w:p w14:paraId="3572CFBD" w14:textId="7F6CDD22" w:rsidR="00627E82" w:rsidRDefault="00A8721C" w:rsidP="00A8721C">
      <w:pPr>
        <w:jc w:val="both"/>
        <w:rPr>
          <w:rFonts w:ascii="Times New Roman" w:hAnsi="Times New Roman" w:cs="Times New Roman"/>
        </w:rPr>
      </w:pPr>
      <w:r w:rsidRPr="00A8721C">
        <w:rPr>
          <w:rFonts w:ascii="Times New Roman" w:hAnsi="Times New Roman" w:cs="Times New Roman"/>
        </w:rPr>
        <w:t>This 3-day festival is not just a celebration of academic achievements but a testament to the rich cultural tapestry and vibrant student community at the University of Hertfordshire. It is a unique occasion for students to come together, embrace their diversity, and revel in the collective accomplishments that have shaped their university experience. The festival will serve as a memorable and inclusive event that highlights the talents, creativity, and spirit of collaboration that define the university's student body.</w:t>
      </w:r>
    </w:p>
    <w:p w14:paraId="4FD268A6" w14:textId="041ECEA8" w:rsidR="00F00209" w:rsidRPr="00FC5F55" w:rsidRDefault="00741BA5" w:rsidP="00F00209">
      <w:pPr>
        <w:jc w:val="both"/>
        <w:rPr>
          <w:rFonts w:ascii="Times New Roman" w:hAnsi="Times New Roman" w:cs="Times New Roman"/>
          <w:b/>
          <w:bCs/>
        </w:rPr>
      </w:pPr>
      <w:r>
        <w:rPr>
          <w:rFonts w:ascii="Times New Roman" w:hAnsi="Times New Roman" w:cs="Times New Roman"/>
          <w:b/>
          <w:bCs/>
        </w:rPr>
        <w:t xml:space="preserve">2.0 </w:t>
      </w:r>
      <w:r w:rsidR="00F00209" w:rsidRPr="00FC5F55">
        <w:rPr>
          <w:rFonts w:ascii="Times New Roman" w:hAnsi="Times New Roman" w:cs="Times New Roman"/>
          <w:b/>
          <w:bCs/>
        </w:rPr>
        <w:t>PROJECT SCOPE</w:t>
      </w:r>
    </w:p>
    <w:p w14:paraId="560579C0" w14:textId="3CDB34CB" w:rsidR="00F00209" w:rsidRPr="00FC5F55" w:rsidRDefault="00F00209" w:rsidP="00F00209">
      <w:pPr>
        <w:jc w:val="both"/>
        <w:rPr>
          <w:rFonts w:ascii="Times New Roman" w:hAnsi="Times New Roman" w:cs="Times New Roman"/>
        </w:rPr>
      </w:pPr>
      <w:r w:rsidRPr="00FC5F55">
        <w:rPr>
          <w:rFonts w:ascii="Times New Roman" w:hAnsi="Times New Roman" w:cs="Times New Roman"/>
        </w:rPr>
        <w:t>The 3-Day Festival project aims to celebrate the end of the academic year by showcasing the work of students from different departments, promoting community engagement, and providing entertainment and educational activities for attendees. The festival will be a one-off mega event with a scope to accommodate at least 10% of the university community daily, align project plan to a budget of £30,000, and deliver a 5-hour daily event program over the course of three days.</w:t>
      </w:r>
    </w:p>
    <w:p w14:paraId="2B1CA599" w14:textId="33753549" w:rsidR="00F00209" w:rsidRDefault="00741BA5" w:rsidP="00F00209">
      <w:pPr>
        <w:jc w:val="both"/>
        <w:rPr>
          <w:rFonts w:ascii="Times New Roman" w:hAnsi="Times New Roman" w:cs="Times New Roman"/>
          <w:b/>
          <w:bCs/>
        </w:rPr>
      </w:pPr>
      <w:r>
        <w:rPr>
          <w:rFonts w:ascii="Times New Roman" w:hAnsi="Times New Roman" w:cs="Times New Roman"/>
          <w:b/>
          <w:bCs/>
        </w:rPr>
        <w:t xml:space="preserve">2.1 </w:t>
      </w:r>
      <w:r w:rsidR="00F00209" w:rsidRPr="00FC5F55">
        <w:rPr>
          <w:rFonts w:ascii="Times New Roman" w:hAnsi="Times New Roman" w:cs="Times New Roman"/>
          <w:b/>
          <w:bCs/>
        </w:rPr>
        <w:t>Objectives</w:t>
      </w:r>
    </w:p>
    <w:p w14:paraId="0509B92D" w14:textId="67B68995" w:rsidR="00F00209" w:rsidRPr="00DB7EC5" w:rsidRDefault="00F00209" w:rsidP="00F00209">
      <w:pPr>
        <w:jc w:val="both"/>
      </w:pPr>
      <w:r w:rsidRPr="00DB7EC5">
        <w:rPr>
          <w:rFonts w:ascii="Times New Roman" w:hAnsi="Times New Roman" w:cs="Times New Roman"/>
        </w:rPr>
        <w:t>Project objectives are specific, measurable, achievable, relevant, and time-bound goals that the project aims to achieve. They provide a clear direction and purpose for the project team and stakeholders, guiding their efforts towards a common goal</w:t>
      </w:r>
      <w:r w:rsidR="00EB3707">
        <w:rPr>
          <w:rFonts w:ascii="Times New Roman" w:hAnsi="Times New Roman" w:cs="Times New Roman"/>
        </w:rPr>
        <w:t xml:space="preserve"> (</w:t>
      </w:r>
      <w:proofErr w:type="spellStart"/>
      <w:r w:rsidR="00EB3707" w:rsidRPr="00A03F5A">
        <w:rPr>
          <w:rFonts w:ascii="Times New Roman" w:hAnsi="Times New Roman" w:cs="Times New Roman"/>
        </w:rPr>
        <w:t>Anantatmula</w:t>
      </w:r>
      <w:proofErr w:type="spellEnd"/>
      <w:r w:rsidR="00EB3707">
        <w:rPr>
          <w:rFonts w:ascii="Times New Roman" w:hAnsi="Times New Roman" w:cs="Times New Roman"/>
        </w:rPr>
        <w:t>, 2021)</w:t>
      </w:r>
      <w:r w:rsidRPr="00DB7EC5">
        <w:rPr>
          <w:rFonts w:ascii="Times New Roman" w:hAnsi="Times New Roman" w:cs="Times New Roman"/>
        </w:rPr>
        <w:t>. Objectives help to define success criteria, monitor progress, and ensure that the project stays on track to deliver the desired outcomes.</w:t>
      </w:r>
      <w:r>
        <w:rPr>
          <w:rFonts w:ascii="Times New Roman" w:hAnsi="Times New Roman" w:cs="Times New Roman"/>
        </w:rPr>
        <w:t xml:space="preserve"> </w:t>
      </w:r>
      <w:r w:rsidRPr="00DB7EC5">
        <w:rPr>
          <w:rFonts w:ascii="Times New Roman" w:hAnsi="Times New Roman" w:cs="Times New Roman"/>
        </w:rPr>
        <w:t>Th</w:t>
      </w:r>
      <w:r>
        <w:rPr>
          <w:rFonts w:ascii="Times New Roman" w:hAnsi="Times New Roman" w:cs="Times New Roman"/>
        </w:rPr>
        <w:t>ese objectives</w:t>
      </w:r>
      <w:r w:rsidRPr="00DB7EC5">
        <w:rPr>
          <w:rFonts w:ascii="Times New Roman" w:hAnsi="Times New Roman" w:cs="Times New Roman"/>
        </w:rPr>
        <w:t xml:space="preserve"> serve as a roadmap for the project, guiding activities, decisions, and outcomes towards the successful delivery of the University of Hertfordshire 3-Day Festival.</w:t>
      </w:r>
    </w:p>
    <w:p w14:paraId="6111979C"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lastRenderedPageBreak/>
        <w:t>Celebrate the end of the academic year.</w:t>
      </w:r>
    </w:p>
    <w:p w14:paraId="7AF23893"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Showcase the work of students from different departments.</w:t>
      </w:r>
    </w:p>
    <w:p w14:paraId="397157BD"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Promote community engagement and involvement.</w:t>
      </w:r>
    </w:p>
    <w:p w14:paraId="4C3FBCB6"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Provide entertainment and educational activities for attendees.</w:t>
      </w:r>
    </w:p>
    <w:p w14:paraId="44375DCB"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Stimulate awareness and drive traction towards digital viewing.</w:t>
      </w:r>
    </w:p>
    <w:p w14:paraId="1B16201F"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Engage students from different departments in the festival.</w:t>
      </w:r>
    </w:p>
    <w:p w14:paraId="3ADB03E7" w14:textId="77777777" w:rsidR="00F00209" w:rsidRPr="00DB7EC5" w:rsidRDefault="00F00209" w:rsidP="00F00209">
      <w:pPr>
        <w:pStyle w:val="ListParagraph"/>
        <w:numPr>
          <w:ilvl w:val="0"/>
          <w:numId w:val="1"/>
        </w:numPr>
        <w:jc w:val="both"/>
        <w:rPr>
          <w:rFonts w:ascii="Times New Roman" w:hAnsi="Times New Roman" w:cs="Times New Roman"/>
        </w:rPr>
      </w:pPr>
      <w:r w:rsidRPr="00DB7EC5">
        <w:rPr>
          <w:rFonts w:ascii="Times New Roman" w:hAnsi="Times New Roman" w:cs="Times New Roman"/>
        </w:rPr>
        <w:t>Establish partnerships with the local community for community involvement.</w:t>
      </w:r>
    </w:p>
    <w:p w14:paraId="7F31890F" w14:textId="77777777" w:rsidR="00F00209" w:rsidRPr="00FC5F55" w:rsidRDefault="00F00209" w:rsidP="00F00209">
      <w:pPr>
        <w:jc w:val="both"/>
        <w:rPr>
          <w:rFonts w:ascii="Times New Roman" w:hAnsi="Times New Roman" w:cs="Times New Roman"/>
        </w:rPr>
      </w:pPr>
      <w:r w:rsidRPr="00DB7EC5">
        <w:rPr>
          <w:rFonts w:ascii="Times New Roman" w:hAnsi="Times New Roman" w:cs="Times New Roman"/>
        </w:rPr>
        <w:t>The objectives are crucial for several reasons:</w:t>
      </w:r>
      <w:r>
        <w:rPr>
          <w:rFonts w:ascii="Times New Roman" w:hAnsi="Times New Roman" w:cs="Times New Roman"/>
        </w:rPr>
        <w:t xml:space="preserve"> </w:t>
      </w:r>
      <w:r w:rsidRPr="00DB7EC5">
        <w:rPr>
          <w:rFonts w:ascii="Times New Roman" w:hAnsi="Times New Roman" w:cs="Times New Roman"/>
        </w:rPr>
        <w:t>Clarity and Focus</w:t>
      </w:r>
      <w:r>
        <w:t xml:space="preserve">, </w:t>
      </w:r>
      <w:r w:rsidRPr="00DB7EC5">
        <w:rPr>
          <w:rFonts w:ascii="Times New Roman" w:hAnsi="Times New Roman" w:cs="Times New Roman"/>
        </w:rPr>
        <w:t>Measurement and Evaluation</w:t>
      </w:r>
      <w:r>
        <w:t xml:space="preserve">, </w:t>
      </w:r>
      <w:r w:rsidRPr="00DB7EC5">
        <w:rPr>
          <w:rFonts w:ascii="Times New Roman" w:hAnsi="Times New Roman" w:cs="Times New Roman"/>
        </w:rPr>
        <w:t>Stakeholder Alignment</w:t>
      </w:r>
      <w:r>
        <w:t xml:space="preserve">, </w:t>
      </w:r>
      <w:r w:rsidRPr="00DB7EC5">
        <w:rPr>
          <w:rFonts w:ascii="Times New Roman" w:hAnsi="Times New Roman" w:cs="Times New Roman"/>
        </w:rPr>
        <w:t>Motivation and Engagement</w:t>
      </w:r>
      <w:r>
        <w:t xml:space="preserve">, </w:t>
      </w:r>
      <w:r w:rsidRPr="00DB7EC5">
        <w:rPr>
          <w:rFonts w:ascii="Times New Roman" w:hAnsi="Times New Roman" w:cs="Times New Roman"/>
        </w:rPr>
        <w:t>Strategic Alignment</w:t>
      </w:r>
      <w:r>
        <w:rPr>
          <w:rFonts w:ascii="Times New Roman" w:hAnsi="Times New Roman" w:cs="Times New Roman"/>
        </w:rPr>
        <w:t>.</w:t>
      </w:r>
    </w:p>
    <w:p w14:paraId="2A6403FB" w14:textId="248C02F8" w:rsidR="00F00209" w:rsidRPr="00FC5F55" w:rsidRDefault="00741BA5" w:rsidP="00F00209">
      <w:pPr>
        <w:jc w:val="both"/>
        <w:rPr>
          <w:rFonts w:ascii="Times New Roman" w:hAnsi="Times New Roman" w:cs="Times New Roman"/>
        </w:rPr>
      </w:pPr>
      <w:r>
        <w:rPr>
          <w:rFonts w:ascii="Times New Roman" w:hAnsi="Times New Roman" w:cs="Times New Roman"/>
          <w:b/>
          <w:bCs/>
        </w:rPr>
        <w:t xml:space="preserve">2.2 </w:t>
      </w:r>
      <w:r w:rsidR="00F00209" w:rsidRPr="00FB0029">
        <w:rPr>
          <w:rFonts w:ascii="Times New Roman" w:hAnsi="Times New Roman" w:cs="Times New Roman"/>
          <w:b/>
          <w:bCs/>
        </w:rPr>
        <w:t>Project Schedule</w:t>
      </w:r>
    </w:p>
    <w:p w14:paraId="59F96DA7" w14:textId="4E47138F" w:rsidR="00F00209" w:rsidRPr="00DB7EC5" w:rsidRDefault="00F00209" w:rsidP="00F00209">
      <w:pPr>
        <w:jc w:val="both"/>
      </w:pPr>
      <w:r w:rsidRPr="00DB7EC5">
        <w:rPr>
          <w:rFonts w:ascii="Times New Roman" w:hAnsi="Times New Roman" w:cs="Times New Roman"/>
        </w:rPr>
        <w:t>Project schedule is a detailed timeline that outlines the sequence of activities, tasks, and milestones that need to be completed in order to successfully execute a project</w:t>
      </w:r>
      <w:r w:rsidR="00834123">
        <w:rPr>
          <w:rFonts w:ascii="Times New Roman" w:hAnsi="Times New Roman" w:cs="Times New Roman"/>
        </w:rPr>
        <w:t xml:space="preserve"> (</w:t>
      </w:r>
      <w:r w:rsidR="00834123" w:rsidRPr="00A03F5A">
        <w:rPr>
          <w:rFonts w:ascii="Times New Roman" w:hAnsi="Times New Roman" w:cs="Times New Roman"/>
        </w:rPr>
        <w:t>Irfan</w:t>
      </w:r>
      <w:r w:rsidR="00834123">
        <w:rPr>
          <w:rFonts w:ascii="Times New Roman" w:hAnsi="Times New Roman" w:cs="Times New Roman"/>
        </w:rPr>
        <w:t>, 2021)</w:t>
      </w:r>
      <w:r w:rsidRPr="00DB7EC5">
        <w:rPr>
          <w:rFonts w:ascii="Times New Roman" w:hAnsi="Times New Roman" w:cs="Times New Roman"/>
        </w:rPr>
        <w:t>. It specifies when each task should start and finish, the resources required, and the dependencies between tasks. Having a project schedule is important for several reasons: Time Management</w:t>
      </w:r>
      <w:r>
        <w:t xml:space="preserve">, </w:t>
      </w:r>
      <w:r w:rsidRPr="00DB7EC5">
        <w:rPr>
          <w:rFonts w:ascii="Times New Roman" w:hAnsi="Times New Roman" w:cs="Times New Roman"/>
        </w:rPr>
        <w:t>Resource Allocation</w:t>
      </w:r>
      <w:r>
        <w:t xml:space="preserve">, </w:t>
      </w:r>
      <w:r w:rsidRPr="00DB7EC5">
        <w:rPr>
          <w:rFonts w:ascii="Times New Roman" w:hAnsi="Times New Roman" w:cs="Times New Roman"/>
        </w:rPr>
        <w:t>Coordination</w:t>
      </w:r>
      <w:r>
        <w:t xml:space="preserve">, </w:t>
      </w:r>
      <w:r w:rsidRPr="00DB7EC5">
        <w:rPr>
          <w:rFonts w:ascii="Times New Roman" w:hAnsi="Times New Roman" w:cs="Times New Roman"/>
        </w:rPr>
        <w:t>Risk Management</w:t>
      </w:r>
      <w:r>
        <w:t xml:space="preserve">, </w:t>
      </w:r>
      <w:r w:rsidRPr="00DB7EC5">
        <w:rPr>
          <w:rFonts w:ascii="Times New Roman" w:hAnsi="Times New Roman" w:cs="Times New Roman"/>
        </w:rPr>
        <w:t>Monitoring and Control</w:t>
      </w:r>
      <w:r>
        <w:t xml:space="preserve">. </w:t>
      </w:r>
      <w:r w:rsidRPr="00DB7EC5">
        <w:rPr>
          <w:rFonts w:ascii="Times New Roman" w:hAnsi="Times New Roman" w:cs="Times New Roman"/>
        </w:rPr>
        <w:t>List of Project Schedule for University of Hertfordshire 3-Day Festival:</w:t>
      </w:r>
    </w:p>
    <w:p w14:paraId="50F085B8" w14:textId="77777777" w:rsidR="00F00209" w:rsidRPr="00DB7EC5" w:rsidRDefault="00F00209" w:rsidP="00F00209">
      <w:pPr>
        <w:jc w:val="both"/>
        <w:rPr>
          <w:rFonts w:ascii="Times New Roman" w:hAnsi="Times New Roman" w:cs="Times New Roman"/>
          <w:b/>
          <w:bCs/>
        </w:rPr>
      </w:pPr>
      <w:r w:rsidRPr="00DB7EC5">
        <w:rPr>
          <w:rFonts w:ascii="Times New Roman" w:hAnsi="Times New Roman" w:cs="Times New Roman"/>
          <w:b/>
          <w:bCs/>
        </w:rPr>
        <w:t>Day 1 (Date): Festival Planning and IT Logistics Development</w:t>
      </w:r>
    </w:p>
    <w:p w14:paraId="3646CCD2" w14:textId="77777777" w:rsidR="00F00209" w:rsidRPr="00D17FC4" w:rsidRDefault="00F00209" w:rsidP="00F00209">
      <w:pPr>
        <w:pStyle w:val="ListParagraph"/>
        <w:numPr>
          <w:ilvl w:val="0"/>
          <w:numId w:val="2"/>
        </w:numPr>
        <w:jc w:val="both"/>
        <w:rPr>
          <w:rFonts w:ascii="Times New Roman" w:hAnsi="Times New Roman" w:cs="Times New Roman"/>
        </w:rPr>
      </w:pPr>
      <w:r w:rsidRPr="00D17FC4">
        <w:rPr>
          <w:rFonts w:ascii="Times New Roman" w:hAnsi="Times New Roman" w:cs="Times New Roman"/>
        </w:rPr>
        <w:t>Activities: Venue selection and securing, layout and setup planning, schedule development</w:t>
      </w:r>
    </w:p>
    <w:p w14:paraId="552C5A1F" w14:textId="5E093A8F" w:rsidR="00F00209" w:rsidRPr="00D17FC4" w:rsidRDefault="00F00209" w:rsidP="00F00209">
      <w:pPr>
        <w:pStyle w:val="ListParagraph"/>
        <w:numPr>
          <w:ilvl w:val="0"/>
          <w:numId w:val="2"/>
        </w:numPr>
        <w:jc w:val="both"/>
        <w:rPr>
          <w:rFonts w:ascii="Times New Roman" w:hAnsi="Times New Roman" w:cs="Times New Roman"/>
        </w:rPr>
      </w:pPr>
      <w:r w:rsidRPr="00D17FC4">
        <w:rPr>
          <w:rFonts w:ascii="Times New Roman" w:hAnsi="Times New Roman" w:cs="Times New Roman"/>
        </w:rPr>
        <w:t xml:space="preserve">Time: </w:t>
      </w:r>
      <w:r w:rsidR="00A00070" w:rsidRPr="00D17FC4">
        <w:rPr>
          <w:rFonts w:ascii="Times New Roman" w:hAnsi="Times New Roman" w:cs="Times New Roman"/>
        </w:rPr>
        <w:t>9:00am to 6:00pm</w:t>
      </w:r>
    </w:p>
    <w:p w14:paraId="218A3C31" w14:textId="77777777" w:rsidR="00F00209" w:rsidRPr="00D17FC4" w:rsidRDefault="00F00209" w:rsidP="00F00209">
      <w:pPr>
        <w:jc w:val="both"/>
        <w:rPr>
          <w:rFonts w:ascii="Times New Roman" w:hAnsi="Times New Roman" w:cs="Times New Roman"/>
        </w:rPr>
      </w:pPr>
      <w:r w:rsidRPr="00D17FC4">
        <w:rPr>
          <w:rFonts w:ascii="Times New Roman" w:hAnsi="Times New Roman" w:cs="Times New Roman"/>
          <w:b/>
          <w:bCs/>
        </w:rPr>
        <w:t>Day 2 (Date):</w:t>
      </w:r>
      <w:r w:rsidRPr="00D17FC4">
        <w:rPr>
          <w:rFonts w:ascii="Times New Roman" w:hAnsi="Times New Roman" w:cs="Times New Roman"/>
        </w:rPr>
        <w:t xml:space="preserve"> </w:t>
      </w:r>
      <w:r w:rsidRPr="00D17FC4">
        <w:rPr>
          <w:rFonts w:ascii="Times New Roman" w:hAnsi="Times New Roman" w:cs="Times New Roman"/>
          <w:b/>
          <w:bCs/>
        </w:rPr>
        <w:t>Promotion and Marketing</w:t>
      </w:r>
    </w:p>
    <w:p w14:paraId="4F33F0FA" w14:textId="77777777" w:rsidR="00F00209" w:rsidRPr="00D17FC4" w:rsidRDefault="00F00209" w:rsidP="00F00209">
      <w:pPr>
        <w:pStyle w:val="ListParagraph"/>
        <w:numPr>
          <w:ilvl w:val="0"/>
          <w:numId w:val="3"/>
        </w:numPr>
        <w:jc w:val="both"/>
        <w:rPr>
          <w:rFonts w:ascii="Times New Roman" w:hAnsi="Times New Roman" w:cs="Times New Roman"/>
        </w:rPr>
      </w:pPr>
      <w:r w:rsidRPr="00D17FC4">
        <w:rPr>
          <w:rFonts w:ascii="Times New Roman" w:hAnsi="Times New Roman" w:cs="Times New Roman"/>
        </w:rPr>
        <w:t>Activities: Marketing plan development, collaboration with student societies and local businesses, promotion materials distribution</w:t>
      </w:r>
    </w:p>
    <w:p w14:paraId="16B0841C" w14:textId="27E7DB0A" w:rsidR="00F00209" w:rsidRPr="00D17FC4" w:rsidRDefault="00F00209" w:rsidP="00F00209">
      <w:pPr>
        <w:pStyle w:val="ListParagraph"/>
        <w:numPr>
          <w:ilvl w:val="0"/>
          <w:numId w:val="3"/>
        </w:numPr>
        <w:jc w:val="both"/>
        <w:rPr>
          <w:rFonts w:ascii="Times New Roman" w:hAnsi="Times New Roman" w:cs="Times New Roman"/>
        </w:rPr>
      </w:pPr>
      <w:r w:rsidRPr="00D17FC4">
        <w:rPr>
          <w:rFonts w:ascii="Times New Roman" w:hAnsi="Times New Roman" w:cs="Times New Roman"/>
        </w:rPr>
        <w:t>Time</w:t>
      </w:r>
      <w:r w:rsidR="00D17FC4" w:rsidRPr="00D17FC4">
        <w:rPr>
          <w:rFonts w:ascii="Times New Roman" w:hAnsi="Times New Roman" w:cs="Times New Roman"/>
        </w:rPr>
        <w:t>: 9:00am to 6:00pm</w:t>
      </w:r>
    </w:p>
    <w:p w14:paraId="0CC8DF1F" w14:textId="77777777" w:rsidR="00F00209" w:rsidRPr="00D17FC4" w:rsidRDefault="00F00209" w:rsidP="00F00209">
      <w:pPr>
        <w:jc w:val="both"/>
        <w:rPr>
          <w:rFonts w:ascii="Times New Roman" w:hAnsi="Times New Roman" w:cs="Times New Roman"/>
          <w:b/>
          <w:bCs/>
        </w:rPr>
      </w:pPr>
      <w:r w:rsidRPr="00D17FC4">
        <w:rPr>
          <w:rFonts w:ascii="Times New Roman" w:hAnsi="Times New Roman" w:cs="Times New Roman"/>
          <w:b/>
          <w:bCs/>
        </w:rPr>
        <w:t>Day 3 (Date): Student Involvement, Entertainment, and Activities, Educational Activities, Community Engagement</w:t>
      </w:r>
    </w:p>
    <w:p w14:paraId="11245D8A" w14:textId="77777777" w:rsidR="00F00209" w:rsidRPr="00D17FC4" w:rsidRDefault="00F00209" w:rsidP="00F00209">
      <w:pPr>
        <w:pStyle w:val="ListParagraph"/>
        <w:numPr>
          <w:ilvl w:val="0"/>
          <w:numId w:val="4"/>
        </w:numPr>
        <w:jc w:val="both"/>
        <w:rPr>
          <w:rFonts w:ascii="Times New Roman" w:hAnsi="Times New Roman" w:cs="Times New Roman"/>
        </w:rPr>
      </w:pPr>
      <w:r w:rsidRPr="00D17FC4">
        <w:rPr>
          <w:rFonts w:ascii="Times New Roman" w:hAnsi="Times New Roman" w:cs="Times New Roman"/>
        </w:rPr>
        <w:t>Activities: Student engagement confirmation, student work showcase, entertainment options finalization, educational activities organization, community partnership establishment</w:t>
      </w:r>
    </w:p>
    <w:p w14:paraId="3B25303B" w14:textId="72ECCDAD" w:rsidR="00F00209" w:rsidRPr="00D17FC4" w:rsidRDefault="00F00209" w:rsidP="00F00209">
      <w:pPr>
        <w:pStyle w:val="ListParagraph"/>
        <w:numPr>
          <w:ilvl w:val="0"/>
          <w:numId w:val="4"/>
        </w:numPr>
        <w:jc w:val="both"/>
        <w:rPr>
          <w:rFonts w:ascii="Times New Roman" w:hAnsi="Times New Roman" w:cs="Times New Roman"/>
        </w:rPr>
      </w:pPr>
      <w:r w:rsidRPr="00D17FC4">
        <w:rPr>
          <w:rFonts w:ascii="Times New Roman" w:hAnsi="Times New Roman" w:cs="Times New Roman"/>
        </w:rPr>
        <w:t xml:space="preserve">Time: </w:t>
      </w:r>
      <w:r w:rsidR="00D17FC4" w:rsidRPr="00D17FC4">
        <w:rPr>
          <w:rFonts w:ascii="Times New Roman" w:hAnsi="Times New Roman" w:cs="Times New Roman"/>
        </w:rPr>
        <w:t>9:00am to 6:00pm</w:t>
      </w:r>
    </w:p>
    <w:p w14:paraId="1CB80AA6" w14:textId="77777777" w:rsidR="00F00209" w:rsidRPr="00FC5F55" w:rsidRDefault="00F00209" w:rsidP="00F00209">
      <w:pPr>
        <w:jc w:val="both"/>
        <w:rPr>
          <w:rFonts w:ascii="Times New Roman" w:hAnsi="Times New Roman" w:cs="Times New Roman"/>
        </w:rPr>
      </w:pPr>
      <w:r>
        <w:rPr>
          <w:rFonts w:ascii="Times New Roman" w:hAnsi="Times New Roman" w:cs="Times New Roman"/>
        </w:rPr>
        <w:t>T</w:t>
      </w:r>
      <w:r w:rsidRPr="00DB7EC5">
        <w:rPr>
          <w:rFonts w:ascii="Times New Roman" w:hAnsi="Times New Roman" w:cs="Times New Roman"/>
        </w:rPr>
        <w:t>h</w:t>
      </w:r>
      <w:r>
        <w:rPr>
          <w:rFonts w:ascii="Times New Roman" w:hAnsi="Times New Roman" w:cs="Times New Roman"/>
        </w:rPr>
        <w:t xml:space="preserve">e </w:t>
      </w:r>
      <w:r w:rsidRPr="00DB7EC5">
        <w:rPr>
          <w:rFonts w:ascii="Times New Roman" w:hAnsi="Times New Roman" w:cs="Times New Roman"/>
        </w:rPr>
        <w:t xml:space="preserve">project schedule for the </w:t>
      </w:r>
      <w:r>
        <w:rPr>
          <w:rFonts w:ascii="Times New Roman" w:hAnsi="Times New Roman" w:cs="Times New Roman"/>
        </w:rPr>
        <w:t xml:space="preserve">project </w:t>
      </w:r>
      <w:r w:rsidRPr="00DB7EC5">
        <w:rPr>
          <w:rFonts w:ascii="Times New Roman" w:hAnsi="Times New Roman" w:cs="Times New Roman"/>
        </w:rPr>
        <w:t>will help ensure that all necessary tasks and activities are completed on time, resources are effectively utilized, and the event is executed smoothly and successfully.</w:t>
      </w:r>
    </w:p>
    <w:p w14:paraId="5B7D3328" w14:textId="05238CE7" w:rsidR="00F00209" w:rsidRPr="00FB0029" w:rsidRDefault="00741BA5" w:rsidP="00F00209">
      <w:pPr>
        <w:jc w:val="both"/>
        <w:rPr>
          <w:rFonts w:ascii="Times New Roman" w:hAnsi="Times New Roman" w:cs="Times New Roman"/>
          <w:b/>
          <w:bCs/>
        </w:rPr>
      </w:pPr>
      <w:r>
        <w:rPr>
          <w:rFonts w:ascii="Times New Roman" w:hAnsi="Times New Roman" w:cs="Times New Roman"/>
          <w:b/>
          <w:bCs/>
        </w:rPr>
        <w:t xml:space="preserve">2.3 </w:t>
      </w:r>
      <w:r w:rsidR="00F00209" w:rsidRPr="00FB0029">
        <w:rPr>
          <w:rFonts w:ascii="Times New Roman" w:hAnsi="Times New Roman" w:cs="Times New Roman"/>
          <w:b/>
          <w:bCs/>
        </w:rPr>
        <w:t>Project Constraints</w:t>
      </w:r>
    </w:p>
    <w:p w14:paraId="6D206FDA" w14:textId="4041A56A" w:rsidR="00F00209" w:rsidRPr="002D479D" w:rsidRDefault="00F00209" w:rsidP="00F00209">
      <w:pPr>
        <w:jc w:val="both"/>
        <w:rPr>
          <w:rFonts w:ascii="Times New Roman" w:hAnsi="Times New Roman" w:cs="Times New Roman"/>
        </w:rPr>
      </w:pPr>
      <w:r w:rsidRPr="002D479D">
        <w:rPr>
          <w:rFonts w:ascii="Times New Roman" w:hAnsi="Times New Roman" w:cs="Times New Roman"/>
        </w:rPr>
        <w:t>Project Constraints refer to the limitations or restrictions that may impact the planning, execution, and completion of a project</w:t>
      </w:r>
      <w:r w:rsidR="00834123">
        <w:rPr>
          <w:rFonts w:ascii="Times New Roman" w:hAnsi="Times New Roman" w:cs="Times New Roman"/>
        </w:rPr>
        <w:t xml:space="preserve"> (</w:t>
      </w:r>
      <w:r w:rsidR="00834123" w:rsidRPr="00A03F5A">
        <w:rPr>
          <w:rFonts w:ascii="Times New Roman" w:hAnsi="Times New Roman" w:cs="Times New Roman"/>
        </w:rPr>
        <w:t>Mishra</w:t>
      </w:r>
      <w:r w:rsidR="00834123">
        <w:rPr>
          <w:rFonts w:ascii="Times New Roman" w:hAnsi="Times New Roman" w:cs="Times New Roman"/>
        </w:rPr>
        <w:t xml:space="preserve"> </w:t>
      </w:r>
      <w:r w:rsidR="00834123" w:rsidRPr="00A03F5A">
        <w:rPr>
          <w:rFonts w:ascii="Times New Roman" w:hAnsi="Times New Roman" w:cs="Times New Roman"/>
        </w:rPr>
        <w:t>&amp; Moktan, 2019)</w:t>
      </w:r>
      <w:r w:rsidRPr="002D479D">
        <w:rPr>
          <w:rFonts w:ascii="Times New Roman" w:hAnsi="Times New Roman" w:cs="Times New Roman"/>
        </w:rPr>
        <w:t>. These constraints can include factors such as budget limitations, time constraints, resource availability, and external dependencies. Identifying and understanding project constraints is crucial for project managers as they help in managing expectations, setting realistic goals, and making informed decisions throughout the project lifecycle.</w:t>
      </w:r>
    </w:p>
    <w:p w14:paraId="106FF4BC" w14:textId="77777777" w:rsidR="00F00209" w:rsidRPr="002D479D" w:rsidRDefault="00F00209" w:rsidP="00F00209">
      <w:pPr>
        <w:jc w:val="both"/>
        <w:rPr>
          <w:rFonts w:ascii="Times New Roman" w:hAnsi="Times New Roman" w:cs="Times New Roman"/>
        </w:rPr>
      </w:pPr>
      <w:r w:rsidRPr="002D479D">
        <w:rPr>
          <w:rFonts w:ascii="Times New Roman" w:hAnsi="Times New Roman" w:cs="Times New Roman"/>
        </w:rPr>
        <w:t xml:space="preserve">Having a schedule is important for a project as it provides a roadmap for the project team, stakeholders, and other involved parties. A schedule outlines the timeline of activities, milestones, and deliverables, helping to ensure that the project stays on track and is completed within the specified timeframe. It also </w:t>
      </w:r>
      <w:r w:rsidRPr="002D479D">
        <w:rPr>
          <w:rFonts w:ascii="Times New Roman" w:hAnsi="Times New Roman" w:cs="Times New Roman"/>
        </w:rPr>
        <w:lastRenderedPageBreak/>
        <w:t>allows for better resource allocation, coordination of tasks, and monitoring of progress. A well-defined schedule helps in managing project constraints and risks effectively.</w:t>
      </w:r>
    </w:p>
    <w:p w14:paraId="320C9190" w14:textId="77777777" w:rsidR="00F00209" w:rsidRPr="002D479D" w:rsidRDefault="00F00209" w:rsidP="00F00209">
      <w:pPr>
        <w:jc w:val="both"/>
        <w:rPr>
          <w:rFonts w:ascii="Times New Roman" w:hAnsi="Times New Roman" w:cs="Times New Roman"/>
        </w:rPr>
      </w:pPr>
      <w:r w:rsidRPr="002D479D">
        <w:rPr>
          <w:rFonts w:ascii="Times New Roman" w:hAnsi="Times New Roman" w:cs="Times New Roman"/>
        </w:rPr>
        <w:t>List of Project Constraints for the University of Hertfordshire 3-Day Festival:</w:t>
      </w:r>
    </w:p>
    <w:p w14:paraId="2738FCCF" w14:textId="77777777" w:rsidR="00F00209" w:rsidRPr="002D479D"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Budget limitations and the need to optimize resources.</w:t>
      </w:r>
    </w:p>
    <w:p w14:paraId="50474D37" w14:textId="77777777" w:rsidR="00F00209" w:rsidRPr="002D479D"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Time constraints in organizing the festival within the specified 3-day window.</w:t>
      </w:r>
    </w:p>
    <w:p w14:paraId="5A6A23C6" w14:textId="77777777" w:rsidR="00F00209" w:rsidRPr="002D479D"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Availability of suitable venues and logistical requirements.</w:t>
      </w:r>
    </w:p>
    <w:p w14:paraId="34EB593E" w14:textId="77777777" w:rsidR="00F00209" w:rsidRPr="002D479D"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Ensuring the safety and security of attendees.</w:t>
      </w:r>
    </w:p>
    <w:p w14:paraId="43CB7218" w14:textId="77777777" w:rsidR="00F00209" w:rsidRPr="002D479D"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Coordinating and aligning the schedules of various stakeholders and performers.</w:t>
      </w:r>
    </w:p>
    <w:p w14:paraId="6EE4E300" w14:textId="77777777" w:rsidR="00F00209" w:rsidRPr="00C334C2" w:rsidRDefault="00F00209" w:rsidP="00F00209">
      <w:pPr>
        <w:pStyle w:val="ListParagraph"/>
        <w:numPr>
          <w:ilvl w:val="0"/>
          <w:numId w:val="5"/>
        </w:numPr>
        <w:jc w:val="both"/>
        <w:rPr>
          <w:rFonts w:ascii="Times New Roman" w:hAnsi="Times New Roman" w:cs="Times New Roman"/>
        </w:rPr>
      </w:pPr>
      <w:r w:rsidRPr="002D479D">
        <w:rPr>
          <w:rFonts w:ascii="Times New Roman" w:hAnsi="Times New Roman" w:cs="Times New Roman"/>
        </w:rPr>
        <w:t>Weather conditions affecting outdoor activities.</w:t>
      </w:r>
    </w:p>
    <w:p w14:paraId="5DE5607F" w14:textId="2FC24EB4" w:rsidR="00F00209" w:rsidRPr="00C334C2" w:rsidRDefault="00741BA5" w:rsidP="00F00209">
      <w:pPr>
        <w:jc w:val="both"/>
        <w:rPr>
          <w:rFonts w:ascii="Times New Roman" w:hAnsi="Times New Roman" w:cs="Times New Roman"/>
          <w:b/>
          <w:bCs/>
        </w:rPr>
      </w:pPr>
      <w:r>
        <w:rPr>
          <w:rFonts w:ascii="Times New Roman" w:hAnsi="Times New Roman" w:cs="Times New Roman"/>
          <w:b/>
          <w:bCs/>
        </w:rPr>
        <w:t xml:space="preserve">2.4 </w:t>
      </w:r>
      <w:r w:rsidR="00F00209" w:rsidRPr="00C334C2">
        <w:rPr>
          <w:rFonts w:ascii="Times New Roman" w:hAnsi="Times New Roman" w:cs="Times New Roman"/>
          <w:b/>
          <w:bCs/>
        </w:rPr>
        <w:t>Project Assumptions</w:t>
      </w:r>
    </w:p>
    <w:p w14:paraId="43B3DEC0" w14:textId="7BD578A4" w:rsidR="00F00209" w:rsidRPr="002D479D" w:rsidRDefault="00F00209" w:rsidP="00F00209">
      <w:pPr>
        <w:jc w:val="both"/>
        <w:rPr>
          <w:rFonts w:ascii="Times New Roman" w:hAnsi="Times New Roman" w:cs="Times New Roman"/>
        </w:rPr>
      </w:pPr>
      <w:r w:rsidRPr="002D479D">
        <w:rPr>
          <w:rFonts w:ascii="Times New Roman" w:hAnsi="Times New Roman" w:cs="Times New Roman"/>
        </w:rPr>
        <w:t>Project assumptions are factors or conditions that are believed to be true, real, or certain but have not been verified or confirmed. These assumptions are made at the beginning of a project and are used as the basis for planning, decision-making, and risk management</w:t>
      </w:r>
      <w:r w:rsidR="009423BA">
        <w:rPr>
          <w:rFonts w:ascii="Times New Roman" w:hAnsi="Times New Roman" w:cs="Times New Roman"/>
        </w:rPr>
        <w:t xml:space="preserve"> (</w:t>
      </w:r>
      <w:r w:rsidR="009423BA" w:rsidRPr="00BB20D8">
        <w:rPr>
          <w:rFonts w:ascii="Times New Roman" w:hAnsi="Times New Roman" w:cs="Times New Roman"/>
        </w:rPr>
        <w:t>Olsson</w:t>
      </w:r>
      <w:r w:rsidR="009423BA">
        <w:rPr>
          <w:rFonts w:ascii="Times New Roman" w:hAnsi="Times New Roman" w:cs="Times New Roman"/>
        </w:rPr>
        <w:t xml:space="preserve"> &amp; </w:t>
      </w:r>
      <w:proofErr w:type="spellStart"/>
      <w:r w:rsidR="009423BA" w:rsidRPr="00BB20D8">
        <w:rPr>
          <w:rFonts w:ascii="Times New Roman" w:hAnsi="Times New Roman" w:cs="Times New Roman"/>
        </w:rPr>
        <w:t>Spjelkavik</w:t>
      </w:r>
      <w:proofErr w:type="spellEnd"/>
      <w:r w:rsidR="009423BA" w:rsidRPr="00BB20D8">
        <w:rPr>
          <w:rFonts w:ascii="Times New Roman" w:hAnsi="Times New Roman" w:cs="Times New Roman"/>
        </w:rPr>
        <w:t xml:space="preserve">, </w:t>
      </w:r>
      <w:r w:rsidR="009423BA">
        <w:rPr>
          <w:rFonts w:ascii="Times New Roman" w:hAnsi="Times New Roman" w:cs="Times New Roman"/>
        </w:rPr>
        <w:t>2014)</w:t>
      </w:r>
      <w:r w:rsidRPr="002D479D">
        <w:rPr>
          <w:rFonts w:ascii="Times New Roman" w:hAnsi="Times New Roman" w:cs="Times New Roman"/>
        </w:rPr>
        <w:t>. They help project managers and team members to set expectations, make informed decisions, and identify potential risks and uncertainties.</w:t>
      </w:r>
      <w:r>
        <w:rPr>
          <w:rFonts w:ascii="Times New Roman" w:hAnsi="Times New Roman" w:cs="Times New Roman"/>
        </w:rPr>
        <w:t xml:space="preserve"> </w:t>
      </w:r>
      <w:r w:rsidRPr="002D479D">
        <w:rPr>
          <w:rFonts w:ascii="Times New Roman" w:hAnsi="Times New Roman" w:cs="Times New Roman"/>
        </w:rPr>
        <w:t>It is important to have project assumptions because they provide a foundation for project planning and execution. By clearly outlining what is believed to be true or certain at the start of the project, assumptions help in:</w:t>
      </w:r>
    </w:p>
    <w:p w14:paraId="667533D4" w14:textId="77777777" w:rsidR="00F00209" w:rsidRPr="002D479D" w:rsidRDefault="00F00209" w:rsidP="00F00209">
      <w:pPr>
        <w:jc w:val="both"/>
        <w:rPr>
          <w:rFonts w:ascii="Times New Roman" w:hAnsi="Times New Roman" w:cs="Times New Roman"/>
        </w:rPr>
      </w:pPr>
      <w:r w:rsidRPr="002D479D">
        <w:rPr>
          <w:rFonts w:ascii="Times New Roman" w:hAnsi="Times New Roman" w:cs="Times New Roman"/>
        </w:rPr>
        <w:t>List of Project Assumptions for the 3-Day Festival</w:t>
      </w:r>
      <w:r>
        <w:rPr>
          <w:rFonts w:ascii="Times New Roman" w:hAnsi="Times New Roman" w:cs="Times New Roman"/>
        </w:rPr>
        <w:t xml:space="preserve"> are</w:t>
      </w:r>
      <w:r w:rsidRPr="002D479D">
        <w:rPr>
          <w:rFonts w:ascii="Times New Roman" w:hAnsi="Times New Roman" w:cs="Times New Roman"/>
        </w:rPr>
        <w:t>:</w:t>
      </w:r>
    </w:p>
    <w:p w14:paraId="3952422E" w14:textId="77777777" w:rsidR="00F00209" w:rsidRPr="002D479D"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Adequate funding of £30,000 for the project.</w:t>
      </w:r>
    </w:p>
    <w:p w14:paraId="23C1A359" w14:textId="77777777" w:rsidR="00F00209" w:rsidRPr="002D479D"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Availability of suitable venues for the festival.</w:t>
      </w:r>
    </w:p>
    <w:p w14:paraId="56A44F7E" w14:textId="77777777" w:rsidR="00F00209" w:rsidRPr="002D479D"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Collaboration and support from student societies and local businesses.</w:t>
      </w:r>
    </w:p>
    <w:p w14:paraId="788A7D85" w14:textId="77777777" w:rsidR="00F00209" w:rsidRPr="002D479D"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Active participation and engagement of students from different departments.</w:t>
      </w:r>
    </w:p>
    <w:p w14:paraId="73FE54F8" w14:textId="77777777" w:rsidR="00F00209" w:rsidRPr="002D479D"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Successful promotion and marketing efforts to attract attendees.</w:t>
      </w:r>
    </w:p>
    <w:p w14:paraId="7F0E9F75" w14:textId="77777777" w:rsidR="00F00209" w:rsidRDefault="00F00209" w:rsidP="00F00209">
      <w:pPr>
        <w:pStyle w:val="ListParagraph"/>
        <w:numPr>
          <w:ilvl w:val="0"/>
          <w:numId w:val="6"/>
        </w:numPr>
        <w:jc w:val="both"/>
        <w:rPr>
          <w:rFonts w:ascii="Times New Roman" w:hAnsi="Times New Roman" w:cs="Times New Roman"/>
        </w:rPr>
      </w:pPr>
      <w:r w:rsidRPr="002D479D">
        <w:rPr>
          <w:rFonts w:ascii="Times New Roman" w:hAnsi="Times New Roman" w:cs="Times New Roman"/>
        </w:rPr>
        <w:t>Positive reception and engagement from the local community.</w:t>
      </w:r>
    </w:p>
    <w:p w14:paraId="6F0844F6" w14:textId="77777777" w:rsidR="00F00209" w:rsidRPr="00C334C2" w:rsidRDefault="00F00209" w:rsidP="00F00209">
      <w:pPr>
        <w:pStyle w:val="ListParagraph"/>
        <w:numPr>
          <w:ilvl w:val="0"/>
          <w:numId w:val="6"/>
        </w:numPr>
        <w:jc w:val="both"/>
        <w:rPr>
          <w:rFonts w:ascii="Times New Roman" w:hAnsi="Times New Roman" w:cs="Times New Roman"/>
        </w:rPr>
      </w:pPr>
      <w:r w:rsidRPr="00C334C2">
        <w:rPr>
          <w:rFonts w:ascii="Times New Roman" w:hAnsi="Times New Roman" w:cs="Times New Roman"/>
        </w:rPr>
        <w:t>Smooth coordination and execution of the festival activities.</w:t>
      </w:r>
    </w:p>
    <w:p w14:paraId="2B4A7C24" w14:textId="5834738A" w:rsidR="00F00209" w:rsidRPr="00C334C2" w:rsidRDefault="00741BA5" w:rsidP="00F00209">
      <w:pPr>
        <w:jc w:val="both"/>
        <w:rPr>
          <w:rFonts w:ascii="Times New Roman" w:hAnsi="Times New Roman" w:cs="Times New Roman"/>
          <w:b/>
          <w:bCs/>
        </w:rPr>
      </w:pPr>
      <w:r>
        <w:rPr>
          <w:rFonts w:ascii="Times New Roman" w:hAnsi="Times New Roman" w:cs="Times New Roman"/>
          <w:b/>
          <w:bCs/>
        </w:rPr>
        <w:t xml:space="preserve">2.5 </w:t>
      </w:r>
      <w:r w:rsidR="00F00209" w:rsidRPr="00C334C2">
        <w:rPr>
          <w:rFonts w:ascii="Times New Roman" w:hAnsi="Times New Roman" w:cs="Times New Roman"/>
          <w:b/>
          <w:bCs/>
        </w:rPr>
        <w:t>Deliverables</w:t>
      </w:r>
    </w:p>
    <w:p w14:paraId="638944C5" w14:textId="00984D2A" w:rsidR="00F00209" w:rsidRPr="002D479D" w:rsidRDefault="00F00209" w:rsidP="00F00209">
      <w:pPr>
        <w:jc w:val="both"/>
      </w:pPr>
      <w:r w:rsidRPr="002D479D">
        <w:rPr>
          <w:rFonts w:ascii="Times New Roman" w:hAnsi="Times New Roman" w:cs="Times New Roman"/>
        </w:rPr>
        <w:t>Project deliverables are the tangible or intangible goods, services, or results that must be produced and delivered as a part of a project. They represent the outcome of the project work and are essential for meeting the project objectives and satisfying the project stakeholders. Deliverables help to define and measure the success of a project, provide a clear understanding of what needs to be achieved, and serve as a basis for project planning and control</w:t>
      </w:r>
      <w:r w:rsidR="009423BA">
        <w:rPr>
          <w:rFonts w:ascii="Times New Roman" w:hAnsi="Times New Roman" w:cs="Times New Roman"/>
        </w:rPr>
        <w:t xml:space="preserve"> (</w:t>
      </w:r>
      <w:r w:rsidR="009423BA" w:rsidRPr="00BB20D8">
        <w:rPr>
          <w:rFonts w:ascii="Times New Roman" w:hAnsi="Times New Roman" w:cs="Times New Roman"/>
        </w:rPr>
        <w:t>Kersti</w:t>
      </w:r>
      <w:r w:rsidR="009423BA">
        <w:rPr>
          <w:rFonts w:ascii="Times New Roman" w:hAnsi="Times New Roman" w:cs="Times New Roman"/>
        </w:rPr>
        <w:t xml:space="preserve"> &amp; </w:t>
      </w:r>
      <w:r w:rsidR="009423BA" w:rsidRPr="00BB20D8">
        <w:rPr>
          <w:rFonts w:ascii="Times New Roman" w:hAnsi="Times New Roman" w:cs="Times New Roman"/>
        </w:rPr>
        <w:t>Derek</w:t>
      </w:r>
      <w:r w:rsidR="009423BA">
        <w:rPr>
          <w:rFonts w:ascii="Times New Roman" w:hAnsi="Times New Roman" w:cs="Times New Roman"/>
        </w:rPr>
        <w:t xml:space="preserve">, </w:t>
      </w:r>
      <w:r w:rsidR="009423BA" w:rsidRPr="00BB20D8">
        <w:rPr>
          <w:rFonts w:ascii="Times New Roman" w:hAnsi="Times New Roman" w:cs="Times New Roman"/>
        </w:rPr>
        <w:t>2005)</w:t>
      </w:r>
      <w:r w:rsidRPr="002D479D">
        <w:rPr>
          <w:rFonts w:ascii="Times New Roman" w:hAnsi="Times New Roman" w:cs="Times New Roman"/>
        </w:rPr>
        <w:t>.</w:t>
      </w:r>
      <w:r>
        <w:rPr>
          <w:rFonts w:ascii="Times New Roman" w:hAnsi="Times New Roman" w:cs="Times New Roman"/>
        </w:rPr>
        <w:t xml:space="preserve"> </w:t>
      </w:r>
      <w:r w:rsidRPr="002D479D">
        <w:rPr>
          <w:rFonts w:ascii="Times New Roman" w:hAnsi="Times New Roman" w:cs="Times New Roman"/>
        </w:rPr>
        <w:t>Having clear and well-defined deliverables is important for several reasons:</w:t>
      </w:r>
      <w:r>
        <w:rPr>
          <w:rFonts w:ascii="Times New Roman" w:hAnsi="Times New Roman" w:cs="Times New Roman"/>
        </w:rPr>
        <w:t xml:space="preserve"> </w:t>
      </w:r>
      <w:r w:rsidRPr="002D479D">
        <w:rPr>
          <w:rFonts w:ascii="Times New Roman" w:hAnsi="Times New Roman" w:cs="Times New Roman"/>
        </w:rPr>
        <w:t>Clarity</w:t>
      </w:r>
      <w:r>
        <w:t xml:space="preserve">, </w:t>
      </w:r>
      <w:r w:rsidRPr="002D479D">
        <w:rPr>
          <w:rFonts w:ascii="Times New Roman" w:hAnsi="Times New Roman" w:cs="Times New Roman"/>
        </w:rPr>
        <w:t>Accountability</w:t>
      </w:r>
      <w:r>
        <w:t xml:space="preserve">, </w:t>
      </w:r>
      <w:r w:rsidRPr="002D479D">
        <w:rPr>
          <w:rFonts w:ascii="Times New Roman" w:hAnsi="Times New Roman" w:cs="Times New Roman"/>
        </w:rPr>
        <w:t>Measurement</w:t>
      </w:r>
      <w:r>
        <w:t xml:space="preserve">, </w:t>
      </w:r>
      <w:r w:rsidRPr="002D479D">
        <w:rPr>
          <w:rFonts w:ascii="Times New Roman" w:hAnsi="Times New Roman" w:cs="Times New Roman"/>
        </w:rPr>
        <w:t>Communication</w:t>
      </w:r>
      <w:r>
        <w:rPr>
          <w:rFonts w:ascii="Times New Roman" w:hAnsi="Times New Roman" w:cs="Times New Roman"/>
        </w:rPr>
        <w:t xml:space="preserve"> and</w:t>
      </w:r>
      <w:r>
        <w:t xml:space="preserve"> </w:t>
      </w:r>
      <w:r w:rsidRPr="002D479D">
        <w:rPr>
          <w:rFonts w:ascii="Times New Roman" w:hAnsi="Times New Roman" w:cs="Times New Roman"/>
        </w:rPr>
        <w:t>Quality control</w:t>
      </w:r>
      <w:r>
        <w:rPr>
          <w:rFonts w:ascii="Times New Roman" w:hAnsi="Times New Roman" w:cs="Times New Roman"/>
        </w:rPr>
        <w:t>.</w:t>
      </w:r>
      <w:r>
        <w:t xml:space="preserve"> </w:t>
      </w:r>
      <w:r w:rsidRPr="002D479D">
        <w:rPr>
          <w:rFonts w:ascii="Times New Roman" w:hAnsi="Times New Roman" w:cs="Times New Roman"/>
        </w:rPr>
        <w:t>List</w:t>
      </w:r>
      <w:r>
        <w:rPr>
          <w:rFonts w:ascii="Times New Roman" w:hAnsi="Times New Roman" w:cs="Times New Roman"/>
        </w:rPr>
        <w:t xml:space="preserve">ed below are a list </w:t>
      </w:r>
      <w:r w:rsidRPr="002D479D">
        <w:rPr>
          <w:rFonts w:ascii="Times New Roman" w:hAnsi="Times New Roman" w:cs="Times New Roman"/>
        </w:rPr>
        <w:t>of Project Deliverables for the 3-Day Festival:</w:t>
      </w:r>
    </w:p>
    <w:p w14:paraId="242035A6"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Festival venue selected and secured</w:t>
      </w:r>
    </w:p>
    <w:p w14:paraId="02B6F35B"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Festival layout and setup plan finalized</w:t>
      </w:r>
    </w:p>
    <w:p w14:paraId="3FA29990"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Schedule of activities and performances developed</w:t>
      </w:r>
    </w:p>
    <w:p w14:paraId="5BEA094C"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Marketing plan developed</w:t>
      </w:r>
    </w:p>
    <w:p w14:paraId="3C738D3D"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Collaboration with student societies and local businesses for promotion</w:t>
      </w:r>
    </w:p>
    <w:p w14:paraId="37FE34D4"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Promotion materials created and distributed</w:t>
      </w:r>
    </w:p>
    <w:p w14:paraId="2E3D706C"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Student work showcased through exhibitions, performances, and presentations</w:t>
      </w:r>
    </w:p>
    <w:p w14:paraId="060EBD0C"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Entertainment options finalized</w:t>
      </w:r>
    </w:p>
    <w:p w14:paraId="7E7738B7"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Collaboration with local artists and performers established</w:t>
      </w:r>
    </w:p>
    <w:p w14:paraId="3EC7CFFF"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lastRenderedPageBreak/>
        <w:t>Entertainment schedule created</w:t>
      </w:r>
    </w:p>
    <w:p w14:paraId="12834BDF"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Workshops, seminars, and talks organized</w:t>
      </w:r>
    </w:p>
    <w:p w14:paraId="52026282" w14:textId="77777777" w:rsidR="00F00209" w:rsidRPr="002D479D"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Partnerships with the local community established</w:t>
      </w:r>
    </w:p>
    <w:p w14:paraId="4089ED6B" w14:textId="77777777" w:rsidR="00F00209" w:rsidRPr="00C334C2" w:rsidRDefault="00F00209" w:rsidP="00F00209">
      <w:pPr>
        <w:pStyle w:val="ListParagraph"/>
        <w:numPr>
          <w:ilvl w:val="0"/>
          <w:numId w:val="7"/>
        </w:numPr>
        <w:jc w:val="both"/>
        <w:rPr>
          <w:rFonts w:ascii="Times New Roman" w:hAnsi="Times New Roman" w:cs="Times New Roman"/>
        </w:rPr>
      </w:pPr>
      <w:r w:rsidRPr="002D479D">
        <w:rPr>
          <w:rFonts w:ascii="Times New Roman" w:hAnsi="Times New Roman" w:cs="Times New Roman"/>
        </w:rPr>
        <w:t>Interactive activities for community involvement developed</w:t>
      </w:r>
    </w:p>
    <w:p w14:paraId="0665F3B2" w14:textId="57C9FE93" w:rsidR="00F00209" w:rsidRPr="00C334C2" w:rsidRDefault="00741BA5" w:rsidP="00F00209">
      <w:pPr>
        <w:jc w:val="both"/>
        <w:rPr>
          <w:rFonts w:ascii="Times New Roman" w:hAnsi="Times New Roman" w:cs="Times New Roman"/>
          <w:b/>
          <w:bCs/>
        </w:rPr>
      </w:pPr>
      <w:r>
        <w:rPr>
          <w:rFonts w:ascii="Times New Roman" w:hAnsi="Times New Roman" w:cs="Times New Roman"/>
          <w:b/>
          <w:bCs/>
        </w:rPr>
        <w:t xml:space="preserve">2.6 </w:t>
      </w:r>
      <w:r w:rsidR="00F00209">
        <w:rPr>
          <w:rFonts w:ascii="Times New Roman" w:hAnsi="Times New Roman" w:cs="Times New Roman"/>
          <w:b/>
          <w:bCs/>
        </w:rPr>
        <w:t xml:space="preserve">Project </w:t>
      </w:r>
      <w:r w:rsidR="00F00209" w:rsidRPr="00C334C2">
        <w:rPr>
          <w:rFonts w:ascii="Times New Roman" w:hAnsi="Times New Roman" w:cs="Times New Roman"/>
          <w:b/>
          <w:bCs/>
        </w:rPr>
        <w:t>Milestones</w:t>
      </w:r>
    </w:p>
    <w:p w14:paraId="1042B4A1" w14:textId="77777777" w:rsidR="00F00209" w:rsidRDefault="00F00209" w:rsidP="00F00209">
      <w:pPr>
        <w:jc w:val="both"/>
        <w:rPr>
          <w:rFonts w:ascii="Times New Roman" w:hAnsi="Times New Roman" w:cs="Times New Roman"/>
        </w:rPr>
      </w:pPr>
      <w:r w:rsidRPr="00B04276">
        <w:rPr>
          <w:rFonts w:ascii="Times New Roman" w:hAnsi="Times New Roman" w:cs="Times New Roman"/>
        </w:rPr>
        <w:t>A project milestone is a significant event or achievement that marks a key point in the project timeline. It represents a point of progress or completion of a major deliverable within the project. Milestones are important as they help track the project's progress, provide a sense of accomplishment, and allow for better monitoring and control of the project timeline and objectives.</w:t>
      </w:r>
    </w:p>
    <w:p w14:paraId="6A184A78" w14:textId="77777777" w:rsidR="00F00209" w:rsidRDefault="00F00209" w:rsidP="00F00209">
      <w:pPr>
        <w:rPr>
          <w:rFonts w:ascii="Times New Roman" w:hAnsi="Times New Roman" w:cs="Times New Roman"/>
        </w:rPr>
      </w:pPr>
      <w:r>
        <w:rPr>
          <w:noProof/>
        </w:rPr>
        <w:drawing>
          <wp:anchor distT="0" distB="0" distL="114300" distR="114300" simplePos="0" relativeHeight="251659264" behindDoc="1" locked="0" layoutInCell="1" allowOverlap="1" wp14:anchorId="0929E84D" wp14:editId="08CF8112">
            <wp:simplePos x="0" y="0"/>
            <wp:positionH relativeFrom="margin">
              <wp:posOffset>1647825</wp:posOffset>
            </wp:positionH>
            <wp:positionV relativeFrom="paragraph">
              <wp:posOffset>170815</wp:posOffset>
            </wp:positionV>
            <wp:extent cx="3124200" cy="2009775"/>
            <wp:effectExtent l="0" t="0" r="0" b="9525"/>
            <wp:wrapTight wrapText="bothSides">
              <wp:wrapPolygon edited="0">
                <wp:start x="0" y="0"/>
                <wp:lineTo x="0" y="21498"/>
                <wp:lineTo x="21468" y="21498"/>
                <wp:lineTo x="21468" y="0"/>
                <wp:lineTo x="0" y="0"/>
              </wp:wrapPolygon>
            </wp:wrapTight>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24200" cy="2009775"/>
                    </a:xfrm>
                    <a:prstGeom prst="rect">
                      <a:avLst/>
                    </a:prstGeom>
                  </pic:spPr>
                </pic:pic>
              </a:graphicData>
            </a:graphic>
            <wp14:sizeRelV relativeFrom="margin">
              <wp14:pctHeight>0</wp14:pctHeight>
            </wp14:sizeRelV>
          </wp:anchor>
        </w:drawing>
      </w:r>
    </w:p>
    <w:p w14:paraId="40EDD076" w14:textId="77777777" w:rsidR="00F00209" w:rsidRDefault="00F00209" w:rsidP="00F00209">
      <w:pPr>
        <w:jc w:val="both"/>
        <w:rPr>
          <w:rFonts w:ascii="Times New Roman" w:hAnsi="Times New Roman" w:cs="Times New Roman"/>
        </w:rPr>
      </w:pPr>
    </w:p>
    <w:p w14:paraId="7E6303CC" w14:textId="77777777" w:rsidR="00F00209" w:rsidRDefault="00F00209" w:rsidP="00F00209">
      <w:pPr>
        <w:jc w:val="both"/>
        <w:rPr>
          <w:rFonts w:ascii="Times New Roman" w:hAnsi="Times New Roman" w:cs="Times New Roman"/>
        </w:rPr>
      </w:pPr>
    </w:p>
    <w:p w14:paraId="3795AD82" w14:textId="77777777" w:rsidR="00F00209" w:rsidRDefault="00F00209" w:rsidP="00F00209">
      <w:pPr>
        <w:jc w:val="both"/>
        <w:rPr>
          <w:rFonts w:ascii="Times New Roman" w:hAnsi="Times New Roman" w:cs="Times New Roman"/>
        </w:rPr>
      </w:pPr>
    </w:p>
    <w:p w14:paraId="042E2C92" w14:textId="77777777" w:rsidR="00F00209" w:rsidRDefault="00F00209" w:rsidP="00F00209">
      <w:pPr>
        <w:jc w:val="both"/>
        <w:rPr>
          <w:rFonts w:ascii="Times New Roman" w:hAnsi="Times New Roman" w:cs="Times New Roman"/>
        </w:rPr>
      </w:pPr>
    </w:p>
    <w:p w14:paraId="7A70966E" w14:textId="77777777" w:rsidR="00F00209" w:rsidRDefault="00F00209" w:rsidP="00F00209">
      <w:pPr>
        <w:jc w:val="both"/>
        <w:rPr>
          <w:rFonts w:ascii="Times New Roman" w:hAnsi="Times New Roman" w:cs="Times New Roman"/>
        </w:rPr>
      </w:pPr>
    </w:p>
    <w:p w14:paraId="4C47FF68" w14:textId="77777777" w:rsidR="00F00209" w:rsidRDefault="00F00209" w:rsidP="00F00209">
      <w:pPr>
        <w:jc w:val="both"/>
        <w:rPr>
          <w:rFonts w:ascii="Times New Roman" w:hAnsi="Times New Roman" w:cs="Times New Roman"/>
        </w:rPr>
      </w:pPr>
    </w:p>
    <w:p w14:paraId="011E25F5" w14:textId="77777777" w:rsidR="00F00209" w:rsidRDefault="00F00209" w:rsidP="00F00209">
      <w:pPr>
        <w:jc w:val="both"/>
        <w:rPr>
          <w:rFonts w:ascii="Times New Roman" w:hAnsi="Times New Roman" w:cs="Times New Roman"/>
        </w:rPr>
      </w:pPr>
    </w:p>
    <w:p w14:paraId="0CC84682" w14:textId="77777777" w:rsidR="00F00209" w:rsidRPr="00B04276" w:rsidRDefault="00F00209" w:rsidP="00F00209">
      <w:pPr>
        <w:jc w:val="both"/>
        <w:rPr>
          <w:rFonts w:ascii="Times New Roman" w:hAnsi="Times New Roman" w:cs="Times New Roman"/>
        </w:rPr>
      </w:pPr>
    </w:p>
    <w:p w14:paraId="7A45B0A1" w14:textId="77777777" w:rsidR="00F00209" w:rsidRPr="00B04276" w:rsidRDefault="00F00209" w:rsidP="00F00209">
      <w:pPr>
        <w:jc w:val="both"/>
        <w:rPr>
          <w:rFonts w:ascii="Times New Roman" w:hAnsi="Times New Roman" w:cs="Times New Roman"/>
        </w:rPr>
      </w:pPr>
      <w:r w:rsidRPr="00B04276">
        <w:rPr>
          <w:rFonts w:ascii="Times New Roman" w:hAnsi="Times New Roman" w:cs="Times New Roman"/>
        </w:rPr>
        <w:t>In the context of the 3-Day Festival project, the milestones are crucial stages that need to be achieved to ensure the successful planning, execution, and completion of the festival. Each milestone represents a key phase of the project with specific deliverables that need to be completed.</w:t>
      </w:r>
    </w:p>
    <w:p w14:paraId="5E9614A9" w14:textId="77777777" w:rsidR="00F00209" w:rsidRPr="00B04276" w:rsidRDefault="00F00209" w:rsidP="00F00209">
      <w:pPr>
        <w:pStyle w:val="ListParagraph"/>
        <w:numPr>
          <w:ilvl w:val="0"/>
          <w:numId w:val="8"/>
        </w:numPr>
        <w:jc w:val="both"/>
        <w:rPr>
          <w:rFonts w:ascii="Times New Roman" w:hAnsi="Times New Roman" w:cs="Times New Roman"/>
        </w:rPr>
      </w:pPr>
      <w:r w:rsidRPr="00B04276">
        <w:rPr>
          <w:rFonts w:ascii="Times New Roman" w:hAnsi="Times New Roman" w:cs="Times New Roman"/>
        </w:rPr>
        <w:t>Conceptual Stage: Festival Planning and IT Logistics Development</w:t>
      </w:r>
    </w:p>
    <w:p w14:paraId="3EA3811E" w14:textId="77777777" w:rsidR="00F00209" w:rsidRPr="00B04276" w:rsidRDefault="00F00209" w:rsidP="00F00209">
      <w:pPr>
        <w:jc w:val="both"/>
        <w:rPr>
          <w:rFonts w:ascii="Times New Roman" w:hAnsi="Times New Roman" w:cs="Times New Roman"/>
        </w:rPr>
      </w:pPr>
      <w:r w:rsidRPr="00B04276">
        <w:rPr>
          <w:rFonts w:ascii="Times New Roman" w:hAnsi="Times New Roman" w:cs="Times New Roman"/>
        </w:rPr>
        <w:t>This milestone involves selecting and securing the festival venue, finalizing the layout and setup plan, and developing the schedule of activities and performances. These deliverables are essential for laying the groundwork and ensuring the logistical aspects of the festival are in place.</w:t>
      </w:r>
    </w:p>
    <w:p w14:paraId="219D410E" w14:textId="77777777" w:rsidR="00F00209" w:rsidRPr="00B04276" w:rsidRDefault="00F00209" w:rsidP="00F00209">
      <w:pPr>
        <w:pStyle w:val="ListParagraph"/>
        <w:numPr>
          <w:ilvl w:val="0"/>
          <w:numId w:val="8"/>
        </w:numPr>
        <w:jc w:val="both"/>
        <w:rPr>
          <w:rFonts w:ascii="Times New Roman" w:hAnsi="Times New Roman" w:cs="Times New Roman"/>
        </w:rPr>
      </w:pPr>
      <w:r w:rsidRPr="00B04276">
        <w:rPr>
          <w:rFonts w:ascii="Times New Roman" w:hAnsi="Times New Roman" w:cs="Times New Roman"/>
        </w:rPr>
        <w:t>Pre-Event Stage: Promotion and Marketing</w:t>
      </w:r>
    </w:p>
    <w:p w14:paraId="28D571CE" w14:textId="77777777" w:rsidR="00F00209" w:rsidRDefault="00F00209" w:rsidP="00F00209">
      <w:pPr>
        <w:jc w:val="both"/>
        <w:rPr>
          <w:rFonts w:ascii="Times New Roman" w:hAnsi="Times New Roman" w:cs="Times New Roman"/>
        </w:rPr>
      </w:pPr>
      <w:r w:rsidRPr="00B04276">
        <w:rPr>
          <w:rFonts w:ascii="Times New Roman" w:hAnsi="Times New Roman" w:cs="Times New Roman"/>
        </w:rPr>
        <w:t>In this milestone, the marketing plan is developed, collaboration with student societies and local businesses for promotion is established, and promotion materials are created and distributed. These deliverables are crucial for generating awareness and attracting attendees to the festival.</w:t>
      </w:r>
    </w:p>
    <w:p w14:paraId="1F7BBCC3" w14:textId="77777777" w:rsidR="00F00209" w:rsidRPr="00B04276" w:rsidRDefault="00F00209" w:rsidP="00F00209">
      <w:pPr>
        <w:pStyle w:val="ListParagraph"/>
        <w:numPr>
          <w:ilvl w:val="0"/>
          <w:numId w:val="8"/>
        </w:numPr>
        <w:jc w:val="both"/>
        <w:rPr>
          <w:rFonts w:ascii="Times New Roman" w:hAnsi="Times New Roman" w:cs="Times New Roman"/>
        </w:rPr>
      </w:pPr>
      <w:r w:rsidRPr="00B04276">
        <w:rPr>
          <w:rFonts w:ascii="Times New Roman" w:hAnsi="Times New Roman" w:cs="Times New Roman"/>
        </w:rPr>
        <w:t>Event Execution Stage: Student Involvement, Entertainment, and Activities, Educational Activities, Community Engagement</w:t>
      </w:r>
    </w:p>
    <w:p w14:paraId="69053EE8" w14:textId="77777777" w:rsidR="00F00209" w:rsidRPr="00B04276" w:rsidRDefault="00F00209" w:rsidP="00F00209">
      <w:pPr>
        <w:jc w:val="both"/>
        <w:rPr>
          <w:rFonts w:ascii="Times New Roman" w:hAnsi="Times New Roman" w:cs="Times New Roman"/>
        </w:rPr>
      </w:pPr>
      <w:r w:rsidRPr="00B04276">
        <w:rPr>
          <w:rFonts w:ascii="Times New Roman" w:hAnsi="Times New Roman" w:cs="Times New Roman"/>
        </w:rPr>
        <w:t>This milestone involves confirming student engagement, showcasing student work, finalizing entertainment options, organizing educational activities, and establishing partnerships with the local community. These deliverables are essential for ensuring active participation, engagement, and a diverse range of activities during the festival.</w:t>
      </w:r>
    </w:p>
    <w:p w14:paraId="094B41B8" w14:textId="77777777" w:rsidR="00F00209" w:rsidRPr="00B04276" w:rsidRDefault="00F00209" w:rsidP="00F00209">
      <w:pPr>
        <w:pStyle w:val="ListParagraph"/>
        <w:numPr>
          <w:ilvl w:val="0"/>
          <w:numId w:val="8"/>
        </w:numPr>
        <w:jc w:val="both"/>
        <w:rPr>
          <w:rFonts w:ascii="Times New Roman" w:hAnsi="Times New Roman" w:cs="Times New Roman"/>
        </w:rPr>
      </w:pPr>
      <w:r w:rsidRPr="00B04276">
        <w:rPr>
          <w:rFonts w:ascii="Times New Roman" w:hAnsi="Times New Roman" w:cs="Times New Roman"/>
        </w:rPr>
        <w:t>Post-Event Stage: Evaluation and feedback collection, post-event report preparation</w:t>
      </w:r>
    </w:p>
    <w:p w14:paraId="2724F7DA" w14:textId="77777777" w:rsidR="00F00209" w:rsidRPr="00B04276" w:rsidRDefault="00F00209" w:rsidP="00F00209">
      <w:pPr>
        <w:jc w:val="both"/>
        <w:rPr>
          <w:rFonts w:ascii="Times New Roman" w:hAnsi="Times New Roman" w:cs="Times New Roman"/>
        </w:rPr>
      </w:pPr>
      <w:r w:rsidRPr="00B04276">
        <w:rPr>
          <w:rFonts w:ascii="Times New Roman" w:hAnsi="Times New Roman" w:cs="Times New Roman"/>
        </w:rPr>
        <w:lastRenderedPageBreak/>
        <w:t>After the festival, this milestone involves evaluating the event, collecting feedback from attendees, and preparing a post-event report. These deliverables are important for assessing the success of the festival, identifying areas for improvement, and documenting the outcomes for future reference.</w:t>
      </w:r>
    </w:p>
    <w:p w14:paraId="50452F06" w14:textId="77777777" w:rsidR="00F00209" w:rsidRPr="00FC5F55" w:rsidRDefault="00F00209" w:rsidP="00F00209">
      <w:pPr>
        <w:jc w:val="both"/>
        <w:rPr>
          <w:rFonts w:ascii="Times New Roman" w:hAnsi="Times New Roman" w:cs="Times New Roman"/>
        </w:rPr>
      </w:pPr>
      <w:r w:rsidRPr="00B04276">
        <w:rPr>
          <w:rFonts w:ascii="Times New Roman" w:hAnsi="Times New Roman" w:cs="Times New Roman"/>
        </w:rPr>
        <w:t>By breaking down the project into key milestones with specific deliverables, the project team can effectively plan, monitor, and ensure the successful execution of the University of Hertfordshire 3-Day Festival. Each milestone represents a critical stage in the project timeline that contributes to the overall success of the event.</w:t>
      </w:r>
    </w:p>
    <w:p w14:paraId="38495360" w14:textId="77777777" w:rsidR="000939D1" w:rsidRDefault="000939D1" w:rsidP="00A8721C">
      <w:pPr>
        <w:jc w:val="both"/>
        <w:rPr>
          <w:rFonts w:ascii="Times New Roman" w:hAnsi="Times New Roman" w:cs="Times New Roman"/>
        </w:rPr>
        <w:sectPr w:rsidR="000939D1" w:rsidSect="004B5EBD">
          <w:pgSz w:w="12240" w:h="15840"/>
          <w:pgMar w:top="1440" w:right="1440" w:bottom="1440" w:left="1440" w:header="720" w:footer="720" w:gutter="0"/>
          <w:cols w:space="720"/>
          <w:docGrid w:linePitch="360"/>
        </w:sectPr>
      </w:pPr>
    </w:p>
    <w:tbl>
      <w:tblPr>
        <w:tblW w:w="26231" w:type="dxa"/>
        <w:tblLook w:val="04A0" w:firstRow="1" w:lastRow="0" w:firstColumn="1" w:lastColumn="0" w:noHBand="0" w:noVBand="1"/>
      </w:tblPr>
      <w:tblGrid>
        <w:gridCol w:w="1288"/>
        <w:gridCol w:w="1150"/>
        <w:gridCol w:w="280"/>
        <w:gridCol w:w="280"/>
        <w:gridCol w:w="203"/>
        <w:gridCol w:w="67"/>
        <w:gridCol w:w="450"/>
        <w:gridCol w:w="900"/>
        <w:gridCol w:w="360"/>
        <w:gridCol w:w="270"/>
        <w:gridCol w:w="1080"/>
        <w:gridCol w:w="1613"/>
        <w:gridCol w:w="471"/>
        <w:gridCol w:w="302"/>
        <w:gridCol w:w="302"/>
        <w:gridCol w:w="1386"/>
        <w:gridCol w:w="178"/>
        <w:gridCol w:w="124"/>
        <w:gridCol w:w="593"/>
        <w:gridCol w:w="270"/>
        <w:gridCol w:w="270"/>
        <w:gridCol w:w="566"/>
        <w:gridCol w:w="29"/>
        <w:gridCol w:w="646"/>
        <w:gridCol w:w="270"/>
        <w:gridCol w:w="438"/>
        <w:gridCol w:w="270"/>
        <w:gridCol w:w="372"/>
        <w:gridCol w:w="1359"/>
        <w:gridCol w:w="500"/>
        <w:gridCol w:w="270"/>
        <w:gridCol w:w="301"/>
        <w:gridCol w:w="450"/>
        <w:gridCol w:w="1469"/>
        <w:gridCol w:w="387"/>
        <w:gridCol w:w="237"/>
        <w:gridCol w:w="65"/>
        <w:gridCol w:w="270"/>
        <w:gridCol w:w="722"/>
        <w:gridCol w:w="270"/>
        <w:gridCol w:w="2761"/>
        <w:gridCol w:w="940"/>
        <w:gridCol w:w="940"/>
        <w:gridCol w:w="940"/>
        <w:gridCol w:w="940"/>
      </w:tblGrid>
      <w:tr w:rsidR="000939D1" w:rsidRPr="00AB534F" w14:paraId="6C5CC7F4" w14:textId="77777777" w:rsidTr="00EF5D38">
        <w:trPr>
          <w:trHeight w:val="255"/>
        </w:trPr>
        <w:tc>
          <w:tcPr>
            <w:tcW w:w="270" w:type="dxa"/>
            <w:tcBorders>
              <w:top w:val="nil"/>
              <w:left w:val="nil"/>
              <w:bottom w:val="nil"/>
              <w:right w:val="nil"/>
            </w:tcBorders>
            <w:shd w:val="clear" w:color="000000" w:fill="FFFFFF"/>
            <w:noWrap/>
            <w:vAlign w:val="center"/>
            <w:hideMark/>
          </w:tcPr>
          <w:p w14:paraId="3EF0DF1C" w14:textId="4B62D820" w:rsidR="000939D1" w:rsidRPr="00AB534F" w:rsidRDefault="000939D1" w:rsidP="00EF5D38">
            <w:pPr>
              <w:spacing w:after="0" w:line="240" w:lineRule="auto"/>
              <w:jc w:val="center"/>
              <w:rPr>
                <w:rFonts w:ascii="Times New Roman" w:eastAsia="Times New Roman" w:hAnsi="Times New Roman" w:cs="Times New Roman"/>
                <w:color w:val="000000"/>
                <w:kern w:val="0"/>
                <w:sz w:val="20"/>
                <w:szCs w:val="20"/>
                <w14:ligatures w14:val="none"/>
              </w:rPr>
            </w:pPr>
            <w:r w:rsidRPr="00AB534F">
              <w:rPr>
                <w:rFonts w:ascii="Times New Roman" w:eastAsia="Times New Roman" w:hAnsi="Times New Roman" w:cs="Times New Roman"/>
                <w:color w:val="000000"/>
                <w:kern w:val="0"/>
                <w:sz w:val="20"/>
                <w:szCs w:val="20"/>
                <w14:ligatures w14:val="none"/>
              </w:rPr>
              <w:lastRenderedPageBreak/>
              <w:t> </w:t>
            </w:r>
            <w:r w:rsidR="00EC63AB" w:rsidRPr="00EC63AB">
              <w:rPr>
                <w:rFonts w:ascii="Times New Roman" w:hAnsi="Times New Roman" w:cs="Times New Roman"/>
                <w:b/>
                <w:bCs/>
              </w:rPr>
              <w:t>WBS FOR 3</w:t>
            </w:r>
            <w:r w:rsidR="00EC63AB">
              <w:rPr>
                <w:rFonts w:ascii="Times New Roman" w:hAnsi="Times New Roman" w:cs="Times New Roman"/>
                <w:b/>
                <w:bCs/>
              </w:rPr>
              <w:t>-</w:t>
            </w:r>
            <w:r w:rsidR="00EC63AB" w:rsidRPr="00EC63AB">
              <w:rPr>
                <w:rFonts w:ascii="Times New Roman" w:hAnsi="Times New Roman" w:cs="Times New Roman"/>
                <w:b/>
                <w:bCs/>
              </w:rPr>
              <w:t>DAYS</w:t>
            </w:r>
            <w:r w:rsidR="00EC63AB">
              <w:rPr>
                <w:rFonts w:ascii="Times New Roman" w:hAnsi="Times New Roman" w:cs="Times New Roman"/>
                <w:b/>
                <w:bCs/>
              </w:rPr>
              <w:t xml:space="preserve"> </w:t>
            </w:r>
            <w:r w:rsidR="00EC63AB" w:rsidRPr="00EC63AB">
              <w:rPr>
                <w:rFonts w:ascii="Times New Roman" w:hAnsi="Times New Roman" w:cs="Times New Roman"/>
                <w:b/>
                <w:bCs/>
              </w:rPr>
              <w:t>FESTIVAL</w:t>
            </w:r>
          </w:p>
        </w:tc>
        <w:tc>
          <w:tcPr>
            <w:tcW w:w="1150" w:type="dxa"/>
            <w:tcBorders>
              <w:top w:val="nil"/>
              <w:left w:val="nil"/>
              <w:bottom w:val="nil"/>
              <w:right w:val="nil"/>
            </w:tcBorders>
            <w:shd w:val="clear" w:color="000000" w:fill="FFFFFF"/>
            <w:noWrap/>
            <w:vAlign w:val="center"/>
            <w:hideMark/>
          </w:tcPr>
          <w:p w14:paraId="39AC190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1A49E66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2019FA9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1FAED9D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11E7809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793D143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373E84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463D9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332" w:type="dxa"/>
            <w:gridSpan w:val="7"/>
            <w:tcBorders>
              <w:top w:val="single" w:sz="8" w:space="0" w:color="37008E"/>
              <w:left w:val="single" w:sz="8" w:space="0" w:color="37008E"/>
              <w:bottom w:val="nil"/>
              <w:right w:val="single" w:sz="8" w:space="0" w:color="37008E"/>
            </w:tcBorders>
            <w:shd w:val="clear" w:color="000000" w:fill="37008E"/>
            <w:noWrap/>
            <w:vAlign w:val="center"/>
            <w:hideMark/>
          </w:tcPr>
          <w:p w14:paraId="3598E617" w14:textId="77777777" w:rsidR="000939D1" w:rsidRPr="00AB534F" w:rsidRDefault="000939D1" w:rsidP="00EC63AB">
            <w:pPr>
              <w:spacing w:after="0" w:line="240" w:lineRule="auto"/>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nil"/>
            </w:tcBorders>
            <w:shd w:val="clear" w:color="000000" w:fill="FFFFFF"/>
            <w:noWrap/>
            <w:vAlign w:val="center"/>
            <w:hideMark/>
          </w:tcPr>
          <w:p w14:paraId="45BFE2E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D6FF2D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7AC3C37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432DE62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52E4064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0D148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47CBC3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6F0A042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6E4E68B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113395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nil"/>
            </w:tcBorders>
            <w:shd w:val="clear" w:color="auto" w:fill="auto"/>
            <w:noWrap/>
            <w:vAlign w:val="center"/>
            <w:hideMark/>
          </w:tcPr>
          <w:p w14:paraId="698CE11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450" w:type="dxa"/>
            <w:tcBorders>
              <w:top w:val="nil"/>
              <w:left w:val="nil"/>
              <w:bottom w:val="nil"/>
              <w:right w:val="nil"/>
            </w:tcBorders>
            <w:shd w:val="clear" w:color="auto" w:fill="auto"/>
            <w:noWrap/>
            <w:vAlign w:val="center"/>
            <w:hideMark/>
          </w:tcPr>
          <w:p w14:paraId="5CA3A7D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6" w:type="dxa"/>
            <w:gridSpan w:val="2"/>
            <w:tcBorders>
              <w:top w:val="nil"/>
              <w:left w:val="nil"/>
              <w:bottom w:val="nil"/>
              <w:right w:val="nil"/>
            </w:tcBorders>
            <w:shd w:val="clear" w:color="auto" w:fill="auto"/>
            <w:noWrap/>
            <w:vAlign w:val="center"/>
            <w:hideMark/>
          </w:tcPr>
          <w:p w14:paraId="0D6B9CD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746C5F2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C8B822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22" w:type="dxa"/>
            <w:tcBorders>
              <w:top w:val="nil"/>
              <w:left w:val="nil"/>
              <w:bottom w:val="nil"/>
              <w:right w:val="nil"/>
            </w:tcBorders>
            <w:shd w:val="clear" w:color="auto" w:fill="auto"/>
            <w:noWrap/>
            <w:vAlign w:val="center"/>
            <w:hideMark/>
          </w:tcPr>
          <w:p w14:paraId="0F0E1A4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2B1290C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0248CF4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E43A37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3E3D91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70B25D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21B65EB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604041FC" w14:textId="77777777" w:rsidTr="00EF5D38">
        <w:trPr>
          <w:trHeight w:val="180"/>
        </w:trPr>
        <w:tc>
          <w:tcPr>
            <w:tcW w:w="270" w:type="dxa"/>
            <w:tcBorders>
              <w:top w:val="nil"/>
              <w:left w:val="nil"/>
              <w:bottom w:val="nil"/>
              <w:right w:val="nil"/>
            </w:tcBorders>
            <w:shd w:val="clear" w:color="000000" w:fill="FFFFFF"/>
            <w:noWrap/>
            <w:vAlign w:val="center"/>
            <w:hideMark/>
          </w:tcPr>
          <w:p w14:paraId="3E6FD94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63F0039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09C771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434909D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640A67B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7E39108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6E3BBD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04F4A6E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8B36F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332" w:type="dxa"/>
            <w:gridSpan w:val="7"/>
            <w:tcBorders>
              <w:top w:val="nil"/>
              <w:left w:val="single" w:sz="8" w:space="0" w:color="37008E"/>
              <w:bottom w:val="single" w:sz="8" w:space="0" w:color="37008E"/>
              <w:right w:val="single" w:sz="8" w:space="0" w:color="37008E"/>
            </w:tcBorders>
            <w:shd w:val="clear" w:color="000000" w:fill="FFFFFF"/>
            <w:vAlign w:val="center"/>
            <w:hideMark/>
          </w:tcPr>
          <w:p w14:paraId="56BB8AA6"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The Green End-of-Year Festival</w:t>
            </w:r>
          </w:p>
        </w:tc>
        <w:tc>
          <w:tcPr>
            <w:tcW w:w="987" w:type="dxa"/>
            <w:gridSpan w:val="3"/>
            <w:tcBorders>
              <w:top w:val="nil"/>
              <w:left w:val="nil"/>
              <w:bottom w:val="nil"/>
              <w:right w:val="nil"/>
            </w:tcBorders>
            <w:shd w:val="clear" w:color="000000" w:fill="FFFFFF"/>
            <w:noWrap/>
            <w:vAlign w:val="center"/>
            <w:hideMark/>
          </w:tcPr>
          <w:p w14:paraId="73C2E29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67B7D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1A9D498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1F1A61C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522545A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AED693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00EA252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319FBEE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586B822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2F6DF10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nil"/>
            </w:tcBorders>
            <w:shd w:val="clear" w:color="auto" w:fill="auto"/>
            <w:noWrap/>
            <w:vAlign w:val="center"/>
            <w:hideMark/>
          </w:tcPr>
          <w:p w14:paraId="27C427E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450" w:type="dxa"/>
            <w:tcBorders>
              <w:top w:val="nil"/>
              <w:left w:val="nil"/>
              <w:bottom w:val="nil"/>
              <w:right w:val="nil"/>
            </w:tcBorders>
            <w:shd w:val="clear" w:color="auto" w:fill="auto"/>
            <w:noWrap/>
            <w:vAlign w:val="center"/>
            <w:hideMark/>
          </w:tcPr>
          <w:p w14:paraId="2B3CAA8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6" w:type="dxa"/>
            <w:gridSpan w:val="2"/>
            <w:tcBorders>
              <w:top w:val="nil"/>
              <w:left w:val="nil"/>
              <w:bottom w:val="nil"/>
              <w:right w:val="nil"/>
            </w:tcBorders>
            <w:shd w:val="clear" w:color="auto" w:fill="auto"/>
            <w:noWrap/>
            <w:vAlign w:val="center"/>
            <w:hideMark/>
          </w:tcPr>
          <w:p w14:paraId="5165F6E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4FBE905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5CB3C32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22" w:type="dxa"/>
            <w:tcBorders>
              <w:top w:val="nil"/>
              <w:left w:val="nil"/>
              <w:bottom w:val="nil"/>
              <w:right w:val="nil"/>
            </w:tcBorders>
            <w:shd w:val="clear" w:color="auto" w:fill="auto"/>
            <w:noWrap/>
            <w:vAlign w:val="center"/>
            <w:hideMark/>
          </w:tcPr>
          <w:p w14:paraId="77518FF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0F0C114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5CFFAD07"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79DD66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D365C9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098A274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410B6C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14043D4C" w14:textId="77777777" w:rsidTr="00EF5D38">
        <w:trPr>
          <w:trHeight w:val="60"/>
        </w:trPr>
        <w:tc>
          <w:tcPr>
            <w:tcW w:w="270" w:type="dxa"/>
            <w:tcBorders>
              <w:top w:val="nil"/>
              <w:left w:val="nil"/>
              <w:bottom w:val="nil"/>
              <w:right w:val="nil"/>
            </w:tcBorders>
            <w:shd w:val="clear" w:color="000000" w:fill="FFFFFF"/>
            <w:noWrap/>
            <w:vAlign w:val="center"/>
            <w:hideMark/>
          </w:tcPr>
          <w:p w14:paraId="1C30570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0586C8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1EBC7DD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single" w:sz="4" w:space="0" w:color="auto"/>
              <w:right w:val="nil"/>
            </w:tcBorders>
            <w:shd w:val="clear" w:color="000000" w:fill="FFFFFF"/>
            <w:noWrap/>
            <w:vAlign w:val="center"/>
            <w:hideMark/>
          </w:tcPr>
          <w:p w14:paraId="403464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single" w:sz="4" w:space="0" w:color="auto"/>
              <w:right w:val="nil"/>
            </w:tcBorders>
            <w:shd w:val="clear" w:color="000000" w:fill="FFFFFF"/>
            <w:noWrap/>
            <w:vAlign w:val="center"/>
            <w:hideMark/>
          </w:tcPr>
          <w:p w14:paraId="35132D7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single" w:sz="4" w:space="0" w:color="auto"/>
              <w:right w:val="nil"/>
            </w:tcBorders>
            <w:shd w:val="clear" w:color="000000" w:fill="FFFFFF"/>
            <w:noWrap/>
            <w:vAlign w:val="center"/>
            <w:hideMark/>
          </w:tcPr>
          <w:p w14:paraId="3BC48CE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single" w:sz="4" w:space="0" w:color="auto"/>
              <w:right w:val="nil"/>
            </w:tcBorders>
            <w:shd w:val="clear" w:color="000000" w:fill="FFFFFF"/>
            <w:noWrap/>
            <w:vAlign w:val="center"/>
            <w:hideMark/>
          </w:tcPr>
          <w:p w14:paraId="7E5EE6E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single" w:sz="4" w:space="0" w:color="auto"/>
              <w:right w:val="nil"/>
            </w:tcBorders>
            <w:shd w:val="clear" w:color="000000" w:fill="FFFFFF"/>
            <w:noWrap/>
            <w:vAlign w:val="center"/>
            <w:hideMark/>
          </w:tcPr>
          <w:p w14:paraId="19CD8D2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auto"/>
              <w:right w:val="nil"/>
            </w:tcBorders>
            <w:shd w:val="clear" w:color="000000" w:fill="FFFFFF"/>
            <w:noWrap/>
            <w:vAlign w:val="center"/>
            <w:hideMark/>
          </w:tcPr>
          <w:p w14:paraId="7DACEB9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single" w:sz="4" w:space="0" w:color="auto"/>
              <w:right w:val="nil"/>
            </w:tcBorders>
            <w:shd w:val="clear" w:color="000000" w:fill="FFFFFF"/>
            <w:vAlign w:val="center"/>
            <w:hideMark/>
          </w:tcPr>
          <w:p w14:paraId="6DD77C5D"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1613" w:type="dxa"/>
            <w:tcBorders>
              <w:top w:val="nil"/>
              <w:left w:val="nil"/>
              <w:bottom w:val="single" w:sz="4" w:space="0" w:color="auto"/>
              <w:right w:val="nil"/>
            </w:tcBorders>
            <w:shd w:val="clear" w:color="000000" w:fill="FFFFFF"/>
            <w:noWrap/>
            <w:vAlign w:val="center"/>
            <w:hideMark/>
          </w:tcPr>
          <w:p w14:paraId="7ECADAB7"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471" w:type="dxa"/>
            <w:tcBorders>
              <w:top w:val="nil"/>
              <w:left w:val="nil"/>
              <w:bottom w:val="single" w:sz="4" w:space="0" w:color="auto"/>
              <w:right w:val="nil"/>
            </w:tcBorders>
            <w:shd w:val="clear" w:color="000000" w:fill="FFFFFF"/>
            <w:noWrap/>
            <w:vAlign w:val="center"/>
            <w:hideMark/>
          </w:tcPr>
          <w:p w14:paraId="4735A414"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302" w:type="dxa"/>
            <w:tcBorders>
              <w:top w:val="nil"/>
              <w:left w:val="nil"/>
              <w:bottom w:val="single" w:sz="4" w:space="0" w:color="auto"/>
              <w:right w:val="nil"/>
            </w:tcBorders>
            <w:shd w:val="clear" w:color="000000" w:fill="FFFFFF"/>
            <w:noWrap/>
            <w:vAlign w:val="center"/>
            <w:hideMark/>
          </w:tcPr>
          <w:p w14:paraId="6FE46802"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302" w:type="dxa"/>
            <w:tcBorders>
              <w:top w:val="nil"/>
              <w:left w:val="single" w:sz="4" w:space="0" w:color="auto"/>
              <w:bottom w:val="single" w:sz="4" w:space="0" w:color="auto"/>
              <w:right w:val="nil"/>
            </w:tcBorders>
            <w:shd w:val="clear" w:color="000000" w:fill="FFFFFF"/>
            <w:noWrap/>
            <w:vAlign w:val="center"/>
            <w:hideMark/>
          </w:tcPr>
          <w:p w14:paraId="2876FF47"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1386" w:type="dxa"/>
            <w:tcBorders>
              <w:top w:val="nil"/>
              <w:left w:val="nil"/>
              <w:bottom w:val="single" w:sz="4" w:space="0" w:color="auto"/>
              <w:right w:val="nil"/>
            </w:tcBorders>
            <w:shd w:val="clear" w:color="000000" w:fill="FFFFFF"/>
            <w:noWrap/>
            <w:vAlign w:val="center"/>
            <w:hideMark/>
          </w:tcPr>
          <w:p w14:paraId="782C05A8"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302" w:type="dxa"/>
            <w:gridSpan w:val="2"/>
            <w:tcBorders>
              <w:top w:val="nil"/>
              <w:left w:val="nil"/>
              <w:bottom w:val="single" w:sz="4" w:space="0" w:color="auto"/>
              <w:right w:val="nil"/>
            </w:tcBorders>
            <w:shd w:val="clear" w:color="000000" w:fill="FFFFFF"/>
            <w:noWrap/>
            <w:vAlign w:val="center"/>
            <w:hideMark/>
          </w:tcPr>
          <w:p w14:paraId="4BE1E715"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593" w:type="dxa"/>
            <w:tcBorders>
              <w:top w:val="nil"/>
              <w:left w:val="nil"/>
              <w:bottom w:val="single" w:sz="4" w:space="0" w:color="auto"/>
              <w:right w:val="nil"/>
            </w:tcBorders>
            <w:shd w:val="clear" w:color="000000" w:fill="FFFFFF"/>
            <w:noWrap/>
            <w:vAlign w:val="center"/>
            <w:hideMark/>
          </w:tcPr>
          <w:p w14:paraId="346ADD95" w14:textId="77777777" w:rsidR="000939D1" w:rsidRPr="00AB534F" w:rsidRDefault="000939D1" w:rsidP="00EF5D38">
            <w:pPr>
              <w:spacing w:after="0" w:line="240" w:lineRule="auto"/>
              <w:jc w:val="center"/>
              <w:rPr>
                <w:rFonts w:ascii="Bahnschrift" w:eastAsia="Times New Roman" w:hAnsi="Bahnschrift" w:cs="Calibri"/>
                <w:b/>
                <w:bCs/>
                <w:color w:val="37008E"/>
                <w:kern w:val="0"/>
                <w:sz w:val="32"/>
                <w:szCs w:val="32"/>
                <w14:ligatures w14:val="none"/>
              </w:rPr>
            </w:pPr>
            <w:r w:rsidRPr="00AB534F">
              <w:rPr>
                <w:rFonts w:ascii="Bahnschrift" w:eastAsia="Times New Roman" w:hAnsi="Bahnschrift" w:cs="Calibri"/>
                <w:b/>
                <w:bCs/>
                <w:color w:val="37008E"/>
                <w:kern w:val="0"/>
                <w:sz w:val="32"/>
                <w:szCs w:val="32"/>
                <w14:ligatures w14:val="none"/>
              </w:rPr>
              <w:t> </w:t>
            </w:r>
          </w:p>
        </w:tc>
        <w:tc>
          <w:tcPr>
            <w:tcW w:w="270" w:type="dxa"/>
            <w:tcBorders>
              <w:top w:val="nil"/>
              <w:left w:val="nil"/>
              <w:bottom w:val="single" w:sz="4" w:space="0" w:color="auto"/>
              <w:right w:val="nil"/>
            </w:tcBorders>
            <w:shd w:val="clear" w:color="000000" w:fill="FFFFFF"/>
            <w:noWrap/>
            <w:vAlign w:val="center"/>
            <w:hideMark/>
          </w:tcPr>
          <w:p w14:paraId="02C3658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auto"/>
              <w:right w:val="nil"/>
            </w:tcBorders>
            <w:shd w:val="clear" w:color="000000" w:fill="FFFFFF"/>
            <w:noWrap/>
            <w:vAlign w:val="center"/>
            <w:hideMark/>
          </w:tcPr>
          <w:p w14:paraId="1D1A17E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single" w:sz="4" w:space="0" w:color="auto"/>
              <w:right w:val="nil"/>
            </w:tcBorders>
            <w:shd w:val="clear" w:color="000000" w:fill="FFFFFF"/>
            <w:noWrap/>
            <w:vAlign w:val="center"/>
            <w:hideMark/>
          </w:tcPr>
          <w:p w14:paraId="0D13AD1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single" w:sz="4" w:space="0" w:color="auto"/>
              <w:right w:val="nil"/>
            </w:tcBorders>
            <w:shd w:val="clear" w:color="000000" w:fill="FFFFFF"/>
            <w:noWrap/>
            <w:vAlign w:val="center"/>
            <w:hideMark/>
          </w:tcPr>
          <w:p w14:paraId="46E3663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single" w:sz="4" w:space="0" w:color="auto"/>
              <w:right w:val="nil"/>
            </w:tcBorders>
            <w:shd w:val="clear" w:color="000000" w:fill="FFFFFF"/>
            <w:noWrap/>
            <w:vAlign w:val="center"/>
            <w:hideMark/>
          </w:tcPr>
          <w:p w14:paraId="1CD4AA7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auto"/>
              <w:right w:val="nil"/>
            </w:tcBorders>
            <w:shd w:val="clear" w:color="000000" w:fill="FFFFFF"/>
            <w:noWrap/>
            <w:vAlign w:val="center"/>
            <w:hideMark/>
          </w:tcPr>
          <w:p w14:paraId="259D4FD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single" w:sz="4" w:space="0" w:color="auto"/>
              <w:right w:val="nil"/>
            </w:tcBorders>
            <w:shd w:val="clear" w:color="000000" w:fill="FFFFFF"/>
            <w:noWrap/>
            <w:vAlign w:val="center"/>
            <w:hideMark/>
          </w:tcPr>
          <w:p w14:paraId="1F0C70B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single" w:sz="4" w:space="0" w:color="auto"/>
              <w:right w:val="nil"/>
            </w:tcBorders>
            <w:shd w:val="clear" w:color="000000" w:fill="FFFFFF"/>
            <w:noWrap/>
            <w:vAlign w:val="center"/>
            <w:hideMark/>
          </w:tcPr>
          <w:p w14:paraId="3B4D5AF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single" w:sz="4" w:space="0" w:color="auto"/>
              <w:right w:val="nil"/>
            </w:tcBorders>
            <w:shd w:val="clear" w:color="000000" w:fill="FFFFFF"/>
            <w:noWrap/>
            <w:vAlign w:val="center"/>
            <w:hideMark/>
          </w:tcPr>
          <w:p w14:paraId="21A6EBC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auto"/>
              <w:right w:val="nil"/>
            </w:tcBorders>
            <w:shd w:val="clear" w:color="000000" w:fill="FFFFFF"/>
            <w:noWrap/>
            <w:vAlign w:val="center"/>
            <w:hideMark/>
          </w:tcPr>
          <w:p w14:paraId="1BB000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single" w:sz="4" w:space="0" w:color="auto"/>
              <w:right w:val="nil"/>
            </w:tcBorders>
            <w:shd w:val="clear" w:color="000000" w:fill="FFFFFF"/>
            <w:noWrap/>
            <w:vAlign w:val="center"/>
            <w:hideMark/>
          </w:tcPr>
          <w:p w14:paraId="4A0CDB8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single" w:sz="4" w:space="0" w:color="auto"/>
              <w:right w:val="nil"/>
            </w:tcBorders>
            <w:shd w:val="clear" w:color="000000" w:fill="FFFFFF"/>
            <w:noWrap/>
            <w:vAlign w:val="center"/>
            <w:hideMark/>
          </w:tcPr>
          <w:p w14:paraId="6A4E3E3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single" w:sz="4" w:space="0" w:color="auto"/>
              <w:right w:val="nil"/>
            </w:tcBorders>
            <w:shd w:val="clear" w:color="000000" w:fill="FFFFFF"/>
            <w:noWrap/>
            <w:vAlign w:val="center"/>
            <w:hideMark/>
          </w:tcPr>
          <w:p w14:paraId="56B5364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single" w:sz="4" w:space="0" w:color="auto"/>
              <w:right w:val="nil"/>
            </w:tcBorders>
            <w:shd w:val="clear" w:color="000000" w:fill="FFFFFF"/>
            <w:noWrap/>
            <w:vAlign w:val="center"/>
            <w:hideMark/>
          </w:tcPr>
          <w:p w14:paraId="00EFC5B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auto"/>
              <w:right w:val="nil"/>
            </w:tcBorders>
            <w:shd w:val="clear" w:color="000000" w:fill="FFFFFF"/>
            <w:noWrap/>
            <w:vAlign w:val="center"/>
            <w:hideMark/>
          </w:tcPr>
          <w:p w14:paraId="097FDBD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single" w:sz="4" w:space="0" w:color="auto"/>
              <w:right w:val="nil"/>
            </w:tcBorders>
            <w:shd w:val="clear" w:color="000000" w:fill="FFFFFF"/>
            <w:noWrap/>
            <w:vAlign w:val="center"/>
            <w:hideMark/>
          </w:tcPr>
          <w:p w14:paraId="0922687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auto" w:fill="auto"/>
            <w:noWrap/>
            <w:vAlign w:val="center"/>
            <w:hideMark/>
          </w:tcPr>
          <w:p w14:paraId="080F08B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43CD53D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7173A8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12C811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3603BF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DE98E4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4D84C22B" w14:textId="77777777" w:rsidTr="00EF5D38">
        <w:trPr>
          <w:trHeight w:val="503"/>
        </w:trPr>
        <w:tc>
          <w:tcPr>
            <w:tcW w:w="270" w:type="dxa"/>
            <w:tcBorders>
              <w:top w:val="nil"/>
              <w:left w:val="nil"/>
              <w:bottom w:val="nil"/>
              <w:right w:val="nil"/>
            </w:tcBorders>
            <w:shd w:val="clear" w:color="000000" w:fill="FFFFFF"/>
            <w:noWrap/>
            <w:vAlign w:val="center"/>
            <w:hideMark/>
          </w:tcPr>
          <w:p w14:paraId="01B0379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60528C4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59DC5E8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single" w:sz="4" w:space="0" w:color="00C9B7"/>
              <w:right w:val="nil"/>
            </w:tcBorders>
            <w:shd w:val="clear" w:color="000000" w:fill="FFFFFF"/>
            <w:noWrap/>
            <w:vAlign w:val="center"/>
            <w:hideMark/>
          </w:tcPr>
          <w:p w14:paraId="76225C1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1F34E24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4AD8E57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single" w:sz="4" w:space="0" w:color="FCD300"/>
              <w:right w:val="nil"/>
            </w:tcBorders>
            <w:shd w:val="clear" w:color="000000" w:fill="FFFFFF"/>
            <w:noWrap/>
            <w:vAlign w:val="center"/>
            <w:hideMark/>
          </w:tcPr>
          <w:p w14:paraId="7DE767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single" w:sz="4" w:space="0" w:color="FCD300"/>
              <w:right w:val="nil"/>
            </w:tcBorders>
            <w:shd w:val="clear" w:color="000000" w:fill="FFFFFF"/>
            <w:noWrap/>
            <w:vAlign w:val="center"/>
            <w:hideMark/>
          </w:tcPr>
          <w:p w14:paraId="3169951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single" w:sz="4" w:space="0" w:color="FCD300"/>
              <w:right w:val="nil"/>
            </w:tcBorders>
            <w:shd w:val="clear" w:color="000000" w:fill="FFFFFF"/>
            <w:noWrap/>
            <w:vAlign w:val="center"/>
            <w:hideMark/>
          </w:tcPr>
          <w:p w14:paraId="3A88BF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single" w:sz="4" w:space="0" w:color="FCD300"/>
              <w:right w:val="nil"/>
            </w:tcBorders>
            <w:shd w:val="clear" w:color="000000" w:fill="FFFFFF"/>
            <w:noWrap/>
            <w:vAlign w:val="center"/>
            <w:hideMark/>
          </w:tcPr>
          <w:p w14:paraId="2B2D945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0EA1385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single" w:sz="4" w:space="0" w:color="FFB4C2"/>
              <w:right w:val="nil"/>
            </w:tcBorders>
            <w:shd w:val="clear" w:color="000000" w:fill="FFFFFF"/>
            <w:noWrap/>
            <w:vAlign w:val="center"/>
            <w:hideMark/>
          </w:tcPr>
          <w:p w14:paraId="59FBD7F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single" w:sz="4" w:space="0" w:color="FFB4C2"/>
              <w:right w:val="nil"/>
            </w:tcBorders>
            <w:shd w:val="clear" w:color="000000" w:fill="FFFFFF"/>
            <w:noWrap/>
            <w:vAlign w:val="center"/>
            <w:hideMark/>
          </w:tcPr>
          <w:p w14:paraId="2D9927E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single" w:sz="4" w:space="0" w:color="auto"/>
              <w:bottom w:val="single" w:sz="4" w:space="0" w:color="FFB4C2"/>
              <w:right w:val="nil"/>
            </w:tcBorders>
            <w:shd w:val="clear" w:color="000000" w:fill="FFFFFF"/>
            <w:noWrap/>
            <w:vAlign w:val="center"/>
            <w:hideMark/>
          </w:tcPr>
          <w:p w14:paraId="679D78F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single" w:sz="4" w:space="0" w:color="FFB4C2"/>
              <w:right w:val="nil"/>
            </w:tcBorders>
            <w:shd w:val="clear" w:color="000000" w:fill="FFFFFF"/>
            <w:noWrap/>
            <w:vAlign w:val="center"/>
            <w:hideMark/>
          </w:tcPr>
          <w:p w14:paraId="1F36EC6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1918269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single" w:sz="4" w:space="0" w:color="FE5E54"/>
              <w:right w:val="nil"/>
            </w:tcBorders>
            <w:shd w:val="clear" w:color="000000" w:fill="FFFFFF"/>
            <w:noWrap/>
            <w:vAlign w:val="center"/>
            <w:hideMark/>
          </w:tcPr>
          <w:p w14:paraId="4E8DAD1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FE5E54"/>
              <w:right w:val="nil"/>
            </w:tcBorders>
            <w:shd w:val="clear" w:color="000000" w:fill="FFFFFF"/>
            <w:noWrap/>
            <w:vAlign w:val="center"/>
            <w:hideMark/>
          </w:tcPr>
          <w:p w14:paraId="2C36790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single" w:sz="4" w:space="0" w:color="FE5E54"/>
              <w:right w:val="nil"/>
            </w:tcBorders>
            <w:shd w:val="clear" w:color="000000" w:fill="FFFFFF"/>
            <w:noWrap/>
            <w:vAlign w:val="center"/>
            <w:hideMark/>
          </w:tcPr>
          <w:p w14:paraId="40CE501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single" w:sz="4" w:space="0" w:color="FE5E54"/>
              <w:right w:val="nil"/>
            </w:tcBorders>
            <w:shd w:val="clear" w:color="000000" w:fill="FFFFFF"/>
            <w:noWrap/>
            <w:vAlign w:val="center"/>
            <w:hideMark/>
          </w:tcPr>
          <w:p w14:paraId="45E486C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6B13987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single" w:sz="4" w:space="0" w:color="909090"/>
              <w:right w:val="nil"/>
            </w:tcBorders>
            <w:shd w:val="clear" w:color="000000" w:fill="FFFFFF"/>
            <w:noWrap/>
            <w:vAlign w:val="center"/>
            <w:hideMark/>
          </w:tcPr>
          <w:p w14:paraId="69CD306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909090"/>
              <w:right w:val="single" w:sz="4" w:space="0" w:color="auto"/>
            </w:tcBorders>
            <w:shd w:val="clear" w:color="000000" w:fill="FFFFFF"/>
            <w:noWrap/>
            <w:vAlign w:val="center"/>
            <w:hideMark/>
          </w:tcPr>
          <w:p w14:paraId="7FC790B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single" w:sz="4" w:space="0" w:color="909090"/>
              <w:right w:val="nil"/>
            </w:tcBorders>
            <w:shd w:val="clear" w:color="000000" w:fill="FFFFFF"/>
            <w:noWrap/>
            <w:vAlign w:val="center"/>
            <w:hideMark/>
          </w:tcPr>
          <w:p w14:paraId="2608F6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single" w:sz="4" w:space="0" w:color="909090"/>
              <w:right w:val="nil"/>
            </w:tcBorders>
            <w:shd w:val="clear" w:color="000000" w:fill="FFFFFF"/>
            <w:noWrap/>
            <w:vAlign w:val="center"/>
            <w:hideMark/>
          </w:tcPr>
          <w:p w14:paraId="40ED596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6C8B30C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2DB789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single" w:sz="4" w:space="0" w:color="909090"/>
              <w:right w:val="nil"/>
            </w:tcBorders>
            <w:shd w:val="clear" w:color="000000" w:fill="FFFFFF"/>
            <w:noWrap/>
            <w:vAlign w:val="center"/>
            <w:hideMark/>
          </w:tcPr>
          <w:p w14:paraId="28AE36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single" w:sz="4" w:space="0" w:color="909090"/>
              <w:right w:val="single" w:sz="4" w:space="0" w:color="auto"/>
            </w:tcBorders>
            <w:shd w:val="clear" w:color="000000" w:fill="FFFFFF"/>
            <w:noWrap/>
            <w:vAlign w:val="center"/>
            <w:hideMark/>
          </w:tcPr>
          <w:p w14:paraId="3E6E0A8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single" w:sz="4" w:space="0" w:color="909090"/>
              <w:right w:val="nil"/>
            </w:tcBorders>
            <w:shd w:val="clear" w:color="000000" w:fill="FFFFFF"/>
            <w:noWrap/>
            <w:vAlign w:val="center"/>
            <w:hideMark/>
          </w:tcPr>
          <w:p w14:paraId="1E965C5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single" w:sz="4" w:space="0" w:color="909090"/>
              <w:right w:val="nil"/>
            </w:tcBorders>
            <w:shd w:val="clear" w:color="000000" w:fill="FFFFFF"/>
            <w:noWrap/>
            <w:vAlign w:val="center"/>
            <w:hideMark/>
          </w:tcPr>
          <w:p w14:paraId="09626A0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F89526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single" w:sz="4" w:space="0" w:color="909090"/>
              <w:right w:val="nil"/>
            </w:tcBorders>
            <w:shd w:val="clear" w:color="000000" w:fill="FFFFFF"/>
            <w:noWrap/>
            <w:vAlign w:val="center"/>
            <w:hideMark/>
          </w:tcPr>
          <w:p w14:paraId="722AE91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auto"/>
              <w:left w:val="nil"/>
              <w:bottom w:val="single" w:sz="4" w:space="0" w:color="909090"/>
              <w:right w:val="single" w:sz="4" w:space="0" w:color="auto"/>
            </w:tcBorders>
            <w:shd w:val="clear" w:color="000000" w:fill="FFFFFF"/>
            <w:noWrap/>
            <w:vAlign w:val="center"/>
            <w:hideMark/>
          </w:tcPr>
          <w:p w14:paraId="733C457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single" w:sz="4" w:space="0" w:color="909090"/>
              <w:right w:val="nil"/>
            </w:tcBorders>
            <w:shd w:val="clear" w:color="000000" w:fill="FFFFFF"/>
            <w:noWrap/>
            <w:vAlign w:val="center"/>
            <w:hideMark/>
          </w:tcPr>
          <w:p w14:paraId="6A41855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single" w:sz="4" w:space="0" w:color="909090"/>
              <w:right w:val="nil"/>
            </w:tcBorders>
            <w:shd w:val="clear" w:color="000000" w:fill="FFFFFF"/>
            <w:noWrap/>
            <w:vAlign w:val="center"/>
            <w:hideMark/>
          </w:tcPr>
          <w:p w14:paraId="6EA4A9A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3E0E3A9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2EAD70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647DA0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0A1ED5A1" w14:textId="77777777" w:rsidTr="00EF5D38">
        <w:trPr>
          <w:trHeight w:val="180"/>
        </w:trPr>
        <w:tc>
          <w:tcPr>
            <w:tcW w:w="270" w:type="dxa"/>
            <w:tcBorders>
              <w:top w:val="nil"/>
              <w:left w:val="nil"/>
              <w:bottom w:val="nil"/>
              <w:right w:val="nil"/>
            </w:tcBorders>
            <w:shd w:val="clear" w:color="000000" w:fill="FFFFFF"/>
            <w:noWrap/>
            <w:vAlign w:val="center"/>
            <w:hideMark/>
          </w:tcPr>
          <w:p w14:paraId="7919D43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913" w:type="dxa"/>
            <w:gridSpan w:val="4"/>
            <w:tcBorders>
              <w:top w:val="single" w:sz="4" w:space="0" w:color="00C9B7"/>
              <w:left w:val="single" w:sz="4" w:space="0" w:color="00C9B7"/>
              <w:bottom w:val="nil"/>
              <w:right w:val="single" w:sz="4" w:space="0" w:color="00C9B7"/>
            </w:tcBorders>
            <w:shd w:val="clear" w:color="000000" w:fill="00C9B7"/>
            <w:noWrap/>
            <w:vAlign w:val="center"/>
            <w:hideMark/>
          </w:tcPr>
          <w:p w14:paraId="6EEF58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17" w:type="dxa"/>
            <w:gridSpan w:val="2"/>
            <w:tcBorders>
              <w:top w:val="nil"/>
              <w:left w:val="nil"/>
              <w:bottom w:val="nil"/>
              <w:right w:val="single" w:sz="4" w:space="0" w:color="FCD300"/>
            </w:tcBorders>
            <w:shd w:val="clear" w:color="000000" w:fill="FFFFFF"/>
            <w:noWrap/>
            <w:vAlign w:val="center"/>
            <w:hideMark/>
          </w:tcPr>
          <w:p w14:paraId="6F12310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610" w:type="dxa"/>
            <w:gridSpan w:val="4"/>
            <w:tcBorders>
              <w:top w:val="single" w:sz="4" w:space="0" w:color="FCD300"/>
              <w:left w:val="nil"/>
              <w:bottom w:val="nil"/>
              <w:right w:val="single" w:sz="4" w:space="0" w:color="FCD300"/>
            </w:tcBorders>
            <w:shd w:val="clear" w:color="000000" w:fill="FCD300"/>
            <w:noWrap/>
            <w:vAlign w:val="center"/>
            <w:hideMark/>
          </w:tcPr>
          <w:p w14:paraId="27F0DEC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single" w:sz="4" w:space="0" w:color="FFB4C2"/>
            </w:tcBorders>
            <w:shd w:val="clear" w:color="000000" w:fill="FFFFFF"/>
            <w:noWrap/>
            <w:vAlign w:val="center"/>
            <w:hideMark/>
          </w:tcPr>
          <w:p w14:paraId="5EA0039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461" w:type="dxa"/>
            <w:gridSpan w:val="4"/>
            <w:tcBorders>
              <w:top w:val="single" w:sz="4" w:space="0" w:color="FFB4C2"/>
              <w:left w:val="nil"/>
              <w:bottom w:val="nil"/>
              <w:right w:val="single" w:sz="4" w:space="0" w:color="FFB4C2"/>
            </w:tcBorders>
            <w:shd w:val="clear" w:color="000000" w:fill="FFB4C2"/>
            <w:noWrap/>
            <w:vAlign w:val="center"/>
            <w:hideMark/>
          </w:tcPr>
          <w:p w14:paraId="3BB581C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single" w:sz="4" w:space="0" w:color="FE5E54"/>
            </w:tcBorders>
            <w:shd w:val="clear" w:color="000000" w:fill="FFFFFF"/>
            <w:noWrap/>
            <w:vAlign w:val="center"/>
            <w:hideMark/>
          </w:tcPr>
          <w:p w14:paraId="3D40A0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99" w:type="dxa"/>
            <w:gridSpan w:val="4"/>
            <w:tcBorders>
              <w:top w:val="single" w:sz="4" w:space="0" w:color="FE5E54"/>
              <w:left w:val="nil"/>
              <w:bottom w:val="nil"/>
              <w:right w:val="single" w:sz="4" w:space="0" w:color="FE5E54"/>
            </w:tcBorders>
            <w:shd w:val="clear" w:color="000000" w:fill="FE5E54"/>
            <w:noWrap/>
            <w:vAlign w:val="center"/>
            <w:hideMark/>
          </w:tcPr>
          <w:p w14:paraId="7360466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75" w:type="dxa"/>
            <w:gridSpan w:val="2"/>
            <w:tcBorders>
              <w:top w:val="nil"/>
              <w:left w:val="nil"/>
              <w:bottom w:val="nil"/>
              <w:right w:val="single" w:sz="4" w:space="0" w:color="909090"/>
            </w:tcBorders>
            <w:shd w:val="clear" w:color="000000" w:fill="FFFFFF"/>
            <w:noWrap/>
            <w:vAlign w:val="center"/>
            <w:hideMark/>
          </w:tcPr>
          <w:p w14:paraId="4F7A34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9" w:type="dxa"/>
            <w:gridSpan w:val="5"/>
            <w:tcBorders>
              <w:top w:val="single" w:sz="4" w:space="0" w:color="909090"/>
              <w:left w:val="nil"/>
              <w:bottom w:val="nil"/>
              <w:right w:val="single" w:sz="4" w:space="0" w:color="909090"/>
            </w:tcBorders>
            <w:shd w:val="clear" w:color="000000" w:fill="909090"/>
            <w:noWrap/>
            <w:vAlign w:val="center"/>
            <w:hideMark/>
          </w:tcPr>
          <w:p w14:paraId="1E32D90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1FBBFB3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9A05BF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220"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67F60D4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24" w:type="dxa"/>
            <w:gridSpan w:val="2"/>
            <w:tcBorders>
              <w:top w:val="nil"/>
              <w:left w:val="nil"/>
              <w:bottom w:val="nil"/>
              <w:right w:val="nil"/>
            </w:tcBorders>
            <w:shd w:val="clear" w:color="auto" w:fill="auto"/>
            <w:noWrap/>
            <w:vAlign w:val="center"/>
            <w:hideMark/>
          </w:tcPr>
          <w:p w14:paraId="6567DC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5028" w:type="dxa"/>
            <w:gridSpan w:val="6"/>
            <w:tcBorders>
              <w:top w:val="single" w:sz="4" w:space="0" w:color="909090"/>
              <w:left w:val="single" w:sz="4" w:space="0" w:color="909090"/>
              <w:bottom w:val="nil"/>
              <w:right w:val="single" w:sz="4" w:space="0" w:color="909090"/>
            </w:tcBorders>
            <w:shd w:val="clear" w:color="000000" w:fill="0070C0"/>
            <w:noWrap/>
            <w:vAlign w:val="center"/>
            <w:hideMark/>
          </w:tcPr>
          <w:p w14:paraId="5C7FD23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2EB107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881A8A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012F2EB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3522CB6A" w14:textId="77777777" w:rsidTr="00EF5D38">
        <w:trPr>
          <w:trHeight w:val="333"/>
        </w:trPr>
        <w:tc>
          <w:tcPr>
            <w:tcW w:w="270" w:type="dxa"/>
            <w:tcBorders>
              <w:top w:val="nil"/>
              <w:left w:val="nil"/>
              <w:bottom w:val="nil"/>
              <w:right w:val="nil"/>
            </w:tcBorders>
            <w:shd w:val="clear" w:color="000000" w:fill="FFFFFF"/>
            <w:noWrap/>
            <w:vAlign w:val="center"/>
            <w:hideMark/>
          </w:tcPr>
          <w:p w14:paraId="5BF6441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913" w:type="dxa"/>
            <w:gridSpan w:val="4"/>
            <w:tcBorders>
              <w:top w:val="nil"/>
              <w:left w:val="single" w:sz="4" w:space="0" w:color="00C9B7"/>
              <w:bottom w:val="single" w:sz="4" w:space="0" w:color="00C9B7"/>
              <w:right w:val="single" w:sz="4" w:space="0" w:color="00C9B7"/>
            </w:tcBorders>
            <w:shd w:val="clear" w:color="000000" w:fill="FFFFFF"/>
            <w:vAlign w:val="center"/>
            <w:hideMark/>
          </w:tcPr>
          <w:p w14:paraId="119F6AC8" w14:textId="77777777" w:rsidR="000939D1" w:rsidRPr="00AB534F" w:rsidRDefault="000939D1" w:rsidP="00EF5D38">
            <w:pPr>
              <w:spacing w:after="0" w:line="240" w:lineRule="auto"/>
              <w:jc w:val="center"/>
              <w:rPr>
                <w:rFonts w:ascii="Bahnschrift" w:eastAsia="Times New Roman" w:hAnsi="Bahnschrift" w:cs="Calibri"/>
                <w:b/>
                <w:bCs/>
                <w:color w:val="00C9B7"/>
                <w:kern w:val="0"/>
                <w:sz w:val="24"/>
                <w:szCs w:val="24"/>
                <w14:ligatures w14:val="none"/>
              </w:rPr>
            </w:pPr>
            <w:r w:rsidRPr="00AB534F">
              <w:rPr>
                <w:rFonts w:ascii="Bahnschrift" w:eastAsia="Times New Roman" w:hAnsi="Bahnschrift" w:cs="Calibri"/>
                <w:b/>
                <w:bCs/>
                <w:color w:val="00C9B7"/>
                <w:kern w:val="0"/>
                <w:sz w:val="24"/>
                <w:szCs w:val="24"/>
                <w14:ligatures w14:val="none"/>
              </w:rPr>
              <w:t xml:space="preserve"> Festival Planning and Coordination</w:t>
            </w:r>
          </w:p>
        </w:tc>
        <w:tc>
          <w:tcPr>
            <w:tcW w:w="517" w:type="dxa"/>
            <w:gridSpan w:val="2"/>
            <w:tcBorders>
              <w:top w:val="nil"/>
              <w:left w:val="nil"/>
              <w:bottom w:val="nil"/>
              <w:right w:val="single" w:sz="4" w:space="0" w:color="FCD300"/>
            </w:tcBorders>
            <w:shd w:val="clear" w:color="000000" w:fill="FFFFFF"/>
            <w:noWrap/>
            <w:vAlign w:val="center"/>
            <w:hideMark/>
          </w:tcPr>
          <w:p w14:paraId="2BD047D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610" w:type="dxa"/>
            <w:gridSpan w:val="4"/>
            <w:tcBorders>
              <w:top w:val="nil"/>
              <w:left w:val="nil"/>
              <w:bottom w:val="single" w:sz="4" w:space="0" w:color="FCD300"/>
              <w:right w:val="single" w:sz="4" w:space="0" w:color="FCD300"/>
            </w:tcBorders>
            <w:shd w:val="clear" w:color="000000" w:fill="FFFFFF"/>
            <w:vAlign w:val="center"/>
            <w:hideMark/>
          </w:tcPr>
          <w:p w14:paraId="706093A9" w14:textId="77777777" w:rsidR="000939D1" w:rsidRPr="00AB534F" w:rsidRDefault="000939D1" w:rsidP="00EF5D38">
            <w:pPr>
              <w:spacing w:after="0" w:line="240" w:lineRule="auto"/>
              <w:jc w:val="center"/>
              <w:rPr>
                <w:rFonts w:ascii="Bahnschrift" w:eastAsia="Times New Roman" w:hAnsi="Bahnschrift" w:cs="Calibri"/>
                <w:b/>
                <w:bCs/>
                <w:color w:val="FCD300"/>
                <w:kern w:val="0"/>
                <w:sz w:val="24"/>
                <w:szCs w:val="24"/>
                <w14:ligatures w14:val="none"/>
              </w:rPr>
            </w:pPr>
            <w:r w:rsidRPr="00AB534F">
              <w:rPr>
                <w:rFonts w:ascii="Bahnschrift" w:eastAsia="Times New Roman" w:hAnsi="Bahnschrift" w:cs="Calibri"/>
                <w:b/>
                <w:bCs/>
                <w:color w:val="FCD300"/>
                <w:kern w:val="0"/>
                <w:sz w:val="24"/>
                <w:szCs w:val="24"/>
                <w14:ligatures w14:val="none"/>
              </w:rPr>
              <w:t>Entertainment and Performances</w:t>
            </w:r>
          </w:p>
        </w:tc>
        <w:tc>
          <w:tcPr>
            <w:tcW w:w="1613" w:type="dxa"/>
            <w:tcBorders>
              <w:top w:val="nil"/>
              <w:left w:val="nil"/>
              <w:bottom w:val="nil"/>
              <w:right w:val="single" w:sz="4" w:space="0" w:color="FFB4C2"/>
            </w:tcBorders>
            <w:shd w:val="clear" w:color="000000" w:fill="FFFFFF"/>
            <w:noWrap/>
            <w:vAlign w:val="center"/>
            <w:hideMark/>
          </w:tcPr>
          <w:p w14:paraId="440DC01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461" w:type="dxa"/>
            <w:gridSpan w:val="4"/>
            <w:tcBorders>
              <w:top w:val="nil"/>
              <w:left w:val="nil"/>
              <w:bottom w:val="single" w:sz="4" w:space="0" w:color="FFB4C2"/>
              <w:right w:val="single" w:sz="4" w:space="0" w:color="FFB4C2"/>
            </w:tcBorders>
            <w:shd w:val="clear" w:color="000000" w:fill="FFFFFF"/>
            <w:vAlign w:val="center"/>
            <w:hideMark/>
          </w:tcPr>
          <w:p w14:paraId="5E8E27D0" w14:textId="77777777" w:rsidR="000939D1" w:rsidRPr="00AB534F" w:rsidRDefault="000939D1" w:rsidP="00EF5D38">
            <w:pPr>
              <w:spacing w:after="0" w:line="240" w:lineRule="auto"/>
              <w:jc w:val="center"/>
              <w:rPr>
                <w:rFonts w:ascii="Bahnschrift" w:eastAsia="Times New Roman" w:hAnsi="Bahnschrift" w:cs="Calibri"/>
                <w:b/>
                <w:bCs/>
                <w:color w:val="FFB4C2"/>
                <w:kern w:val="0"/>
                <w:sz w:val="24"/>
                <w:szCs w:val="24"/>
                <w14:ligatures w14:val="none"/>
              </w:rPr>
            </w:pPr>
            <w:r w:rsidRPr="00AB534F">
              <w:rPr>
                <w:rFonts w:ascii="Bahnschrift" w:eastAsia="Times New Roman" w:hAnsi="Bahnschrift" w:cs="Calibri"/>
                <w:b/>
                <w:bCs/>
                <w:color w:val="FFB4C2"/>
                <w:kern w:val="0"/>
                <w:sz w:val="24"/>
                <w:szCs w:val="24"/>
                <w14:ligatures w14:val="none"/>
              </w:rPr>
              <w:t>Sustainable Practices Implementation</w:t>
            </w:r>
          </w:p>
        </w:tc>
        <w:tc>
          <w:tcPr>
            <w:tcW w:w="302" w:type="dxa"/>
            <w:gridSpan w:val="2"/>
            <w:tcBorders>
              <w:top w:val="nil"/>
              <w:left w:val="nil"/>
              <w:bottom w:val="nil"/>
              <w:right w:val="single" w:sz="4" w:space="0" w:color="FE5E54"/>
            </w:tcBorders>
            <w:shd w:val="clear" w:color="000000" w:fill="FFFFFF"/>
            <w:noWrap/>
            <w:vAlign w:val="center"/>
            <w:hideMark/>
          </w:tcPr>
          <w:p w14:paraId="0E9A360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99" w:type="dxa"/>
            <w:gridSpan w:val="4"/>
            <w:tcBorders>
              <w:top w:val="nil"/>
              <w:left w:val="nil"/>
              <w:bottom w:val="single" w:sz="4" w:space="0" w:color="FE5E54"/>
              <w:right w:val="single" w:sz="4" w:space="0" w:color="FE5E54"/>
            </w:tcBorders>
            <w:shd w:val="clear" w:color="000000" w:fill="FFFFFF"/>
            <w:vAlign w:val="center"/>
            <w:hideMark/>
          </w:tcPr>
          <w:p w14:paraId="4D174764" w14:textId="77777777" w:rsidR="000939D1" w:rsidRPr="00AB534F" w:rsidRDefault="000939D1" w:rsidP="00EF5D38">
            <w:pPr>
              <w:spacing w:after="0" w:line="240" w:lineRule="auto"/>
              <w:jc w:val="center"/>
              <w:rPr>
                <w:rFonts w:ascii="Bahnschrift" w:eastAsia="Times New Roman" w:hAnsi="Bahnschrift" w:cs="Calibri"/>
                <w:b/>
                <w:bCs/>
                <w:color w:val="FE5E54"/>
                <w:kern w:val="0"/>
                <w:sz w:val="24"/>
                <w:szCs w:val="24"/>
                <w14:ligatures w14:val="none"/>
              </w:rPr>
            </w:pPr>
            <w:r w:rsidRPr="00AB534F">
              <w:rPr>
                <w:rFonts w:ascii="Bahnschrift" w:eastAsia="Times New Roman" w:hAnsi="Bahnschrift" w:cs="Calibri"/>
                <w:b/>
                <w:bCs/>
                <w:color w:val="FE5E54"/>
                <w:kern w:val="0"/>
                <w:sz w:val="24"/>
                <w:szCs w:val="24"/>
                <w14:ligatures w14:val="none"/>
              </w:rPr>
              <w:t>Community Engagement and Education</w:t>
            </w:r>
          </w:p>
        </w:tc>
        <w:tc>
          <w:tcPr>
            <w:tcW w:w="675" w:type="dxa"/>
            <w:gridSpan w:val="2"/>
            <w:tcBorders>
              <w:top w:val="nil"/>
              <w:left w:val="nil"/>
              <w:bottom w:val="nil"/>
              <w:right w:val="single" w:sz="4" w:space="0" w:color="909090"/>
            </w:tcBorders>
            <w:shd w:val="clear" w:color="000000" w:fill="FFFFFF"/>
            <w:noWrap/>
            <w:vAlign w:val="center"/>
            <w:hideMark/>
          </w:tcPr>
          <w:p w14:paraId="111A9E8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9" w:type="dxa"/>
            <w:gridSpan w:val="5"/>
            <w:tcBorders>
              <w:top w:val="nil"/>
              <w:left w:val="nil"/>
              <w:bottom w:val="single" w:sz="4" w:space="0" w:color="909090"/>
              <w:right w:val="single" w:sz="4" w:space="0" w:color="909090"/>
            </w:tcBorders>
            <w:shd w:val="clear" w:color="000000" w:fill="FFFFFF"/>
            <w:vAlign w:val="center"/>
            <w:hideMark/>
          </w:tcPr>
          <w:p w14:paraId="454124D2" w14:textId="77777777" w:rsidR="000939D1" w:rsidRPr="00AB534F" w:rsidRDefault="000939D1" w:rsidP="00EF5D38">
            <w:pPr>
              <w:spacing w:after="0" w:line="240" w:lineRule="auto"/>
              <w:jc w:val="center"/>
              <w:rPr>
                <w:rFonts w:ascii="Bahnschrift" w:eastAsia="Times New Roman" w:hAnsi="Bahnschrift" w:cs="Calibri"/>
                <w:b/>
                <w:bCs/>
                <w:color w:val="909090"/>
                <w:kern w:val="0"/>
                <w:sz w:val="24"/>
                <w:szCs w:val="24"/>
                <w14:ligatures w14:val="none"/>
              </w:rPr>
            </w:pPr>
            <w:r w:rsidRPr="00AB534F">
              <w:rPr>
                <w:rFonts w:ascii="Bahnschrift" w:eastAsia="Times New Roman" w:hAnsi="Bahnschrift" w:cs="Calibri"/>
                <w:b/>
                <w:bCs/>
                <w:color w:val="909090"/>
                <w:kern w:val="0"/>
                <w:sz w:val="24"/>
                <w:szCs w:val="24"/>
                <w14:ligatures w14:val="none"/>
              </w:rPr>
              <w:t>Budget Management</w:t>
            </w:r>
          </w:p>
        </w:tc>
        <w:tc>
          <w:tcPr>
            <w:tcW w:w="500" w:type="dxa"/>
            <w:tcBorders>
              <w:top w:val="nil"/>
              <w:left w:val="nil"/>
              <w:bottom w:val="nil"/>
              <w:right w:val="nil"/>
            </w:tcBorders>
            <w:shd w:val="clear" w:color="000000" w:fill="FFFFFF"/>
            <w:noWrap/>
            <w:vAlign w:val="center"/>
            <w:hideMark/>
          </w:tcPr>
          <w:p w14:paraId="6F2E5C7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09E025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220" w:type="dxa"/>
            <w:gridSpan w:val="3"/>
            <w:tcBorders>
              <w:top w:val="nil"/>
              <w:left w:val="single" w:sz="4" w:space="0" w:color="909090"/>
              <w:bottom w:val="single" w:sz="4" w:space="0" w:color="909090"/>
              <w:right w:val="single" w:sz="4" w:space="0" w:color="909090"/>
            </w:tcBorders>
            <w:shd w:val="clear" w:color="000000" w:fill="FFFFFF"/>
            <w:vAlign w:val="center"/>
            <w:hideMark/>
          </w:tcPr>
          <w:p w14:paraId="28CCBDF7" w14:textId="77777777" w:rsidR="000939D1" w:rsidRPr="00AB534F" w:rsidRDefault="000939D1" w:rsidP="00EF5D38">
            <w:pPr>
              <w:spacing w:after="0" w:line="240" w:lineRule="auto"/>
              <w:jc w:val="center"/>
              <w:rPr>
                <w:rFonts w:ascii="Bahnschrift" w:eastAsia="Times New Roman" w:hAnsi="Bahnschrift" w:cs="Calibri"/>
                <w:b/>
                <w:bCs/>
                <w:color w:val="909090"/>
                <w:kern w:val="0"/>
                <w:sz w:val="24"/>
                <w:szCs w:val="24"/>
                <w14:ligatures w14:val="none"/>
              </w:rPr>
            </w:pPr>
            <w:r w:rsidRPr="00AB534F">
              <w:rPr>
                <w:rFonts w:ascii="Bahnschrift" w:eastAsia="Times New Roman" w:hAnsi="Bahnschrift" w:cs="Calibri"/>
                <w:b/>
                <w:bCs/>
                <w:color w:val="909090"/>
                <w:kern w:val="0"/>
                <w:sz w:val="24"/>
                <w:szCs w:val="24"/>
                <w14:ligatures w14:val="none"/>
              </w:rPr>
              <w:t>Infrastructure and Logistics</w:t>
            </w:r>
          </w:p>
        </w:tc>
        <w:tc>
          <w:tcPr>
            <w:tcW w:w="624" w:type="dxa"/>
            <w:gridSpan w:val="2"/>
            <w:tcBorders>
              <w:top w:val="nil"/>
              <w:left w:val="nil"/>
              <w:bottom w:val="nil"/>
              <w:right w:val="nil"/>
            </w:tcBorders>
            <w:shd w:val="clear" w:color="auto" w:fill="auto"/>
            <w:noWrap/>
            <w:vAlign w:val="center"/>
            <w:hideMark/>
          </w:tcPr>
          <w:p w14:paraId="51A077F5" w14:textId="77777777" w:rsidR="000939D1" w:rsidRPr="00AB534F" w:rsidRDefault="000939D1" w:rsidP="00EF5D38">
            <w:pPr>
              <w:spacing w:after="0" w:line="240" w:lineRule="auto"/>
              <w:jc w:val="center"/>
              <w:rPr>
                <w:rFonts w:ascii="Bahnschrift" w:eastAsia="Times New Roman" w:hAnsi="Bahnschrift" w:cs="Calibri"/>
                <w:b/>
                <w:bCs/>
                <w:color w:val="909090"/>
                <w:kern w:val="0"/>
                <w:sz w:val="24"/>
                <w:szCs w:val="24"/>
                <w14:ligatures w14:val="none"/>
              </w:rPr>
            </w:pPr>
          </w:p>
        </w:tc>
        <w:tc>
          <w:tcPr>
            <w:tcW w:w="5028" w:type="dxa"/>
            <w:gridSpan w:val="6"/>
            <w:tcBorders>
              <w:top w:val="nil"/>
              <w:left w:val="single" w:sz="4" w:space="0" w:color="909090"/>
              <w:bottom w:val="single" w:sz="4" w:space="0" w:color="909090"/>
              <w:right w:val="single" w:sz="4" w:space="0" w:color="909090"/>
            </w:tcBorders>
            <w:shd w:val="clear" w:color="000000" w:fill="FFFFFF"/>
            <w:vAlign w:val="center"/>
            <w:hideMark/>
          </w:tcPr>
          <w:p w14:paraId="1426D9EF" w14:textId="77777777" w:rsidR="000939D1" w:rsidRPr="00AB534F" w:rsidRDefault="000939D1" w:rsidP="00EF5D38">
            <w:pPr>
              <w:spacing w:after="0" w:line="240" w:lineRule="auto"/>
              <w:jc w:val="center"/>
              <w:rPr>
                <w:rFonts w:ascii="Bahnschrift" w:eastAsia="Times New Roman" w:hAnsi="Bahnschrift" w:cs="Calibri"/>
                <w:b/>
                <w:bCs/>
                <w:color w:val="909090"/>
                <w:kern w:val="0"/>
                <w:sz w:val="24"/>
                <w:szCs w:val="24"/>
                <w14:ligatures w14:val="none"/>
              </w:rPr>
            </w:pPr>
            <w:r w:rsidRPr="00AB534F">
              <w:rPr>
                <w:rFonts w:ascii="Bahnschrift" w:eastAsia="Times New Roman" w:hAnsi="Bahnschrift" w:cs="Calibri"/>
                <w:b/>
                <w:bCs/>
                <w:color w:val="909090"/>
                <w:kern w:val="0"/>
                <w:sz w:val="24"/>
                <w:szCs w:val="24"/>
                <w14:ligatures w14:val="none"/>
              </w:rPr>
              <w:t>Evaluation and Post-Event Analysis</w:t>
            </w:r>
          </w:p>
        </w:tc>
        <w:tc>
          <w:tcPr>
            <w:tcW w:w="940" w:type="dxa"/>
            <w:tcBorders>
              <w:top w:val="nil"/>
              <w:left w:val="nil"/>
              <w:bottom w:val="nil"/>
              <w:right w:val="nil"/>
            </w:tcBorders>
            <w:shd w:val="clear" w:color="auto" w:fill="auto"/>
            <w:noWrap/>
            <w:vAlign w:val="center"/>
            <w:hideMark/>
          </w:tcPr>
          <w:p w14:paraId="318356D4" w14:textId="77777777" w:rsidR="000939D1" w:rsidRPr="00AB534F" w:rsidRDefault="000939D1" w:rsidP="00EF5D38">
            <w:pPr>
              <w:spacing w:after="0" w:line="240" w:lineRule="auto"/>
              <w:jc w:val="center"/>
              <w:rPr>
                <w:rFonts w:ascii="Bahnschrift" w:eastAsia="Times New Roman" w:hAnsi="Bahnschrift" w:cs="Calibri"/>
                <w:b/>
                <w:bCs/>
                <w:color w:val="909090"/>
                <w:kern w:val="0"/>
                <w:sz w:val="24"/>
                <w:szCs w:val="24"/>
                <w14:ligatures w14:val="none"/>
              </w:rPr>
            </w:pPr>
          </w:p>
        </w:tc>
        <w:tc>
          <w:tcPr>
            <w:tcW w:w="940" w:type="dxa"/>
            <w:tcBorders>
              <w:top w:val="nil"/>
              <w:left w:val="nil"/>
              <w:bottom w:val="nil"/>
              <w:right w:val="nil"/>
            </w:tcBorders>
            <w:shd w:val="clear" w:color="auto" w:fill="auto"/>
            <w:noWrap/>
            <w:vAlign w:val="center"/>
            <w:hideMark/>
          </w:tcPr>
          <w:p w14:paraId="16A6D4E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942DCF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CB6F66" w:rsidRPr="00AB534F" w14:paraId="5F4588AE" w14:textId="77777777" w:rsidTr="00EF5D38">
        <w:trPr>
          <w:trHeight w:val="70"/>
        </w:trPr>
        <w:tc>
          <w:tcPr>
            <w:tcW w:w="270" w:type="dxa"/>
            <w:tcBorders>
              <w:top w:val="nil"/>
              <w:left w:val="nil"/>
              <w:bottom w:val="nil"/>
              <w:right w:val="nil"/>
            </w:tcBorders>
            <w:shd w:val="clear" w:color="000000" w:fill="FFFFFF"/>
            <w:noWrap/>
            <w:vAlign w:val="center"/>
            <w:hideMark/>
          </w:tcPr>
          <w:p w14:paraId="12E26E6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13B18D6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single" w:sz="4" w:space="0" w:color="auto"/>
            </w:tcBorders>
            <w:shd w:val="clear" w:color="000000" w:fill="FFFFFF"/>
            <w:noWrap/>
            <w:vAlign w:val="center"/>
            <w:hideMark/>
          </w:tcPr>
          <w:p w14:paraId="1D898BA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40BFF94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1FCA468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2E004B9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5C60893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7E7CE70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8B7246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single" w:sz="4" w:space="0" w:color="FCD300"/>
              <w:right w:val="nil"/>
            </w:tcBorders>
            <w:shd w:val="clear" w:color="000000" w:fill="FFFFFF"/>
            <w:noWrap/>
            <w:vAlign w:val="center"/>
            <w:hideMark/>
          </w:tcPr>
          <w:p w14:paraId="44FB390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single" w:sz="4" w:space="0" w:color="FCD300"/>
              <w:right w:val="nil"/>
            </w:tcBorders>
            <w:shd w:val="clear" w:color="000000" w:fill="FFFFFF"/>
            <w:noWrap/>
            <w:vAlign w:val="center"/>
            <w:hideMark/>
          </w:tcPr>
          <w:p w14:paraId="74C7F70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single" w:sz="4" w:space="0" w:color="FCD300"/>
              <w:right w:val="nil"/>
            </w:tcBorders>
            <w:shd w:val="clear" w:color="000000" w:fill="FFFFFF"/>
            <w:noWrap/>
            <w:vAlign w:val="center"/>
            <w:hideMark/>
          </w:tcPr>
          <w:p w14:paraId="365C521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0EC6C72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7AD3DC5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2CB9E5E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72B4B99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1A4088F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000000"/>
            </w:tcBorders>
            <w:shd w:val="clear" w:color="000000" w:fill="FFFFFF"/>
            <w:noWrap/>
            <w:vAlign w:val="center"/>
            <w:hideMark/>
          </w:tcPr>
          <w:p w14:paraId="38D2F45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FF4CFE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single" w:sz="4" w:space="0" w:color="FE5E54"/>
              <w:right w:val="nil"/>
            </w:tcBorders>
            <w:shd w:val="clear" w:color="000000" w:fill="FFFFFF"/>
            <w:noWrap/>
            <w:vAlign w:val="center"/>
            <w:hideMark/>
          </w:tcPr>
          <w:p w14:paraId="3DD8950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single" w:sz="4" w:space="0" w:color="FE5E54"/>
              <w:right w:val="nil"/>
            </w:tcBorders>
            <w:shd w:val="clear" w:color="000000" w:fill="FFFFFF"/>
            <w:noWrap/>
            <w:vAlign w:val="center"/>
            <w:hideMark/>
          </w:tcPr>
          <w:p w14:paraId="38DA0BA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single" w:sz="4" w:space="0" w:color="FE5E54"/>
              <w:right w:val="nil"/>
            </w:tcBorders>
            <w:shd w:val="clear" w:color="000000" w:fill="FFFFFF"/>
            <w:noWrap/>
            <w:vAlign w:val="center"/>
            <w:hideMark/>
          </w:tcPr>
          <w:p w14:paraId="1FFDE4E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000000"/>
            </w:tcBorders>
            <w:shd w:val="clear" w:color="000000" w:fill="FFFFFF"/>
            <w:noWrap/>
            <w:vAlign w:val="center"/>
            <w:hideMark/>
          </w:tcPr>
          <w:p w14:paraId="6A43469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31F7CC1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0A5CB7B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2201A86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4A6299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single" w:sz="4" w:space="0" w:color="000000"/>
            </w:tcBorders>
            <w:shd w:val="clear" w:color="000000" w:fill="FFFFFF"/>
            <w:noWrap/>
            <w:vAlign w:val="center"/>
            <w:hideMark/>
          </w:tcPr>
          <w:p w14:paraId="659787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0125438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0D9CA6A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4DB1296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208D711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single" w:sz="4" w:space="0" w:color="000000"/>
            </w:tcBorders>
            <w:shd w:val="clear" w:color="000000" w:fill="FFFFFF"/>
            <w:noWrap/>
            <w:vAlign w:val="center"/>
            <w:hideMark/>
          </w:tcPr>
          <w:p w14:paraId="6D38C22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57DCFA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nil"/>
              <w:right w:val="nil"/>
            </w:tcBorders>
            <w:shd w:val="clear" w:color="000000" w:fill="FFFFFF"/>
            <w:noWrap/>
            <w:vAlign w:val="center"/>
            <w:hideMark/>
          </w:tcPr>
          <w:p w14:paraId="3694000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66D1D58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1AF94C6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68F3B8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68F6CDE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EC63AB" w:rsidRPr="00AB534F" w14:paraId="69B665E6" w14:textId="77777777" w:rsidTr="00EF5D38">
        <w:trPr>
          <w:trHeight w:val="98"/>
        </w:trPr>
        <w:tc>
          <w:tcPr>
            <w:tcW w:w="270" w:type="dxa"/>
            <w:tcBorders>
              <w:top w:val="nil"/>
              <w:left w:val="nil"/>
              <w:bottom w:val="nil"/>
              <w:right w:val="nil"/>
            </w:tcBorders>
            <w:shd w:val="clear" w:color="000000" w:fill="FFFFFF"/>
            <w:noWrap/>
            <w:vAlign w:val="center"/>
            <w:hideMark/>
          </w:tcPr>
          <w:p w14:paraId="099967C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5D2F451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797955B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single" w:sz="4" w:space="0" w:color="00C9B7"/>
            </w:tcBorders>
            <w:shd w:val="clear" w:color="000000" w:fill="FFFFFF"/>
            <w:noWrap/>
            <w:vAlign w:val="center"/>
            <w:hideMark/>
          </w:tcPr>
          <w:p w14:paraId="3EDB5F8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tcBorders>
              <w:top w:val="single" w:sz="4" w:space="0" w:color="00C9B7"/>
              <w:left w:val="nil"/>
              <w:bottom w:val="nil"/>
              <w:right w:val="single" w:sz="4" w:space="0" w:color="00C9B7"/>
            </w:tcBorders>
            <w:shd w:val="clear" w:color="000000" w:fill="00C9B7"/>
            <w:noWrap/>
            <w:vAlign w:val="center"/>
            <w:hideMark/>
          </w:tcPr>
          <w:p w14:paraId="00ED4BB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2A7E546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4B7860E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tcBorders>
              <w:top w:val="single" w:sz="4" w:space="0" w:color="FCD300"/>
              <w:left w:val="nil"/>
              <w:bottom w:val="nil"/>
              <w:right w:val="single" w:sz="4" w:space="0" w:color="FCD300"/>
            </w:tcBorders>
            <w:shd w:val="clear" w:color="000000" w:fill="FCD300"/>
            <w:noWrap/>
            <w:vAlign w:val="center"/>
            <w:hideMark/>
          </w:tcPr>
          <w:p w14:paraId="642AB52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55748DE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7374D6F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tcBorders>
              <w:top w:val="single" w:sz="4" w:space="0" w:color="FFB4C2"/>
              <w:left w:val="single" w:sz="4" w:space="0" w:color="FFB4C2"/>
              <w:bottom w:val="nil"/>
              <w:right w:val="single" w:sz="4" w:space="0" w:color="FFB4C2"/>
            </w:tcBorders>
            <w:shd w:val="clear" w:color="000000" w:fill="FFB4C2"/>
            <w:noWrap/>
            <w:vAlign w:val="center"/>
            <w:hideMark/>
          </w:tcPr>
          <w:p w14:paraId="6467D23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single" w:sz="4" w:space="0" w:color="000000"/>
            </w:tcBorders>
            <w:shd w:val="clear" w:color="000000" w:fill="FFFFFF"/>
            <w:noWrap/>
            <w:vAlign w:val="center"/>
            <w:hideMark/>
          </w:tcPr>
          <w:p w14:paraId="7DF7836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B7A06C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tcBorders>
              <w:top w:val="single" w:sz="4" w:space="0" w:color="FE5E54"/>
              <w:left w:val="single" w:sz="4" w:space="0" w:color="FE5E54"/>
              <w:bottom w:val="nil"/>
              <w:right w:val="single" w:sz="4" w:space="0" w:color="FE5E54"/>
            </w:tcBorders>
            <w:shd w:val="clear" w:color="000000" w:fill="FE5E54"/>
            <w:noWrap/>
            <w:vAlign w:val="center"/>
            <w:hideMark/>
          </w:tcPr>
          <w:p w14:paraId="3363B9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single" w:sz="4" w:space="0" w:color="000000"/>
            </w:tcBorders>
            <w:shd w:val="clear" w:color="000000" w:fill="FFFFFF"/>
            <w:noWrap/>
            <w:vAlign w:val="center"/>
            <w:hideMark/>
          </w:tcPr>
          <w:p w14:paraId="13CD1AA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3E838DB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tcBorders>
              <w:top w:val="single" w:sz="4" w:space="0" w:color="909090"/>
              <w:left w:val="single" w:sz="4" w:space="0" w:color="909090"/>
              <w:bottom w:val="nil"/>
              <w:right w:val="single" w:sz="4" w:space="0" w:color="909090"/>
            </w:tcBorders>
            <w:shd w:val="clear" w:color="000000" w:fill="909090"/>
            <w:noWrap/>
            <w:vAlign w:val="center"/>
            <w:hideMark/>
          </w:tcPr>
          <w:p w14:paraId="57E1AA8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07571A1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338FB3A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2AECC1D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57" w:type="dxa"/>
            <w:gridSpan w:val="3"/>
            <w:tcBorders>
              <w:top w:val="nil"/>
              <w:left w:val="nil"/>
              <w:bottom w:val="nil"/>
              <w:right w:val="single" w:sz="4" w:space="0" w:color="000000"/>
            </w:tcBorders>
            <w:shd w:val="clear" w:color="000000" w:fill="FFFFFF"/>
            <w:noWrap/>
            <w:vAlign w:val="center"/>
            <w:hideMark/>
          </w:tcPr>
          <w:p w14:paraId="57D57F0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477A15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tcBorders>
              <w:top w:val="single" w:sz="4" w:space="0" w:color="909090"/>
              <w:left w:val="single" w:sz="4" w:space="0" w:color="909090"/>
              <w:bottom w:val="nil"/>
              <w:right w:val="single" w:sz="4" w:space="0" w:color="909090"/>
            </w:tcBorders>
            <w:shd w:val="clear" w:color="000000" w:fill="0070C0"/>
            <w:noWrap/>
            <w:vAlign w:val="center"/>
            <w:hideMark/>
          </w:tcPr>
          <w:p w14:paraId="6C75400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69251F1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02655C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03286504" w14:textId="77777777" w:rsidTr="00EF5D38">
        <w:trPr>
          <w:trHeight w:val="398"/>
        </w:trPr>
        <w:tc>
          <w:tcPr>
            <w:tcW w:w="270" w:type="dxa"/>
            <w:tcBorders>
              <w:top w:val="nil"/>
              <w:left w:val="nil"/>
              <w:bottom w:val="nil"/>
              <w:right w:val="nil"/>
            </w:tcBorders>
            <w:shd w:val="clear" w:color="000000" w:fill="FFFFFF"/>
            <w:noWrap/>
            <w:vAlign w:val="center"/>
            <w:hideMark/>
          </w:tcPr>
          <w:p w14:paraId="15700CE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06AB1C4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6D67E7D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000000"/>
              <w:bottom w:val="nil"/>
              <w:right w:val="nil"/>
            </w:tcBorders>
            <w:shd w:val="clear" w:color="000000" w:fill="FFFFFF"/>
            <w:noWrap/>
            <w:vAlign w:val="center"/>
            <w:hideMark/>
          </w:tcPr>
          <w:p w14:paraId="46370BF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48D2ADD0"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Develop Project Charter</w:t>
            </w:r>
          </w:p>
        </w:tc>
        <w:tc>
          <w:tcPr>
            <w:tcW w:w="360" w:type="dxa"/>
            <w:tcBorders>
              <w:top w:val="nil"/>
              <w:left w:val="nil"/>
              <w:bottom w:val="nil"/>
              <w:right w:val="single" w:sz="4" w:space="0" w:color="000000"/>
            </w:tcBorders>
            <w:shd w:val="clear" w:color="000000" w:fill="FFFFFF"/>
            <w:noWrap/>
            <w:vAlign w:val="center"/>
            <w:hideMark/>
          </w:tcPr>
          <w:p w14:paraId="5562EF6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000000"/>
              <w:right w:val="single" w:sz="4" w:space="0" w:color="FCD300"/>
            </w:tcBorders>
            <w:shd w:val="clear" w:color="000000" w:fill="FFFFFF"/>
            <w:noWrap/>
            <w:vAlign w:val="center"/>
            <w:hideMark/>
          </w:tcPr>
          <w:p w14:paraId="4F8769B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val="restart"/>
            <w:tcBorders>
              <w:top w:val="nil"/>
              <w:left w:val="single" w:sz="4" w:space="0" w:color="FCD300"/>
              <w:bottom w:val="single" w:sz="4" w:space="0" w:color="FCD300"/>
              <w:right w:val="single" w:sz="4" w:space="0" w:color="FCD300"/>
            </w:tcBorders>
            <w:shd w:val="clear" w:color="000000" w:fill="FFFFFF"/>
            <w:vAlign w:val="center"/>
            <w:hideMark/>
          </w:tcPr>
          <w:p w14:paraId="18F01BEE" w14:textId="77777777" w:rsidR="000939D1" w:rsidRPr="00AB534F" w:rsidRDefault="000939D1" w:rsidP="00EF5D38">
            <w:pPr>
              <w:spacing w:after="0" w:line="240" w:lineRule="auto"/>
              <w:jc w:val="center"/>
              <w:rPr>
                <w:rFonts w:ascii="Bahnschrift" w:eastAsia="Times New Roman" w:hAnsi="Bahnschrift" w:cs="Calibri"/>
                <w:color w:val="FCD300"/>
                <w:kern w:val="0"/>
                <w:sz w:val="20"/>
                <w:szCs w:val="20"/>
                <w14:ligatures w14:val="none"/>
              </w:rPr>
            </w:pPr>
            <w:r w:rsidRPr="00AB534F">
              <w:rPr>
                <w:rFonts w:ascii="Bahnschrift" w:eastAsia="Times New Roman" w:hAnsi="Bahnschrift" w:cs="Calibri"/>
                <w:color w:val="FCD300"/>
                <w:kern w:val="0"/>
                <w:sz w:val="20"/>
                <w:szCs w:val="20"/>
                <w14:ligatures w14:val="none"/>
              </w:rPr>
              <w:t xml:space="preserve"> Secure Performers and Artists</w:t>
            </w:r>
          </w:p>
        </w:tc>
        <w:tc>
          <w:tcPr>
            <w:tcW w:w="302" w:type="dxa"/>
            <w:tcBorders>
              <w:top w:val="nil"/>
              <w:left w:val="nil"/>
              <w:bottom w:val="nil"/>
              <w:right w:val="single" w:sz="4" w:space="0" w:color="000000"/>
            </w:tcBorders>
            <w:shd w:val="clear" w:color="000000" w:fill="FFFFFF"/>
            <w:noWrap/>
            <w:vAlign w:val="center"/>
            <w:hideMark/>
          </w:tcPr>
          <w:p w14:paraId="4E6C29A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26864A8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val="restart"/>
            <w:tcBorders>
              <w:top w:val="nil"/>
              <w:left w:val="single" w:sz="4" w:space="0" w:color="FFB4C2"/>
              <w:bottom w:val="single" w:sz="4" w:space="0" w:color="FFB4C2"/>
              <w:right w:val="single" w:sz="4" w:space="0" w:color="FFB4C2"/>
            </w:tcBorders>
            <w:shd w:val="clear" w:color="000000" w:fill="FFFFFF"/>
            <w:vAlign w:val="center"/>
            <w:hideMark/>
          </w:tcPr>
          <w:p w14:paraId="08E6D220" w14:textId="77777777" w:rsidR="000939D1" w:rsidRPr="00AB534F" w:rsidRDefault="000939D1" w:rsidP="00EF5D38">
            <w:pPr>
              <w:spacing w:after="0" w:line="240" w:lineRule="auto"/>
              <w:jc w:val="center"/>
              <w:rPr>
                <w:rFonts w:ascii="Bahnschrift" w:eastAsia="Times New Roman" w:hAnsi="Bahnschrift" w:cs="Calibri"/>
                <w:color w:val="FFB4C2"/>
                <w:kern w:val="0"/>
                <w:sz w:val="20"/>
                <w:szCs w:val="20"/>
                <w14:ligatures w14:val="none"/>
              </w:rPr>
            </w:pPr>
            <w:r w:rsidRPr="00AB534F">
              <w:rPr>
                <w:rFonts w:ascii="Bahnschrift" w:eastAsia="Times New Roman" w:hAnsi="Bahnschrift" w:cs="Calibri"/>
                <w:color w:val="FFB4C2"/>
                <w:kern w:val="0"/>
                <w:sz w:val="20"/>
                <w:szCs w:val="20"/>
                <w14:ligatures w14:val="none"/>
              </w:rPr>
              <w:t xml:space="preserve"> Source Eco-Friendly Materials and Supplies</w:t>
            </w:r>
          </w:p>
        </w:tc>
        <w:tc>
          <w:tcPr>
            <w:tcW w:w="987" w:type="dxa"/>
            <w:gridSpan w:val="3"/>
            <w:tcBorders>
              <w:top w:val="nil"/>
              <w:left w:val="nil"/>
              <w:bottom w:val="nil"/>
              <w:right w:val="single" w:sz="4" w:space="0" w:color="000000"/>
            </w:tcBorders>
            <w:shd w:val="clear" w:color="000000" w:fill="FFFFFF"/>
            <w:noWrap/>
            <w:vAlign w:val="center"/>
            <w:hideMark/>
          </w:tcPr>
          <w:p w14:paraId="1A17D35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F148A6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val="restart"/>
            <w:tcBorders>
              <w:top w:val="nil"/>
              <w:left w:val="single" w:sz="4" w:space="0" w:color="FE5E54"/>
              <w:bottom w:val="single" w:sz="4" w:space="0" w:color="FE5E54"/>
              <w:right w:val="single" w:sz="4" w:space="0" w:color="FE5E54"/>
            </w:tcBorders>
            <w:shd w:val="clear" w:color="000000" w:fill="FFFFFF"/>
            <w:vAlign w:val="center"/>
            <w:hideMark/>
          </w:tcPr>
          <w:p w14:paraId="720E4F4E" w14:textId="77777777" w:rsidR="000939D1" w:rsidRPr="00AB534F" w:rsidRDefault="000939D1" w:rsidP="00EF5D38">
            <w:pPr>
              <w:spacing w:after="0" w:line="240" w:lineRule="auto"/>
              <w:jc w:val="center"/>
              <w:rPr>
                <w:rFonts w:ascii="Bahnschrift" w:eastAsia="Times New Roman" w:hAnsi="Bahnschrift" w:cs="Calibri"/>
                <w:color w:val="FE5E54"/>
                <w:kern w:val="0"/>
                <w:sz w:val="20"/>
                <w:szCs w:val="20"/>
                <w14:ligatures w14:val="none"/>
              </w:rPr>
            </w:pPr>
            <w:r w:rsidRPr="00AB534F">
              <w:rPr>
                <w:rFonts w:ascii="Bahnschrift" w:eastAsia="Times New Roman" w:hAnsi="Bahnschrift" w:cs="Calibri"/>
                <w:color w:val="FE5E54"/>
                <w:kern w:val="0"/>
                <w:sz w:val="20"/>
                <w:szCs w:val="20"/>
                <w14:ligatures w14:val="none"/>
              </w:rPr>
              <w:t>Design Educational Exhibits and Workshops</w:t>
            </w:r>
          </w:p>
        </w:tc>
        <w:tc>
          <w:tcPr>
            <w:tcW w:w="708" w:type="dxa"/>
            <w:gridSpan w:val="2"/>
            <w:tcBorders>
              <w:top w:val="nil"/>
              <w:left w:val="nil"/>
              <w:bottom w:val="nil"/>
              <w:right w:val="single" w:sz="4" w:space="0" w:color="000000"/>
            </w:tcBorders>
            <w:shd w:val="clear" w:color="000000" w:fill="FFFFFF"/>
            <w:noWrap/>
            <w:vAlign w:val="center"/>
            <w:hideMark/>
          </w:tcPr>
          <w:p w14:paraId="2A0564E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2BFC348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single" w:sz="4" w:space="0" w:color="909090"/>
              <w:bottom w:val="single" w:sz="4" w:space="0" w:color="909090"/>
              <w:right w:val="single" w:sz="4" w:space="0" w:color="909090"/>
            </w:tcBorders>
            <w:shd w:val="clear" w:color="000000" w:fill="FFFFFF"/>
            <w:vAlign w:val="center"/>
            <w:hideMark/>
          </w:tcPr>
          <w:p w14:paraId="0578E822"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Budget Planning and Allocation</w:t>
            </w:r>
          </w:p>
        </w:tc>
        <w:tc>
          <w:tcPr>
            <w:tcW w:w="571" w:type="dxa"/>
            <w:gridSpan w:val="2"/>
            <w:tcBorders>
              <w:top w:val="nil"/>
              <w:left w:val="nil"/>
              <w:bottom w:val="nil"/>
              <w:right w:val="nil"/>
            </w:tcBorders>
            <w:shd w:val="clear" w:color="000000" w:fill="FFFFFF"/>
            <w:noWrap/>
            <w:vAlign w:val="center"/>
            <w:hideMark/>
          </w:tcPr>
          <w:p w14:paraId="0A6E0AD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single" w:sz="4" w:space="0" w:color="000000"/>
              <w:bottom w:val="nil"/>
              <w:right w:val="nil"/>
            </w:tcBorders>
            <w:shd w:val="clear" w:color="000000" w:fill="FFFFFF"/>
            <w:noWrap/>
            <w:vAlign w:val="center"/>
            <w:hideMark/>
          </w:tcPr>
          <w:p w14:paraId="3AA28D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090FFF73"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Venue Setup and Layout Planning</w:t>
            </w:r>
          </w:p>
        </w:tc>
        <w:tc>
          <w:tcPr>
            <w:tcW w:w="1057" w:type="dxa"/>
            <w:gridSpan w:val="3"/>
            <w:tcBorders>
              <w:top w:val="nil"/>
              <w:left w:val="nil"/>
              <w:bottom w:val="nil"/>
              <w:right w:val="nil"/>
            </w:tcBorders>
            <w:shd w:val="clear" w:color="000000" w:fill="FFFFFF"/>
            <w:noWrap/>
            <w:vAlign w:val="center"/>
            <w:hideMark/>
          </w:tcPr>
          <w:p w14:paraId="45C7A66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nil"/>
            </w:tcBorders>
            <w:shd w:val="clear" w:color="000000" w:fill="FFFFFF"/>
            <w:noWrap/>
            <w:vAlign w:val="center"/>
            <w:hideMark/>
          </w:tcPr>
          <w:p w14:paraId="1747D68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39FCA380"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Assess Success Metrics and Key Performance Indicators</w:t>
            </w:r>
          </w:p>
        </w:tc>
        <w:tc>
          <w:tcPr>
            <w:tcW w:w="940" w:type="dxa"/>
            <w:tcBorders>
              <w:top w:val="nil"/>
              <w:left w:val="nil"/>
              <w:bottom w:val="nil"/>
              <w:right w:val="nil"/>
            </w:tcBorders>
            <w:shd w:val="clear" w:color="auto" w:fill="auto"/>
            <w:noWrap/>
            <w:vAlign w:val="center"/>
            <w:hideMark/>
          </w:tcPr>
          <w:p w14:paraId="2C19256A"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BBD2B0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1490691A" w14:textId="77777777" w:rsidTr="00EF5D38">
        <w:trPr>
          <w:trHeight w:val="398"/>
        </w:trPr>
        <w:tc>
          <w:tcPr>
            <w:tcW w:w="270" w:type="dxa"/>
            <w:tcBorders>
              <w:top w:val="nil"/>
              <w:left w:val="nil"/>
              <w:bottom w:val="nil"/>
              <w:right w:val="nil"/>
            </w:tcBorders>
            <w:shd w:val="clear" w:color="000000" w:fill="FFFFFF"/>
            <w:noWrap/>
            <w:vAlign w:val="center"/>
            <w:hideMark/>
          </w:tcPr>
          <w:p w14:paraId="3FB80A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1269F0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052B25E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single" w:sz="4" w:space="0" w:color="000000"/>
              <w:left w:val="single" w:sz="4" w:space="0" w:color="000000"/>
              <w:bottom w:val="nil"/>
              <w:right w:val="nil"/>
            </w:tcBorders>
            <w:shd w:val="clear" w:color="000000" w:fill="FFFFFF"/>
            <w:noWrap/>
            <w:vAlign w:val="center"/>
            <w:hideMark/>
          </w:tcPr>
          <w:p w14:paraId="635AAA9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single" w:sz="4" w:space="0" w:color="000000"/>
              <w:left w:val="single" w:sz="4" w:space="0" w:color="000000"/>
              <w:bottom w:val="nil"/>
              <w:right w:val="nil"/>
            </w:tcBorders>
            <w:vAlign w:val="center"/>
            <w:hideMark/>
          </w:tcPr>
          <w:p w14:paraId="284F7D96"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0C919A5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single" w:sz="4" w:space="0" w:color="FCD300"/>
            </w:tcBorders>
            <w:shd w:val="clear" w:color="000000" w:fill="FFFFFF"/>
            <w:noWrap/>
            <w:vAlign w:val="center"/>
            <w:hideMark/>
          </w:tcPr>
          <w:p w14:paraId="48DAD3F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tcBorders>
              <w:top w:val="nil"/>
              <w:left w:val="single" w:sz="4" w:space="0" w:color="000000"/>
              <w:bottom w:val="nil"/>
              <w:right w:val="single" w:sz="4" w:space="0" w:color="FCD300"/>
            </w:tcBorders>
            <w:vAlign w:val="center"/>
            <w:hideMark/>
          </w:tcPr>
          <w:p w14:paraId="0E01CAAD" w14:textId="77777777" w:rsidR="000939D1" w:rsidRPr="00AB534F" w:rsidRDefault="000939D1" w:rsidP="00EF5D38">
            <w:pPr>
              <w:spacing w:after="0" w:line="240" w:lineRule="auto"/>
              <w:rPr>
                <w:rFonts w:ascii="Bahnschrift" w:eastAsia="Times New Roman" w:hAnsi="Bahnschrift" w:cs="Calibri"/>
                <w:color w:val="FCD300"/>
                <w:kern w:val="0"/>
                <w:sz w:val="20"/>
                <w:szCs w:val="20"/>
                <w14:ligatures w14:val="none"/>
              </w:rPr>
            </w:pPr>
          </w:p>
        </w:tc>
        <w:tc>
          <w:tcPr>
            <w:tcW w:w="302" w:type="dxa"/>
            <w:tcBorders>
              <w:top w:val="nil"/>
              <w:left w:val="nil"/>
              <w:bottom w:val="nil"/>
              <w:right w:val="nil"/>
            </w:tcBorders>
            <w:shd w:val="clear" w:color="000000" w:fill="FFFFFF"/>
            <w:noWrap/>
            <w:vAlign w:val="center"/>
            <w:hideMark/>
          </w:tcPr>
          <w:p w14:paraId="75C9079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single" w:sz="4" w:space="0" w:color="000000"/>
              <w:left w:val="single" w:sz="4" w:space="0" w:color="000000"/>
              <w:bottom w:val="nil"/>
              <w:right w:val="nil"/>
            </w:tcBorders>
            <w:shd w:val="clear" w:color="000000" w:fill="FFFFFF"/>
            <w:noWrap/>
            <w:vAlign w:val="center"/>
            <w:hideMark/>
          </w:tcPr>
          <w:p w14:paraId="3C3432C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tcBorders>
              <w:top w:val="single" w:sz="4" w:space="0" w:color="000000"/>
              <w:left w:val="single" w:sz="4" w:space="0" w:color="000000"/>
              <w:bottom w:val="nil"/>
              <w:right w:val="nil"/>
            </w:tcBorders>
            <w:vAlign w:val="center"/>
            <w:hideMark/>
          </w:tcPr>
          <w:p w14:paraId="398C9B64" w14:textId="77777777" w:rsidR="000939D1" w:rsidRPr="00AB534F" w:rsidRDefault="000939D1" w:rsidP="00EF5D38">
            <w:pPr>
              <w:spacing w:after="0" w:line="240" w:lineRule="auto"/>
              <w:rPr>
                <w:rFonts w:ascii="Bahnschrift" w:eastAsia="Times New Roman" w:hAnsi="Bahnschrift" w:cs="Calibri"/>
                <w:color w:val="FFB4C2"/>
                <w:kern w:val="0"/>
                <w:sz w:val="20"/>
                <w:szCs w:val="20"/>
                <w14:ligatures w14:val="none"/>
              </w:rPr>
            </w:pPr>
          </w:p>
        </w:tc>
        <w:tc>
          <w:tcPr>
            <w:tcW w:w="987" w:type="dxa"/>
            <w:gridSpan w:val="3"/>
            <w:tcBorders>
              <w:top w:val="nil"/>
              <w:left w:val="nil"/>
              <w:bottom w:val="nil"/>
              <w:right w:val="nil"/>
            </w:tcBorders>
            <w:shd w:val="clear" w:color="000000" w:fill="FFFFFF"/>
            <w:noWrap/>
            <w:vAlign w:val="center"/>
            <w:hideMark/>
          </w:tcPr>
          <w:p w14:paraId="62320D6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35397D4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tcBorders>
              <w:top w:val="single" w:sz="4" w:space="0" w:color="000000"/>
              <w:left w:val="single" w:sz="4" w:space="0" w:color="000000"/>
              <w:bottom w:val="nil"/>
              <w:right w:val="nil"/>
            </w:tcBorders>
            <w:vAlign w:val="center"/>
            <w:hideMark/>
          </w:tcPr>
          <w:p w14:paraId="79885B4B" w14:textId="77777777" w:rsidR="000939D1" w:rsidRPr="00AB534F" w:rsidRDefault="000939D1" w:rsidP="00EF5D38">
            <w:pPr>
              <w:spacing w:after="0" w:line="240" w:lineRule="auto"/>
              <w:rPr>
                <w:rFonts w:ascii="Bahnschrift" w:eastAsia="Times New Roman" w:hAnsi="Bahnschrift" w:cs="Calibri"/>
                <w:color w:val="FE5E54"/>
                <w:kern w:val="0"/>
                <w:sz w:val="20"/>
                <w:szCs w:val="20"/>
                <w14:ligatures w14:val="none"/>
              </w:rPr>
            </w:pPr>
          </w:p>
        </w:tc>
        <w:tc>
          <w:tcPr>
            <w:tcW w:w="708" w:type="dxa"/>
            <w:gridSpan w:val="2"/>
            <w:tcBorders>
              <w:top w:val="nil"/>
              <w:left w:val="nil"/>
              <w:bottom w:val="nil"/>
              <w:right w:val="nil"/>
            </w:tcBorders>
            <w:shd w:val="clear" w:color="000000" w:fill="FFFFFF"/>
            <w:noWrap/>
            <w:vAlign w:val="center"/>
            <w:hideMark/>
          </w:tcPr>
          <w:p w14:paraId="7F233D2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single" w:sz="4" w:space="0" w:color="000000"/>
              <w:left w:val="single" w:sz="4" w:space="0" w:color="000000"/>
              <w:bottom w:val="nil"/>
              <w:right w:val="nil"/>
            </w:tcBorders>
            <w:shd w:val="clear" w:color="000000" w:fill="FFFFFF"/>
            <w:noWrap/>
            <w:vAlign w:val="center"/>
            <w:hideMark/>
          </w:tcPr>
          <w:p w14:paraId="05EE43E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tcBorders>
              <w:top w:val="single" w:sz="4" w:space="0" w:color="000000"/>
              <w:left w:val="single" w:sz="4" w:space="0" w:color="000000"/>
              <w:bottom w:val="nil"/>
              <w:right w:val="nil"/>
            </w:tcBorders>
            <w:vAlign w:val="center"/>
            <w:hideMark/>
          </w:tcPr>
          <w:p w14:paraId="20AFF86B"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000000" w:fill="FFFFFF"/>
            <w:noWrap/>
            <w:vAlign w:val="center"/>
            <w:hideMark/>
          </w:tcPr>
          <w:p w14:paraId="19D9F23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single" w:sz="4" w:space="0" w:color="000000"/>
              <w:left w:val="single" w:sz="4" w:space="0" w:color="000000"/>
              <w:bottom w:val="nil"/>
              <w:right w:val="nil"/>
            </w:tcBorders>
            <w:shd w:val="clear" w:color="000000" w:fill="FFFFFF"/>
            <w:noWrap/>
            <w:vAlign w:val="center"/>
            <w:hideMark/>
          </w:tcPr>
          <w:p w14:paraId="592F186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tcBorders>
              <w:top w:val="single" w:sz="4" w:space="0" w:color="000000"/>
              <w:left w:val="single" w:sz="4" w:space="0" w:color="000000"/>
              <w:bottom w:val="nil"/>
              <w:right w:val="nil"/>
            </w:tcBorders>
            <w:vAlign w:val="center"/>
            <w:hideMark/>
          </w:tcPr>
          <w:p w14:paraId="7EC80620"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1057" w:type="dxa"/>
            <w:gridSpan w:val="3"/>
            <w:tcBorders>
              <w:top w:val="nil"/>
              <w:left w:val="nil"/>
              <w:bottom w:val="nil"/>
              <w:right w:val="nil"/>
            </w:tcBorders>
            <w:shd w:val="clear" w:color="000000" w:fill="FFFFFF"/>
            <w:noWrap/>
            <w:vAlign w:val="center"/>
            <w:hideMark/>
          </w:tcPr>
          <w:p w14:paraId="5A9FEA3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43EA26A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tcBorders>
              <w:top w:val="single" w:sz="4" w:space="0" w:color="000000"/>
              <w:left w:val="single" w:sz="4" w:space="0" w:color="000000"/>
              <w:bottom w:val="nil"/>
              <w:right w:val="nil"/>
            </w:tcBorders>
            <w:vAlign w:val="center"/>
            <w:hideMark/>
          </w:tcPr>
          <w:p w14:paraId="08DA0EF2"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07BFC7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F90E43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CB6F66" w:rsidRPr="00AB534F" w14:paraId="0108CFA5" w14:textId="77777777" w:rsidTr="00EF5D38">
        <w:trPr>
          <w:trHeight w:val="80"/>
        </w:trPr>
        <w:tc>
          <w:tcPr>
            <w:tcW w:w="270" w:type="dxa"/>
            <w:tcBorders>
              <w:top w:val="nil"/>
              <w:left w:val="nil"/>
              <w:bottom w:val="nil"/>
              <w:right w:val="nil"/>
            </w:tcBorders>
            <w:shd w:val="clear" w:color="000000" w:fill="FFFFFF"/>
            <w:noWrap/>
            <w:vAlign w:val="center"/>
            <w:hideMark/>
          </w:tcPr>
          <w:p w14:paraId="031CD0B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038057F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6DBAB9B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nil"/>
            </w:tcBorders>
            <w:shd w:val="clear" w:color="000000" w:fill="FFFFFF"/>
            <w:noWrap/>
            <w:vAlign w:val="center"/>
            <w:hideMark/>
          </w:tcPr>
          <w:p w14:paraId="2F740B1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11DA966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09C98CF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1432CB5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7BB04F2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nil"/>
              <w:right w:val="nil"/>
            </w:tcBorders>
            <w:shd w:val="clear" w:color="000000" w:fill="FFFFFF"/>
            <w:noWrap/>
            <w:vAlign w:val="center"/>
            <w:hideMark/>
          </w:tcPr>
          <w:p w14:paraId="35D976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72B6B06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659B7B1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18CD5F5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19CF8BD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single" w:sz="4" w:space="0" w:color="auto"/>
              <w:bottom w:val="nil"/>
              <w:right w:val="nil"/>
            </w:tcBorders>
            <w:shd w:val="clear" w:color="000000" w:fill="FFFFFF"/>
            <w:noWrap/>
            <w:vAlign w:val="center"/>
            <w:hideMark/>
          </w:tcPr>
          <w:p w14:paraId="4A34548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549C8DD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14F9A10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47A29CE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auto"/>
            </w:tcBorders>
            <w:shd w:val="clear" w:color="000000" w:fill="FFFFFF"/>
            <w:noWrap/>
            <w:vAlign w:val="center"/>
            <w:hideMark/>
          </w:tcPr>
          <w:p w14:paraId="4469EED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2EFD367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431ED36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10A04F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710C9B9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BB903A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single" w:sz="4" w:space="0" w:color="auto"/>
              <w:bottom w:val="nil"/>
              <w:right w:val="nil"/>
            </w:tcBorders>
            <w:shd w:val="clear" w:color="000000" w:fill="FFFFFF"/>
            <w:noWrap/>
            <w:vAlign w:val="center"/>
            <w:hideMark/>
          </w:tcPr>
          <w:p w14:paraId="53CE392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2973169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3F37342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3D912C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single" w:sz="4" w:space="0" w:color="000000"/>
            </w:tcBorders>
            <w:shd w:val="clear" w:color="000000" w:fill="FFFFFF"/>
            <w:noWrap/>
            <w:vAlign w:val="center"/>
            <w:hideMark/>
          </w:tcPr>
          <w:p w14:paraId="79B1A51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2F16826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0D955B6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35E0117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00A47D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single" w:sz="4" w:space="0" w:color="000000"/>
            </w:tcBorders>
            <w:shd w:val="clear" w:color="000000" w:fill="FFFFFF"/>
            <w:noWrap/>
            <w:vAlign w:val="center"/>
            <w:hideMark/>
          </w:tcPr>
          <w:p w14:paraId="5573B00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234754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nil"/>
              <w:right w:val="nil"/>
            </w:tcBorders>
            <w:shd w:val="clear" w:color="000000" w:fill="FFFFFF"/>
            <w:noWrap/>
            <w:vAlign w:val="center"/>
            <w:hideMark/>
          </w:tcPr>
          <w:p w14:paraId="4183E6E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7C3D278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5121F4B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1EB6747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89FAEF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EC63AB" w:rsidRPr="00AB534F" w14:paraId="4348DA86" w14:textId="77777777" w:rsidTr="00EF5D38">
        <w:trPr>
          <w:trHeight w:val="98"/>
        </w:trPr>
        <w:tc>
          <w:tcPr>
            <w:tcW w:w="270" w:type="dxa"/>
            <w:tcBorders>
              <w:top w:val="nil"/>
              <w:left w:val="nil"/>
              <w:bottom w:val="nil"/>
              <w:right w:val="nil"/>
            </w:tcBorders>
            <w:shd w:val="clear" w:color="000000" w:fill="FFFFFF"/>
            <w:noWrap/>
            <w:vAlign w:val="center"/>
            <w:hideMark/>
          </w:tcPr>
          <w:p w14:paraId="4A12951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45EEEE1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7A3015D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single" w:sz="4" w:space="0" w:color="00C9B7"/>
            </w:tcBorders>
            <w:shd w:val="clear" w:color="000000" w:fill="FFFFFF"/>
            <w:noWrap/>
            <w:vAlign w:val="center"/>
            <w:hideMark/>
          </w:tcPr>
          <w:p w14:paraId="21C3734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tcBorders>
              <w:top w:val="single" w:sz="4" w:space="0" w:color="00C9B7"/>
              <w:left w:val="nil"/>
              <w:bottom w:val="nil"/>
              <w:right w:val="single" w:sz="4" w:space="0" w:color="00C9B7"/>
            </w:tcBorders>
            <w:shd w:val="clear" w:color="000000" w:fill="00C9B7"/>
            <w:noWrap/>
            <w:vAlign w:val="center"/>
            <w:hideMark/>
          </w:tcPr>
          <w:p w14:paraId="622A93C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167343F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5F02D69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tcBorders>
              <w:top w:val="single" w:sz="4" w:space="0" w:color="FCD300"/>
              <w:left w:val="nil"/>
              <w:bottom w:val="nil"/>
              <w:right w:val="single" w:sz="4" w:space="0" w:color="FCD300"/>
            </w:tcBorders>
            <w:shd w:val="clear" w:color="000000" w:fill="FCD300"/>
            <w:noWrap/>
            <w:vAlign w:val="center"/>
            <w:hideMark/>
          </w:tcPr>
          <w:p w14:paraId="0AEFF8E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332BEA9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36D4742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tcBorders>
              <w:top w:val="single" w:sz="4" w:space="0" w:color="FFB4C2"/>
              <w:left w:val="single" w:sz="4" w:space="0" w:color="FFB4C2"/>
              <w:bottom w:val="nil"/>
              <w:right w:val="single" w:sz="4" w:space="0" w:color="FFB4C2"/>
            </w:tcBorders>
            <w:shd w:val="clear" w:color="000000" w:fill="FFB4C2"/>
            <w:noWrap/>
            <w:vAlign w:val="center"/>
            <w:hideMark/>
          </w:tcPr>
          <w:p w14:paraId="0F79FF2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single" w:sz="4" w:space="0" w:color="000000"/>
            </w:tcBorders>
            <w:shd w:val="clear" w:color="000000" w:fill="FFFFFF"/>
            <w:noWrap/>
            <w:vAlign w:val="center"/>
            <w:hideMark/>
          </w:tcPr>
          <w:p w14:paraId="563F1B7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E0E88D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tcBorders>
              <w:top w:val="single" w:sz="4" w:space="0" w:color="FE5E54"/>
              <w:left w:val="single" w:sz="4" w:space="0" w:color="FE5E54"/>
              <w:bottom w:val="nil"/>
              <w:right w:val="single" w:sz="4" w:space="0" w:color="FE5E54"/>
            </w:tcBorders>
            <w:shd w:val="clear" w:color="000000" w:fill="FE5E54"/>
            <w:noWrap/>
            <w:vAlign w:val="center"/>
            <w:hideMark/>
          </w:tcPr>
          <w:p w14:paraId="1EA37DD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single" w:sz="4" w:space="0" w:color="000000"/>
            </w:tcBorders>
            <w:shd w:val="clear" w:color="000000" w:fill="FFFFFF"/>
            <w:noWrap/>
            <w:vAlign w:val="center"/>
            <w:hideMark/>
          </w:tcPr>
          <w:p w14:paraId="011E5DC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050013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tcBorders>
              <w:top w:val="single" w:sz="4" w:space="0" w:color="909090"/>
              <w:left w:val="single" w:sz="4" w:space="0" w:color="909090"/>
              <w:bottom w:val="nil"/>
              <w:right w:val="single" w:sz="4" w:space="0" w:color="909090"/>
            </w:tcBorders>
            <w:shd w:val="clear" w:color="000000" w:fill="909090"/>
            <w:noWrap/>
            <w:vAlign w:val="center"/>
            <w:hideMark/>
          </w:tcPr>
          <w:p w14:paraId="6F04730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18BD5A1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33362C0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4044C6B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57" w:type="dxa"/>
            <w:gridSpan w:val="3"/>
            <w:tcBorders>
              <w:top w:val="nil"/>
              <w:left w:val="nil"/>
              <w:bottom w:val="nil"/>
              <w:right w:val="single" w:sz="4" w:space="0" w:color="000000"/>
            </w:tcBorders>
            <w:shd w:val="clear" w:color="000000" w:fill="FFFFFF"/>
            <w:noWrap/>
            <w:vAlign w:val="center"/>
            <w:hideMark/>
          </w:tcPr>
          <w:p w14:paraId="2987313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277FEA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tcBorders>
              <w:top w:val="single" w:sz="4" w:space="0" w:color="909090"/>
              <w:left w:val="single" w:sz="4" w:space="0" w:color="909090"/>
              <w:bottom w:val="nil"/>
              <w:right w:val="single" w:sz="4" w:space="0" w:color="909090"/>
            </w:tcBorders>
            <w:shd w:val="clear" w:color="000000" w:fill="0070C0"/>
            <w:noWrap/>
            <w:vAlign w:val="center"/>
            <w:hideMark/>
          </w:tcPr>
          <w:p w14:paraId="1071D15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7978F40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036D9A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2A16B6FD" w14:textId="77777777" w:rsidTr="00EF5D38">
        <w:trPr>
          <w:trHeight w:val="398"/>
        </w:trPr>
        <w:tc>
          <w:tcPr>
            <w:tcW w:w="270" w:type="dxa"/>
            <w:tcBorders>
              <w:top w:val="nil"/>
              <w:left w:val="nil"/>
              <w:bottom w:val="nil"/>
              <w:right w:val="nil"/>
            </w:tcBorders>
            <w:shd w:val="clear" w:color="000000" w:fill="FFFFFF"/>
            <w:noWrap/>
            <w:vAlign w:val="center"/>
            <w:hideMark/>
          </w:tcPr>
          <w:p w14:paraId="5CF40E0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19CA5FE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03CF1B4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000000"/>
              <w:bottom w:val="nil"/>
              <w:right w:val="nil"/>
            </w:tcBorders>
            <w:shd w:val="clear" w:color="000000" w:fill="FFFFFF"/>
            <w:noWrap/>
            <w:vAlign w:val="center"/>
            <w:hideMark/>
          </w:tcPr>
          <w:p w14:paraId="3B5764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22A89224"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 xml:space="preserve"> Conduct Stakeholder Analysis</w:t>
            </w:r>
          </w:p>
        </w:tc>
        <w:tc>
          <w:tcPr>
            <w:tcW w:w="360" w:type="dxa"/>
            <w:tcBorders>
              <w:top w:val="nil"/>
              <w:left w:val="nil"/>
              <w:bottom w:val="nil"/>
              <w:right w:val="single" w:sz="4" w:space="0" w:color="000000"/>
            </w:tcBorders>
            <w:shd w:val="clear" w:color="000000" w:fill="FFFFFF"/>
            <w:noWrap/>
            <w:vAlign w:val="center"/>
            <w:hideMark/>
          </w:tcPr>
          <w:p w14:paraId="37FB2E3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000000"/>
              <w:right w:val="single" w:sz="4" w:space="0" w:color="FCD300"/>
            </w:tcBorders>
            <w:shd w:val="clear" w:color="000000" w:fill="FFFFFF"/>
            <w:noWrap/>
            <w:vAlign w:val="center"/>
            <w:hideMark/>
          </w:tcPr>
          <w:p w14:paraId="3A29DF1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val="restart"/>
            <w:tcBorders>
              <w:top w:val="nil"/>
              <w:left w:val="single" w:sz="4" w:space="0" w:color="FCD300"/>
              <w:bottom w:val="single" w:sz="4" w:space="0" w:color="FCD300"/>
              <w:right w:val="single" w:sz="4" w:space="0" w:color="FCD300"/>
            </w:tcBorders>
            <w:shd w:val="clear" w:color="000000" w:fill="FFFFFF"/>
            <w:vAlign w:val="center"/>
            <w:hideMark/>
          </w:tcPr>
          <w:p w14:paraId="73600B4F" w14:textId="77777777" w:rsidR="000939D1" w:rsidRPr="00AB534F" w:rsidRDefault="000939D1" w:rsidP="00EF5D38">
            <w:pPr>
              <w:spacing w:after="0" w:line="240" w:lineRule="auto"/>
              <w:jc w:val="center"/>
              <w:rPr>
                <w:rFonts w:ascii="Bahnschrift" w:eastAsia="Times New Roman" w:hAnsi="Bahnschrift" w:cs="Calibri"/>
                <w:color w:val="FCD300"/>
                <w:kern w:val="0"/>
                <w:sz w:val="20"/>
                <w:szCs w:val="20"/>
                <w14:ligatures w14:val="none"/>
              </w:rPr>
            </w:pPr>
            <w:r w:rsidRPr="00AB534F">
              <w:rPr>
                <w:rFonts w:ascii="Bahnschrift" w:eastAsia="Times New Roman" w:hAnsi="Bahnschrift" w:cs="Calibri"/>
                <w:color w:val="FCD300"/>
                <w:kern w:val="0"/>
                <w:sz w:val="20"/>
                <w:szCs w:val="20"/>
                <w14:ligatures w14:val="none"/>
              </w:rPr>
              <w:t xml:space="preserve"> Coordinate Performance Schedules</w:t>
            </w:r>
          </w:p>
        </w:tc>
        <w:tc>
          <w:tcPr>
            <w:tcW w:w="302" w:type="dxa"/>
            <w:tcBorders>
              <w:top w:val="nil"/>
              <w:left w:val="nil"/>
              <w:bottom w:val="nil"/>
              <w:right w:val="single" w:sz="4" w:space="0" w:color="000000"/>
            </w:tcBorders>
            <w:shd w:val="clear" w:color="000000" w:fill="FFFFFF"/>
            <w:noWrap/>
            <w:vAlign w:val="center"/>
            <w:hideMark/>
          </w:tcPr>
          <w:p w14:paraId="469EB80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5205E43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val="restart"/>
            <w:tcBorders>
              <w:top w:val="nil"/>
              <w:left w:val="single" w:sz="4" w:space="0" w:color="FFB4C2"/>
              <w:bottom w:val="single" w:sz="4" w:space="0" w:color="FFB4C2"/>
              <w:right w:val="single" w:sz="4" w:space="0" w:color="FFB4C2"/>
            </w:tcBorders>
            <w:shd w:val="clear" w:color="000000" w:fill="FFFFFF"/>
            <w:vAlign w:val="center"/>
            <w:hideMark/>
          </w:tcPr>
          <w:p w14:paraId="470FFFDF" w14:textId="77777777" w:rsidR="000939D1" w:rsidRPr="00AB534F" w:rsidRDefault="000939D1" w:rsidP="00EF5D38">
            <w:pPr>
              <w:spacing w:after="0" w:line="240" w:lineRule="auto"/>
              <w:jc w:val="center"/>
              <w:rPr>
                <w:rFonts w:ascii="Bahnschrift" w:eastAsia="Times New Roman" w:hAnsi="Bahnschrift" w:cs="Calibri"/>
                <w:color w:val="FFB4C2"/>
                <w:kern w:val="0"/>
                <w:sz w:val="20"/>
                <w:szCs w:val="20"/>
                <w14:ligatures w14:val="none"/>
              </w:rPr>
            </w:pPr>
            <w:r w:rsidRPr="00AB534F">
              <w:rPr>
                <w:rFonts w:ascii="Bahnschrift" w:eastAsia="Times New Roman" w:hAnsi="Bahnschrift" w:cs="Calibri"/>
                <w:color w:val="FFB4C2"/>
                <w:kern w:val="0"/>
                <w:sz w:val="20"/>
                <w:szCs w:val="20"/>
                <w14:ligatures w14:val="none"/>
              </w:rPr>
              <w:t>Implement Waste Management Plan</w:t>
            </w:r>
          </w:p>
        </w:tc>
        <w:tc>
          <w:tcPr>
            <w:tcW w:w="987" w:type="dxa"/>
            <w:gridSpan w:val="3"/>
            <w:tcBorders>
              <w:top w:val="nil"/>
              <w:left w:val="nil"/>
              <w:bottom w:val="nil"/>
              <w:right w:val="single" w:sz="4" w:space="0" w:color="000000"/>
            </w:tcBorders>
            <w:shd w:val="clear" w:color="000000" w:fill="FFFFFF"/>
            <w:noWrap/>
            <w:vAlign w:val="center"/>
            <w:hideMark/>
          </w:tcPr>
          <w:p w14:paraId="4BD7E0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3C135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val="restart"/>
            <w:tcBorders>
              <w:top w:val="nil"/>
              <w:left w:val="single" w:sz="4" w:space="0" w:color="FE5E54"/>
              <w:bottom w:val="single" w:sz="4" w:space="0" w:color="FE5E54"/>
              <w:right w:val="single" w:sz="4" w:space="0" w:color="FE5E54"/>
            </w:tcBorders>
            <w:shd w:val="clear" w:color="000000" w:fill="FFFFFF"/>
            <w:vAlign w:val="center"/>
            <w:hideMark/>
          </w:tcPr>
          <w:p w14:paraId="161D5831" w14:textId="77777777" w:rsidR="000939D1" w:rsidRPr="00AB534F" w:rsidRDefault="000939D1" w:rsidP="00EF5D38">
            <w:pPr>
              <w:spacing w:after="0" w:line="240" w:lineRule="auto"/>
              <w:jc w:val="center"/>
              <w:rPr>
                <w:rFonts w:ascii="Bahnschrift" w:eastAsia="Times New Roman" w:hAnsi="Bahnschrift" w:cs="Calibri"/>
                <w:color w:val="FE5E54"/>
                <w:kern w:val="0"/>
                <w:sz w:val="20"/>
                <w:szCs w:val="20"/>
                <w14:ligatures w14:val="none"/>
              </w:rPr>
            </w:pPr>
            <w:r w:rsidRPr="00AB534F">
              <w:rPr>
                <w:rFonts w:ascii="Bahnschrift" w:eastAsia="Times New Roman" w:hAnsi="Bahnschrift" w:cs="Calibri"/>
                <w:color w:val="FE5E54"/>
                <w:kern w:val="0"/>
                <w:sz w:val="20"/>
                <w:szCs w:val="20"/>
                <w14:ligatures w14:val="none"/>
              </w:rPr>
              <w:t xml:space="preserve">Promote Festival Through </w:t>
            </w:r>
            <w:proofErr w:type="gramStart"/>
            <w:r w:rsidRPr="00AB534F">
              <w:rPr>
                <w:rFonts w:ascii="Bahnschrift" w:eastAsia="Times New Roman" w:hAnsi="Bahnschrift" w:cs="Calibri"/>
                <w:color w:val="FE5E54"/>
                <w:kern w:val="0"/>
                <w:sz w:val="20"/>
                <w:szCs w:val="20"/>
                <w14:ligatures w14:val="none"/>
              </w:rPr>
              <w:t>Social Media</w:t>
            </w:r>
            <w:proofErr w:type="gramEnd"/>
            <w:r w:rsidRPr="00AB534F">
              <w:rPr>
                <w:rFonts w:ascii="Bahnschrift" w:eastAsia="Times New Roman" w:hAnsi="Bahnschrift" w:cs="Calibri"/>
                <w:color w:val="FE5E54"/>
                <w:kern w:val="0"/>
                <w:sz w:val="20"/>
                <w:szCs w:val="20"/>
                <w14:ligatures w14:val="none"/>
              </w:rPr>
              <w:t xml:space="preserve"> and Marketing Campaigns</w:t>
            </w:r>
          </w:p>
        </w:tc>
        <w:tc>
          <w:tcPr>
            <w:tcW w:w="708" w:type="dxa"/>
            <w:gridSpan w:val="2"/>
            <w:tcBorders>
              <w:top w:val="nil"/>
              <w:left w:val="nil"/>
              <w:bottom w:val="nil"/>
              <w:right w:val="single" w:sz="4" w:space="0" w:color="000000"/>
            </w:tcBorders>
            <w:shd w:val="clear" w:color="000000" w:fill="FFFFFF"/>
            <w:noWrap/>
            <w:vAlign w:val="center"/>
            <w:hideMark/>
          </w:tcPr>
          <w:p w14:paraId="7ECD1E2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1E0B7E0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single" w:sz="4" w:space="0" w:color="909090"/>
              <w:bottom w:val="single" w:sz="4" w:space="0" w:color="909090"/>
              <w:right w:val="single" w:sz="4" w:space="0" w:color="909090"/>
            </w:tcBorders>
            <w:shd w:val="clear" w:color="000000" w:fill="FFFFFF"/>
            <w:vAlign w:val="center"/>
            <w:hideMark/>
          </w:tcPr>
          <w:p w14:paraId="39EF0972"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Expense Tracking and Reporting</w:t>
            </w:r>
          </w:p>
        </w:tc>
        <w:tc>
          <w:tcPr>
            <w:tcW w:w="571" w:type="dxa"/>
            <w:gridSpan w:val="2"/>
            <w:tcBorders>
              <w:top w:val="nil"/>
              <w:left w:val="nil"/>
              <w:bottom w:val="nil"/>
              <w:right w:val="nil"/>
            </w:tcBorders>
            <w:shd w:val="clear" w:color="000000" w:fill="FFFFFF"/>
            <w:noWrap/>
            <w:vAlign w:val="center"/>
            <w:hideMark/>
          </w:tcPr>
          <w:p w14:paraId="224A1CA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single" w:sz="4" w:space="0" w:color="000000"/>
              <w:bottom w:val="nil"/>
              <w:right w:val="nil"/>
            </w:tcBorders>
            <w:shd w:val="clear" w:color="000000" w:fill="FFFFFF"/>
            <w:noWrap/>
            <w:vAlign w:val="center"/>
            <w:hideMark/>
          </w:tcPr>
          <w:p w14:paraId="1039FC0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1B86455A"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Equipment Rental and Setup</w:t>
            </w:r>
          </w:p>
        </w:tc>
        <w:tc>
          <w:tcPr>
            <w:tcW w:w="1057" w:type="dxa"/>
            <w:gridSpan w:val="3"/>
            <w:tcBorders>
              <w:top w:val="nil"/>
              <w:left w:val="nil"/>
              <w:bottom w:val="nil"/>
              <w:right w:val="nil"/>
            </w:tcBorders>
            <w:shd w:val="clear" w:color="000000" w:fill="FFFFFF"/>
            <w:noWrap/>
            <w:vAlign w:val="center"/>
            <w:hideMark/>
          </w:tcPr>
          <w:p w14:paraId="091F590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nil"/>
            </w:tcBorders>
            <w:shd w:val="clear" w:color="000000" w:fill="FFFFFF"/>
            <w:noWrap/>
            <w:vAlign w:val="center"/>
            <w:hideMark/>
          </w:tcPr>
          <w:p w14:paraId="12A61D8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09C7BDA8"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Gather Feedback from Attendees and Stakeholders</w:t>
            </w:r>
          </w:p>
        </w:tc>
        <w:tc>
          <w:tcPr>
            <w:tcW w:w="940" w:type="dxa"/>
            <w:tcBorders>
              <w:top w:val="nil"/>
              <w:left w:val="nil"/>
              <w:bottom w:val="nil"/>
              <w:right w:val="nil"/>
            </w:tcBorders>
            <w:shd w:val="clear" w:color="auto" w:fill="auto"/>
            <w:noWrap/>
            <w:vAlign w:val="center"/>
            <w:hideMark/>
          </w:tcPr>
          <w:p w14:paraId="4EC381F0"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D5CBEF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4EB0EC8E" w14:textId="77777777" w:rsidTr="00EF5D38">
        <w:trPr>
          <w:trHeight w:val="398"/>
        </w:trPr>
        <w:tc>
          <w:tcPr>
            <w:tcW w:w="270" w:type="dxa"/>
            <w:tcBorders>
              <w:top w:val="nil"/>
              <w:left w:val="nil"/>
              <w:bottom w:val="nil"/>
              <w:right w:val="nil"/>
            </w:tcBorders>
            <w:shd w:val="clear" w:color="000000" w:fill="FFFFFF"/>
            <w:noWrap/>
            <w:vAlign w:val="center"/>
            <w:hideMark/>
          </w:tcPr>
          <w:p w14:paraId="4476D6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1E15E79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496154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single" w:sz="4" w:space="0" w:color="000000"/>
              <w:left w:val="single" w:sz="4" w:space="0" w:color="000000"/>
              <w:bottom w:val="nil"/>
              <w:right w:val="nil"/>
            </w:tcBorders>
            <w:shd w:val="clear" w:color="000000" w:fill="FFFFFF"/>
            <w:noWrap/>
            <w:vAlign w:val="center"/>
            <w:hideMark/>
          </w:tcPr>
          <w:p w14:paraId="35FF465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single" w:sz="4" w:space="0" w:color="000000"/>
              <w:left w:val="single" w:sz="4" w:space="0" w:color="000000"/>
              <w:bottom w:val="nil"/>
              <w:right w:val="nil"/>
            </w:tcBorders>
            <w:vAlign w:val="center"/>
            <w:hideMark/>
          </w:tcPr>
          <w:p w14:paraId="1D3A59D7"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6295459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single" w:sz="4" w:space="0" w:color="FCD300"/>
            </w:tcBorders>
            <w:shd w:val="clear" w:color="000000" w:fill="FFFFFF"/>
            <w:noWrap/>
            <w:vAlign w:val="center"/>
            <w:hideMark/>
          </w:tcPr>
          <w:p w14:paraId="139BFD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tcBorders>
              <w:top w:val="nil"/>
              <w:left w:val="single" w:sz="4" w:space="0" w:color="000000"/>
              <w:bottom w:val="nil"/>
              <w:right w:val="single" w:sz="4" w:space="0" w:color="FCD300"/>
            </w:tcBorders>
            <w:vAlign w:val="center"/>
            <w:hideMark/>
          </w:tcPr>
          <w:p w14:paraId="624AF989" w14:textId="77777777" w:rsidR="000939D1" w:rsidRPr="00AB534F" w:rsidRDefault="000939D1" w:rsidP="00EF5D38">
            <w:pPr>
              <w:spacing w:after="0" w:line="240" w:lineRule="auto"/>
              <w:rPr>
                <w:rFonts w:ascii="Bahnschrift" w:eastAsia="Times New Roman" w:hAnsi="Bahnschrift" w:cs="Calibri"/>
                <w:color w:val="FCD300"/>
                <w:kern w:val="0"/>
                <w:sz w:val="20"/>
                <w:szCs w:val="20"/>
                <w14:ligatures w14:val="none"/>
              </w:rPr>
            </w:pPr>
          </w:p>
        </w:tc>
        <w:tc>
          <w:tcPr>
            <w:tcW w:w="302" w:type="dxa"/>
            <w:tcBorders>
              <w:top w:val="nil"/>
              <w:left w:val="nil"/>
              <w:bottom w:val="nil"/>
              <w:right w:val="nil"/>
            </w:tcBorders>
            <w:shd w:val="clear" w:color="000000" w:fill="FFFFFF"/>
            <w:noWrap/>
            <w:vAlign w:val="center"/>
            <w:hideMark/>
          </w:tcPr>
          <w:p w14:paraId="7153E41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single" w:sz="4" w:space="0" w:color="000000"/>
              <w:left w:val="single" w:sz="4" w:space="0" w:color="000000"/>
              <w:bottom w:val="nil"/>
              <w:right w:val="nil"/>
            </w:tcBorders>
            <w:shd w:val="clear" w:color="000000" w:fill="FFFFFF"/>
            <w:noWrap/>
            <w:vAlign w:val="center"/>
            <w:hideMark/>
          </w:tcPr>
          <w:p w14:paraId="3A62591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tcBorders>
              <w:top w:val="single" w:sz="4" w:space="0" w:color="000000"/>
              <w:left w:val="single" w:sz="4" w:space="0" w:color="000000"/>
              <w:bottom w:val="nil"/>
              <w:right w:val="nil"/>
            </w:tcBorders>
            <w:vAlign w:val="center"/>
            <w:hideMark/>
          </w:tcPr>
          <w:p w14:paraId="69FFADD3" w14:textId="77777777" w:rsidR="000939D1" w:rsidRPr="00AB534F" w:rsidRDefault="000939D1" w:rsidP="00EF5D38">
            <w:pPr>
              <w:spacing w:after="0" w:line="240" w:lineRule="auto"/>
              <w:rPr>
                <w:rFonts w:ascii="Bahnschrift" w:eastAsia="Times New Roman" w:hAnsi="Bahnschrift" w:cs="Calibri"/>
                <w:color w:val="FFB4C2"/>
                <w:kern w:val="0"/>
                <w:sz w:val="20"/>
                <w:szCs w:val="20"/>
                <w14:ligatures w14:val="none"/>
              </w:rPr>
            </w:pPr>
          </w:p>
        </w:tc>
        <w:tc>
          <w:tcPr>
            <w:tcW w:w="987" w:type="dxa"/>
            <w:gridSpan w:val="3"/>
            <w:tcBorders>
              <w:top w:val="nil"/>
              <w:left w:val="nil"/>
              <w:bottom w:val="nil"/>
              <w:right w:val="nil"/>
            </w:tcBorders>
            <w:shd w:val="clear" w:color="000000" w:fill="FFFFFF"/>
            <w:noWrap/>
            <w:vAlign w:val="center"/>
            <w:hideMark/>
          </w:tcPr>
          <w:p w14:paraId="10BC70E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28438A4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tcBorders>
              <w:top w:val="single" w:sz="4" w:space="0" w:color="000000"/>
              <w:left w:val="single" w:sz="4" w:space="0" w:color="000000"/>
              <w:bottom w:val="nil"/>
              <w:right w:val="nil"/>
            </w:tcBorders>
            <w:vAlign w:val="center"/>
            <w:hideMark/>
          </w:tcPr>
          <w:p w14:paraId="421BDEFE" w14:textId="77777777" w:rsidR="000939D1" w:rsidRPr="00AB534F" w:rsidRDefault="000939D1" w:rsidP="00EF5D38">
            <w:pPr>
              <w:spacing w:after="0" w:line="240" w:lineRule="auto"/>
              <w:rPr>
                <w:rFonts w:ascii="Bahnschrift" w:eastAsia="Times New Roman" w:hAnsi="Bahnschrift" w:cs="Calibri"/>
                <w:color w:val="FE5E54"/>
                <w:kern w:val="0"/>
                <w:sz w:val="20"/>
                <w:szCs w:val="20"/>
                <w14:ligatures w14:val="none"/>
              </w:rPr>
            </w:pPr>
          </w:p>
        </w:tc>
        <w:tc>
          <w:tcPr>
            <w:tcW w:w="708" w:type="dxa"/>
            <w:gridSpan w:val="2"/>
            <w:tcBorders>
              <w:top w:val="nil"/>
              <w:left w:val="nil"/>
              <w:bottom w:val="nil"/>
              <w:right w:val="nil"/>
            </w:tcBorders>
            <w:shd w:val="clear" w:color="000000" w:fill="FFFFFF"/>
            <w:noWrap/>
            <w:vAlign w:val="center"/>
            <w:hideMark/>
          </w:tcPr>
          <w:p w14:paraId="4246880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single" w:sz="4" w:space="0" w:color="000000"/>
              <w:left w:val="single" w:sz="4" w:space="0" w:color="000000"/>
              <w:bottom w:val="nil"/>
              <w:right w:val="nil"/>
            </w:tcBorders>
            <w:shd w:val="clear" w:color="000000" w:fill="FFFFFF"/>
            <w:noWrap/>
            <w:vAlign w:val="center"/>
            <w:hideMark/>
          </w:tcPr>
          <w:p w14:paraId="26DD082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tcBorders>
              <w:top w:val="single" w:sz="4" w:space="0" w:color="000000"/>
              <w:left w:val="single" w:sz="4" w:space="0" w:color="000000"/>
              <w:bottom w:val="nil"/>
              <w:right w:val="nil"/>
            </w:tcBorders>
            <w:vAlign w:val="center"/>
            <w:hideMark/>
          </w:tcPr>
          <w:p w14:paraId="088F7075"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000000" w:fill="FFFFFF"/>
            <w:noWrap/>
            <w:vAlign w:val="center"/>
            <w:hideMark/>
          </w:tcPr>
          <w:p w14:paraId="01D9DE4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single" w:sz="4" w:space="0" w:color="000000"/>
              <w:left w:val="single" w:sz="4" w:space="0" w:color="000000"/>
              <w:bottom w:val="nil"/>
              <w:right w:val="nil"/>
            </w:tcBorders>
            <w:shd w:val="clear" w:color="000000" w:fill="FFFFFF"/>
            <w:noWrap/>
            <w:vAlign w:val="center"/>
            <w:hideMark/>
          </w:tcPr>
          <w:p w14:paraId="1E30C58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tcBorders>
              <w:top w:val="single" w:sz="4" w:space="0" w:color="000000"/>
              <w:left w:val="single" w:sz="4" w:space="0" w:color="000000"/>
              <w:bottom w:val="nil"/>
              <w:right w:val="nil"/>
            </w:tcBorders>
            <w:vAlign w:val="center"/>
            <w:hideMark/>
          </w:tcPr>
          <w:p w14:paraId="501671F5"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1057" w:type="dxa"/>
            <w:gridSpan w:val="3"/>
            <w:tcBorders>
              <w:top w:val="nil"/>
              <w:left w:val="nil"/>
              <w:bottom w:val="nil"/>
              <w:right w:val="nil"/>
            </w:tcBorders>
            <w:shd w:val="clear" w:color="000000" w:fill="FFFFFF"/>
            <w:noWrap/>
            <w:vAlign w:val="center"/>
            <w:hideMark/>
          </w:tcPr>
          <w:p w14:paraId="081EB16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1C88776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tcBorders>
              <w:top w:val="single" w:sz="4" w:space="0" w:color="000000"/>
              <w:left w:val="single" w:sz="4" w:space="0" w:color="000000"/>
              <w:bottom w:val="nil"/>
              <w:right w:val="nil"/>
            </w:tcBorders>
            <w:vAlign w:val="center"/>
            <w:hideMark/>
          </w:tcPr>
          <w:p w14:paraId="3A58E8EE"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FECD5B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BD0A75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CB6F66" w:rsidRPr="00AB534F" w14:paraId="44765189" w14:textId="77777777" w:rsidTr="00EF5D38">
        <w:trPr>
          <w:trHeight w:val="80"/>
        </w:trPr>
        <w:tc>
          <w:tcPr>
            <w:tcW w:w="270" w:type="dxa"/>
            <w:tcBorders>
              <w:top w:val="nil"/>
              <w:left w:val="nil"/>
              <w:bottom w:val="nil"/>
              <w:right w:val="nil"/>
            </w:tcBorders>
            <w:shd w:val="clear" w:color="000000" w:fill="FFFFFF"/>
            <w:noWrap/>
            <w:vAlign w:val="center"/>
            <w:hideMark/>
          </w:tcPr>
          <w:p w14:paraId="746FDAA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022415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3D48929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nil"/>
            </w:tcBorders>
            <w:shd w:val="clear" w:color="000000" w:fill="FFFFFF"/>
            <w:noWrap/>
            <w:vAlign w:val="center"/>
            <w:hideMark/>
          </w:tcPr>
          <w:p w14:paraId="242BFF1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46E64FE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0C951BE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4F5B45F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7B986D5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nil"/>
              <w:right w:val="nil"/>
            </w:tcBorders>
            <w:shd w:val="clear" w:color="000000" w:fill="FFFFFF"/>
            <w:noWrap/>
            <w:vAlign w:val="center"/>
            <w:hideMark/>
          </w:tcPr>
          <w:p w14:paraId="21A7CDE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3D9286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3944CB4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1F371A0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1FEDE04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single" w:sz="4" w:space="0" w:color="auto"/>
              <w:bottom w:val="nil"/>
              <w:right w:val="nil"/>
            </w:tcBorders>
            <w:shd w:val="clear" w:color="000000" w:fill="FFFFFF"/>
            <w:noWrap/>
            <w:vAlign w:val="center"/>
            <w:hideMark/>
          </w:tcPr>
          <w:p w14:paraId="03C1A89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376D3D1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74CD507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0395503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auto"/>
            </w:tcBorders>
            <w:shd w:val="clear" w:color="000000" w:fill="FFFFFF"/>
            <w:noWrap/>
            <w:vAlign w:val="center"/>
            <w:hideMark/>
          </w:tcPr>
          <w:p w14:paraId="1232CC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1E4123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659BDFB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27E21C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285E4E7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4F43C3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single" w:sz="4" w:space="0" w:color="auto"/>
              <w:bottom w:val="nil"/>
              <w:right w:val="nil"/>
            </w:tcBorders>
            <w:shd w:val="clear" w:color="000000" w:fill="FFFFFF"/>
            <w:noWrap/>
            <w:vAlign w:val="center"/>
            <w:hideMark/>
          </w:tcPr>
          <w:p w14:paraId="68B5CFE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21F6DD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168E755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23834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single" w:sz="4" w:space="0" w:color="000000"/>
            </w:tcBorders>
            <w:shd w:val="clear" w:color="000000" w:fill="FFFFFF"/>
            <w:noWrap/>
            <w:vAlign w:val="center"/>
            <w:hideMark/>
          </w:tcPr>
          <w:p w14:paraId="71342E8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79E8C8F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72730EF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4312D69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4BFB1E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single" w:sz="4" w:space="0" w:color="000000"/>
            </w:tcBorders>
            <w:shd w:val="clear" w:color="000000" w:fill="FFFFFF"/>
            <w:noWrap/>
            <w:vAlign w:val="center"/>
            <w:hideMark/>
          </w:tcPr>
          <w:p w14:paraId="0919C51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CAABDB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nil"/>
              <w:right w:val="nil"/>
            </w:tcBorders>
            <w:shd w:val="clear" w:color="000000" w:fill="FFFFFF"/>
            <w:noWrap/>
            <w:vAlign w:val="center"/>
            <w:hideMark/>
          </w:tcPr>
          <w:p w14:paraId="7D3D4F2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3412690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4155087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76338B6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278197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EC63AB" w:rsidRPr="00AB534F" w14:paraId="36CA4BA9" w14:textId="77777777" w:rsidTr="00EF5D38">
        <w:trPr>
          <w:trHeight w:val="98"/>
        </w:trPr>
        <w:tc>
          <w:tcPr>
            <w:tcW w:w="270" w:type="dxa"/>
            <w:tcBorders>
              <w:top w:val="nil"/>
              <w:left w:val="nil"/>
              <w:bottom w:val="nil"/>
              <w:right w:val="nil"/>
            </w:tcBorders>
            <w:shd w:val="clear" w:color="000000" w:fill="FFFFFF"/>
            <w:noWrap/>
            <w:vAlign w:val="center"/>
            <w:hideMark/>
          </w:tcPr>
          <w:p w14:paraId="0A22C40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72C7BA9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734D9EC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single" w:sz="4" w:space="0" w:color="00C9B7"/>
            </w:tcBorders>
            <w:shd w:val="clear" w:color="000000" w:fill="FFFFFF"/>
            <w:noWrap/>
            <w:vAlign w:val="center"/>
            <w:hideMark/>
          </w:tcPr>
          <w:p w14:paraId="03D0F81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tcBorders>
              <w:top w:val="single" w:sz="4" w:space="0" w:color="00C9B7"/>
              <w:left w:val="nil"/>
              <w:bottom w:val="nil"/>
              <w:right w:val="single" w:sz="4" w:space="0" w:color="00C9B7"/>
            </w:tcBorders>
            <w:shd w:val="clear" w:color="000000" w:fill="00C9B7"/>
            <w:noWrap/>
            <w:vAlign w:val="center"/>
            <w:hideMark/>
          </w:tcPr>
          <w:p w14:paraId="02C9211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7907D17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3BFC899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tcBorders>
              <w:top w:val="single" w:sz="4" w:space="0" w:color="FCD300"/>
              <w:left w:val="nil"/>
              <w:bottom w:val="nil"/>
              <w:right w:val="single" w:sz="4" w:space="0" w:color="FCD300"/>
            </w:tcBorders>
            <w:shd w:val="clear" w:color="000000" w:fill="FCD300"/>
            <w:noWrap/>
            <w:vAlign w:val="center"/>
            <w:hideMark/>
          </w:tcPr>
          <w:p w14:paraId="62376D4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036712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2445772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tcBorders>
              <w:top w:val="single" w:sz="4" w:space="0" w:color="FFB4C2"/>
              <w:left w:val="single" w:sz="4" w:space="0" w:color="FFB4C2"/>
              <w:bottom w:val="nil"/>
              <w:right w:val="single" w:sz="4" w:space="0" w:color="FFB4C2"/>
            </w:tcBorders>
            <w:shd w:val="clear" w:color="000000" w:fill="FFB4C2"/>
            <w:noWrap/>
            <w:vAlign w:val="center"/>
            <w:hideMark/>
          </w:tcPr>
          <w:p w14:paraId="17F9055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single" w:sz="4" w:space="0" w:color="000000"/>
            </w:tcBorders>
            <w:shd w:val="clear" w:color="000000" w:fill="FFFFFF"/>
            <w:noWrap/>
            <w:vAlign w:val="center"/>
            <w:hideMark/>
          </w:tcPr>
          <w:p w14:paraId="474F6D5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D238BE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tcBorders>
              <w:top w:val="single" w:sz="4" w:space="0" w:color="FE5E54"/>
              <w:left w:val="single" w:sz="4" w:space="0" w:color="FE5E54"/>
              <w:bottom w:val="nil"/>
              <w:right w:val="single" w:sz="4" w:space="0" w:color="FE5E54"/>
            </w:tcBorders>
            <w:shd w:val="clear" w:color="000000" w:fill="FE5E54"/>
            <w:noWrap/>
            <w:vAlign w:val="center"/>
            <w:hideMark/>
          </w:tcPr>
          <w:p w14:paraId="67BB3E8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single" w:sz="4" w:space="0" w:color="000000"/>
            </w:tcBorders>
            <w:shd w:val="clear" w:color="000000" w:fill="FFFFFF"/>
            <w:noWrap/>
            <w:vAlign w:val="center"/>
            <w:hideMark/>
          </w:tcPr>
          <w:p w14:paraId="155B064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600BC87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tcBorders>
              <w:top w:val="single" w:sz="4" w:space="0" w:color="909090"/>
              <w:left w:val="single" w:sz="4" w:space="0" w:color="909090"/>
              <w:bottom w:val="nil"/>
              <w:right w:val="single" w:sz="4" w:space="0" w:color="909090"/>
            </w:tcBorders>
            <w:shd w:val="clear" w:color="000000" w:fill="909090"/>
            <w:noWrap/>
            <w:vAlign w:val="center"/>
            <w:hideMark/>
          </w:tcPr>
          <w:p w14:paraId="3F15BFA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4065C49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1B333EF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1803D52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57" w:type="dxa"/>
            <w:gridSpan w:val="3"/>
            <w:tcBorders>
              <w:top w:val="nil"/>
              <w:left w:val="nil"/>
              <w:bottom w:val="nil"/>
              <w:right w:val="single" w:sz="4" w:space="0" w:color="000000"/>
            </w:tcBorders>
            <w:shd w:val="clear" w:color="000000" w:fill="FFFFFF"/>
            <w:noWrap/>
            <w:vAlign w:val="center"/>
            <w:hideMark/>
          </w:tcPr>
          <w:p w14:paraId="661565A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DE996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tcBorders>
              <w:top w:val="single" w:sz="4" w:space="0" w:color="909090"/>
              <w:left w:val="single" w:sz="4" w:space="0" w:color="909090"/>
              <w:bottom w:val="nil"/>
              <w:right w:val="single" w:sz="4" w:space="0" w:color="909090"/>
            </w:tcBorders>
            <w:shd w:val="clear" w:color="000000" w:fill="0070C0"/>
            <w:noWrap/>
            <w:vAlign w:val="center"/>
            <w:hideMark/>
          </w:tcPr>
          <w:p w14:paraId="654930D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43E3BA4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26E915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549A5818" w14:textId="77777777" w:rsidTr="00EF5D38">
        <w:trPr>
          <w:trHeight w:val="398"/>
        </w:trPr>
        <w:tc>
          <w:tcPr>
            <w:tcW w:w="270" w:type="dxa"/>
            <w:tcBorders>
              <w:top w:val="nil"/>
              <w:left w:val="nil"/>
              <w:bottom w:val="nil"/>
              <w:right w:val="nil"/>
            </w:tcBorders>
            <w:shd w:val="clear" w:color="000000" w:fill="FFFFFF"/>
            <w:noWrap/>
            <w:vAlign w:val="center"/>
            <w:hideMark/>
          </w:tcPr>
          <w:p w14:paraId="09C56DD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761268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3B4983B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000000"/>
              <w:bottom w:val="nil"/>
              <w:right w:val="nil"/>
            </w:tcBorders>
            <w:shd w:val="clear" w:color="000000" w:fill="FFFFFF"/>
            <w:noWrap/>
            <w:vAlign w:val="center"/>
            <w:hideMark/>
          </w:tcPr>
          <w:p w14:paraId="0E4DCD2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59C53A2C"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Establish Communication Plan</w:t>
            </w:r>
          </w:p>
        </w:tc>
        <w:tc>
          <w:tcPr>
            <w:tcW w:w="360" w:type="dxa"/>
            <w:tcBorders>
              <w:top w:val="nil"/>
              <w:left w:val="nil"/>
              <w:bottom w:val="nil"/>
              <w:right w:val="single" w:sz="4" w:space="0" w:color="000000"/>
            </w:tcBorders>
            <w:shd w:val="clear" w:color="000000" w:fill="FFFFFF"/>
            <w:noWrap/>
            <w:vAlign w:val="center"/>
            <w:hideMark/>
          </w:tcPr>
          <w:p w14:paraId="7E55895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000000"/>
              <w:right w:val="single" w:sz="4" w:space="0" w:color="FCD300"/>
            </w:tcBorders>
            <w:shd w:val="clear" w:color="000000" w:fill="FFFFFF"/>
            <w:noWrap/>
            <w:vAlign w:val="center"/>
            <w:hideMark/>
          </w:tcPr>
          <w:p w14:paraId="3283BDC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val="restart"/>
            <w:tcBorders>
              <w:top w:val="nil"/>
              <w:left w:val="single" w:sz="4" w:space="0" w:color="FCD300"/>
              <w:bottom w:val="single" w:sz="4" w:space="0" w:color="FCD300"/>
              <w:right w:val="single" w:sz="4" w:space="0" w:color="FCD300"/>
            </w:tcBorders>
            <w:shd w:val="clear" w:color="000000" w:fill="FFFFFF"/>
            <w:vAlign w:val="center"/>
            <w:hideMark/>
          </w:tcPr>
          <w:p w14:paraId="03137074" w14:textId="77777777" w:rsidR="000939D1" w:rsidRPr="00AB534F" w:rsidRDefault="000939D1" w:rsidP="00EF5D38">
            <w:pPr>
              <w:spacing w:after="0" w:line="240" w:lineRule="auto"/>
              <w:jc w:val="center"/>
              <w:rPr>
                <w:rFonts w:ascii="Bahnschrift" w:eastAsia="Times New Roman" w:hAnsi="Bahnschrift" w:cs="Calibri"/>
                <w:color w:val="FCD300"/>
                <w:kern w:val="0"/>
                <w:sz w:val="20"/>
                <w:szCs w:val="20"/>
                <w14:ligatures w14:val="none"/>
              </w:rPr>
            </w:pPr>
            <w:r w:rsidRPr="00AB534F">
              <w:rPr>
                <w:rFonts w:ascii="Bahnschrift" w:eastAsia="Times New Roman" w:hAnsi="Bahnschrift" w:cs="Calibri"/>
                <w:color w:val="FCD300"/>
                <w:kern w:val="0"/>
                <w:sz w:val="20"/>
                <w:szCs w:val="20"/>
                <w14:ligatures w14:val="none"/>
              </w:rPr>
              <w:t>Arrange Technical Equipment and Stage Setup</w:t>
            </w:r>
          </w:p>
        </w:tc>
        <w:tc>
          <w:tcPr>
            <w:tcW w:w="302" w:type="dxa"/>
            <w:tcBorders>
              <w:top w:val="nil"/>
              <w:left w:val="nil"/>
              <w:bottom w:val="nil"/>
              <w:right w:val="single" w:sz="4" w:space="0" w:color="000000"/>
            </w:tcBorders>
            <w:shd w:val="clear" w:color="000000" w:fill="FFFFFF"/>
            <w:noWrap/>
            <w:vAlign w:val="center"/>
            <w:hideMark/>
          </w:tcPr>
          <w:p w14:paraId="1BCDD5B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428D144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val="restart"/>
            <w:tcBorders>
              <w:top w:val="nil"/>
              <w:left w:val="single" w:sz="4" w:space="0" w:color="FFB4C2"/>
              <w:bottom w:val="single" w:sz="4" w:space="0" w:color="FFB4C2"/>
              <w:right w:val="single" w:sz="4" w:space="0" w:color="FFB4C2"/>
            </w:tcBorders>
            <w:shd w:val="clear" w:color="000000" w:fill="FFFFFF"/>
            <w:vAlign w:val="center"/>
            <w:hideMark/>
          </w:tcPr>
          <w:p w14:paraId="394F616D" w14:textId="77777777" w:rsidR="000939D1" w:rsidRPr="00AB534F" w:rsidRDefault="000939D1" w:rsidP="00EF5D38">
            <w:pPr>
              <w:spacing w:after="0" w:line="240" w:lineRule="auto"/>
              <w:jc w:val="center"/>
              <w:rPr>
                <w:rFonts w:ascii="Bahnschrift" w:eastAsia="Times New Roman" w:hAnsi="Bahnschrift" w:cs="Calibri"/>
                <w:color w:val="FFB4C2"/>
                <w:kern w:val="0"/>
                <w:sz w:val="20"/>
                <w:szCs w:val="20"/>
                <w14:ligatures w14:val="none"/>
              </w:rPr>
            </w:pPr>
            <w:r w:rsidRPr="00AB534F">
              <w:rPr>
                <w:rFonts w:ascii="Bahnschrift" w:eastAsia="Times New Roman" w:hAnsi="Bahnschrift" w:cs="Calibri"/>
                <w:color w:val="FFB4C2"/>
                <w:kern w:val="0"/>
                <w:sz w:val="20"/>
                <w:szCs w:val="20"/>
                <w14:ligatures w14:val="none"/>
              </w:rPr>
              <w:t>Monitor Energy Consumption and Conservation Efforts</w:t>
            </w:r>
          </w:p>
        </w:tc>
        <w:tc>
          <w:tcPr>
            <w:tcW w:w="987" w:type="dxa"/>
            <w:gridSpan w:val="3"/>
            <w:tcBorders>
              <w:top w:val="nil"/>
              <w:left w:val="nil"/>
              <w:bottom w:val="nil"/>
              <w:right w:val="single" w:sz="4" w:space="0" w:color="000000"/>
            </w:tcBorders>
            <w:shd w:val="clear" w:color="000000" w:fill="FFFFFF"/>
            <w:noWrap/>
            <w:vAlign w:val="center"/>
            <w:hideMark/>
          </w:tcPr>
          <w:p w14:paraId="35595B9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01B137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val="restart"/>
            <w:tcBorders>
              <w:top w:val="nil"/>
              <w:left w:val="single" w:sz="4" w:space="0" w:color="FE5E54"/>
              <w:bottom w:val="single" w:sz="4" w:space="0" w:color="FE5E54"/>
              <w:right w:val="single" w:sz="4" w:space="0" w:color="FE5E54"/>
            </w:tcBorders>
            <w:shd w:val="clear" w:color="000000" w:fill="FFFFFF"/>
            <w:vAlign w:val="center"/>
            <w:hideMark/>
          </w:tcPr>
          <w:p w14:paraId="69C64F69" w14:textId="77777777" w:rsidR="000939D1" w:rsidRPr="00AB534F" w:rsidRDefault="000939D1" w:rsidP="00EF5D38">
            <w:pPr>
              <w:spacing w:after="0" w:line="240" w:lineRule="auto"/>
              <w:jc w:val="center"/>
              <w:rPr>
                <w:rFonts w:ascii="Bahnschrift" w:eastAsia="Times New Roman" w:hAnsi="Bahnschrift" w:cs="Calibri"/>
                <w:color w:val="FE5E54"/>
                <w:kern w:val="0"/>
                <w:sz w:val="20"/>
                <w:szCs w:val="20"/>
                <w14:ligatures w14:val="none"/>
              </w:rPr>
            </w:pPr>
            <w:r w:rsidRPr="00AB534F">
              <w:rPr>
                <w:rFonts w:ascii="Bahnschrift" w:eastAsia="Times New Roman" w:hAnsi="Bahnschrift" w:cs="Calibri"/>
                <w:color w:val="FE5E54"/>
                <w:kern w:val="0"/>
                <w:sz w:val="20"/>
                <w:szCs w:val="20"/>
                <w14:ligatures w14:val="none"/>
              </w:rPr>
              <w:t>Facilitate Community Outreach and Engagement Events</w:t>
            </w:r>
          </w:p>
        </w:tc>
        <w:tc>
          <w:tcPr>
            <w:tcW w:w="708" w:type="dxa"/>
            <w:gridSpan w:val="2"/>
            <w:tcBorders>
              <w:top w:val="nil"/>
              <w:left w:val="nil"/>
              <w:bottom w:val="nil"/>
              <w:right w:val="single" w:sz="4" w:space="0" w:color="000000"/>
            </w:tcBorders>
            <w:shd w:val="clear" w:color="000000" w:fill="FFFFFF"/>
            <w:noWrap/>
            <w:vAlign w:val="center"/>
            <w:hideMark/>
          </w:tcPr>
          <w:p w14:paraId="77E15C2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1B999C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single" w:sz="4" w:space="0" w:color="909090"/>
              <w:bottom w:val="single" w:sz="4" w:space="0" w:color="909090"/>
              <w:right w:val="single" w:sz="4" w:space="0" w:color="909090"/>
            </w:tcBorders>
            <w:shd w:val="clear" w:color="000000" w:fill="FFFFFF"/>
            <w:vAlign w:val="center"/>
            <w:hideMark/>
          </w:tcPr>
          <w:p w14:paraId="6F06CAE4"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Financial Reconciliation</w:t>
            </w:r>
          </w:p>
        </w:tc>
        <w:tc>
          <w:tcPr>
            <w:tcW w:w="571" w:type="dxa"/>
            <w:gridSpan w:val="2"/>
            <w:tcBorders>
              <w:top w:val="nil"/>
              <w:left w:val="nil"/>
              <w:bottom w:val="nil"/>
              <w:right w:val="nil"/>
            </w:tcBorders>
            <w:shd w:val="clear" w:color="000000" w:fill="FFFFFF"/>
            <w:noWrap/>
            <w:vAlign w:val="center"/>
            <w:hideMark/>
          </w:tcPr>
          <w:p w14:paraId="72A27C2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single" w:sz="4" w:space="0" w:color="000000"/>
              <w:bottom w:val="nil"/>
              <w:right w:val="nil"/>
            </w:tcBorders>
            <w:shd w:val="clear" w:color="000000" w:fill="FFFFFF"/>
            <w:noWrap/>
            <w:vAlign w:val="center"/>
            <w:hideMark/>
          </w:tcPr>
          <w:p w14:paraId="5E827AD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4EAEDE92"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Catering Arrangements</w:t>
            </w:r>
          </w:p>
        </w:tc>
        <w:tc>
          <w:tcPr>
            <w:tcW w:w="1057" w:type="dxa"/>
            <w:gridSpan w:val="3"/>
            <w:tcBorders>
              <w:top w:val="nil"/>
              <w:left w:val="nil"/>
              <w:bottom w:val="nil"/>
              <w:right w:val="nil"/>
            </w:tcBorders>
            <w:shd w:val="clear" w:color="000000" w:fill="FFFFFF"/>
            <w:noWrap/>
            <w:vAlign w:val="center"/>
            <w:hideMark/>
          </w:tcPr>
          <w:p w14:paraId="259D72C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nil"/>
            </w:tcBorders>
            <w:shd w:val="clear" w:color="000000" w:fill="FFFFFF"/>
            <w:noWrap/>
            <w:vAlign w:val="center"/>
            <w:hideMark/>
          </w:tcPr>
          <w:p w14:paraId="24496A8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2F879667"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Analyze Data and Identify Areas for Improvement</w:t>
            </w:r>
          </w:p>
        </w:tc>
        <w:tc>
          <w:tcPr>
            <w:tcW w:w="940" w:type="dxa"/>
            <w:tcBorders>
              <w:top w:val="nil"/>
              <w:left w:val="nil"/>
              <w:bottom w:val="nil"/>
              <w:right w:val="nil"/>
            </w:tcBorders>
            <w:shd w:val="clear" w:color="auto" w:fill="auto"/>
            <w:noWrap/>
            <w:vAlign w:val="center"/>
            <w:hideMark/>
          </w:tcPr>
          <w:p w14:paraId="7FA1C874"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C93FE9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75CA7672" w14:textId="77777777" w:rsidTr="00EF5D38">
        <w:trPr>
          <w:trHeight w:val="398"/>
        </w:trPr>
        <w:tc>
          <w:tcPr>
            <w:tcW w:w="270" w:type="dxa"/>
            <w:tcBorders>
              <w:top w:val="nil"/>
              <w:left w:val="nil"/>
              <w:bottom w:val="nil"/>
              <w:right w:val="nil"/>
            </w:tcBorders>
            <w:shd w:val="clear" w:color="000000" w:fill="FFFFFF"/>
            <w:noWrap/>
            <w:vAlign w:val="center"/>
            <w:hideMark/>
          </w:tcPr>
          <w:p w14:paraId="403272F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6A70B32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00951DE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single" w:sz="4" w:space="0" w:color="000000"/>
              <w:left w:val="single" w:sz="4" w:space="0" w:color="000000"/>
              <w:bottom w:val="nil"/>
              <w:right w:val="nil"/>
            </w:tcBorders>
            <w:shd w:val="clear" w:color="000000" w:fill="FFFFFF"/>
            <w:noWrap/>
            <w:vAlign w:val="center"/>
            <w:hideMark/>
          </w:tcPr>
          <w:p w14:paraId="73A91F1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single" w:sz="4" w:space="0" w:color="000000"/>
              <w:left w:val="single" w:sz="4" w:space="0" w:color="000000"/>
              <w:bottom w:val="nil"/>
              <w:right w:val="nil"/>
            </w:tcBorders>
            <w:vAlign w:val="center"/>
            <w:hideMark/>
          </w:tcPr>
          <w:p w14:paraId="3A1B0FC6"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3B38F08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single" w:sz="4" w:space="0" w:color="FCD300"/>
            </w:tcBorders>
            <w:shd w:val="clear" w:color="000000" w:fill="FFFFFF"/>
            <w:noWrap/>
            <w:vAlign w:val="center"/>
            <w:hideMark/>
          </w:tcPr>
          <w:p w14:paraId="12703D7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tcBorders>
              <w:top w:val="nil"/>
              <w:left w:val="single" w:sz="4" w:space="0" w:color="000000"/>
              <w:bottom w:val="nil"/>
              <w:right w:val="single" w:sz="4" w:space="0" w:color="FCD300"/>
            </w:tcBorders>
            <w:vAlign w:val="center"/>
            <w:hideMark/>
          </w:tcPr>
          <w:p w14:paraId="76F2D093" w14:textId="77777777" w:rsidR="000939D1" w:rsidRPr="00AB534F" w:rsidRDefault="000939D1" w:rsidP="00EF5D38">
            <w:pPr>
              <w:spacing w:after="0" w:line="240" w:lineRule="auto"/>
              <w:rPr>
                <w:rFonts w:ascii="Bahnschrift" w:eastAsia="Times New Roman" w:hAnsi="Bahnschrift" w:cs="Calibri"/>
                <w:color w:val="FCD300"/>
                <w:kern w:val="0"/>
                <w:sz w:val="20"/>
                <w:szCs w:val="20"/>
                <w14:ligatures w14:val="none"/>
              </w:rPr>
            </w:pPr>
          </w:p>
        </w:tc>
        <w:tc>
          <w:tcPr>
            <w:tcW w:w="302" w:type="dxa"/>
            <w:tcBorders>
              <w:top w:val="nil"/>
              <w:left w:val="nil"/>
              <w:bottom w:val="nil"/>
              <w:right w:val="nil"/>
            </w:tcBorders>
            <w:shd w:val="clear" w:color="000000" w:fill="FFFFFF"/>
            <w:noWrap/>
            <w:vAlign w:val="center"/>
            <w:hideMark/>
          </w:tcPr>
          <w:p w14:paraId="5C38892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single" w:sz="4" w:space="0" w:color="000000"/>
              <w:left w:val="single" w:sz="4" w:space="0" w:color="000000"/>
              <w:bottom w:val="nil"/>
              <w:right w:val="nil"/>
            </w:tcBorders>
            <w:shd w:val="clear" w:color="000000" w:fill="FFFFFF"/>
            <w:noWrap/>
            <w:vAlign w:val="center"/>
            <w:hideMark/>
          </w:tcPr>
          <w:p w14:paraId="7FF2201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tcBorders>
              <w:top w:val="single" w:sz="4" w:space="0" w:color="000000"/>
              <w:left w:val="single" w:sz="4" w:space="0" w:color="000000"/>
              <w:bottom w:val="nil"/>
              <w:right w:val="nil"/>
            </w:tcBorders>
            <w:vAlign w:val="center"/>
            <w:hideMark/>
          </w:tcPr>
          <w:p w14:paraId="06C5EF6C" w14:textId="77777777" w:rsidR="000939D1" w:rsidRPr="00AB534F" w:rsidRDefault="000939D1" w:rsidP="00EF5D38">
            <w:pPr>
              <w:spacing w:after="0" w:line="240" w:lineRule="auto"/>
              <w:rPr>
                <w:rFonts w:ascii="Bahnschrift" w:eastAsia="Times New Roman" w:hAnsi="Bahnschrift" w:cs="Calibri"/>
                <w:color w:val="FFB4C2"/>
                <w:kern w:val="0"/>
                <w:sz w:val="20"/>
                <w:szCs w:val="20"/>
                <w14:ligatures w14:val="none"/>
              </w:rPr>
            </w:pPr>
          </w:p>
        </w:tc>
        <w:tc>
          <w:tcPr>
            <w:tcW w:w="987" w:type="dxa"/>
            <w:gridSpan w:val="3"/>
            <w:tcBorders>
              <w:top w:val="nil"/>
              <w:left w:val="nil"/>
              <w:bottom w:val="nil"/>
              <w:right w:val="nil"/>
            </w:tcBorders>
            <w:shd w:val="clear" w:color="000000" w:fill="FFFFFF"/>
            <w:noWrap/>
            <w:vAlign w:val="center"/>
            <w:hideMark/>
          </w:tcPr>
          <w:p w14:paraId="727EA66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7FC3732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tcBorders>
              <w:top w:val="single" w:sz="4" w:space="0" w:color="000000"/>
              <w:left w:val="single" w:sz="4" w:space="0" w:color="000000"/>
              <w:bottom w:val="nil"/>
              <w:right w:val="nil"/>
            </w:tcBorders>
            <w:vAlign w:val="center"/>
            <w:hideMark/>
          </w:tcPr>
          <w:p w14:paraId="0826353B" w14:textId="77777777" w:rsidR="000939D1" w:rsidRPr="00AB534F" w:rsidRDefault="000939D1" w:rsidP="00EF5D38">
            <w:pPr>
              <w:spacing w:after="0" w:line="240" w:lineRule="auto"/>
              <w:rPr>
                <w:rFonts w:ascii="Bahnschrift" w:eastAsia="Times New Roman" w:hAnsi="Bahnschrift" w:cs="Calibri"/>
                <w:color w:val="FE5E54"/>
                <w:kern w:val="0"/>
                <w:sz w:val="20"/>
                <w:szCs w:val="20"/>
                <w14:ligatures w14:val="none"/>
              </w:rPr>
            </w:pPr>
          </w:p>
        </w:tc>
        <w:tc>
          <w:tcPr>
            <w:tcW w:w="708" w:type="dxa"/>
            <w:gridSpan w:val="2"/>
            <w:tcBorders>
              <w:top w:val="nil"/>
              <w:left w:val="nil"/>
              <w:bottom w:val="nil"/>
              <w:right w:val="nil"/>
            </w:tcBorders>
            <w:shd w:val="clear" w:color="000000" w:fill="FFFFFF"/>
            <w:noWrap/>
            <w:vAlign w:val="center"/>
            <w:hideMark/>
          </w:tcPr>
          <w:p w14:paraId="3CD4CE9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single" w:sz="4" w:space="0" w:color="000000"/>
              <w:left w:val="single" w:sz="4" w:space="0" w:color="000000"/>
              <w:bottom w:val="nil"/>
              <w:right w:val="nil"/>
            </w:tcBorders>
            <w:shd w:val="clear" w:color="000000" w:fill="FFFFFF"/>
            <w:noWrap/>
            <w:vAlign w:val="center"/>
            <w:hideMark/>
          </w:tcPr>
          <w:p w14:paraId="4B06F6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tcBorders>
              <w:top w:val="single" w:sz="4" w:space="0" w:color="000000"/>
              <w:left w:val="single" w:sz="4" w:space="0" w:color="000000"/>
              <w:bottom w:val="nil"/>
              <w:right w:val="nil"/>
            </w:tcBorders>
            <w:vAlign w:val="center"/>
            <w:hideMark/>
          </w:tcPr>
          <w:p w14:paraId="65318FE1"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000000" w:fill="FFFFFF"/>
            <w:noWrap/>
            <w:vAlign w:val="center"/>
            <w:hideMark/>
          </w:tcPr>
          <w:p w14:paraId="3969867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single" w:sz="4" w:space="0" w:color="000000"/>
              <w:left w:val="single" w:sz="4" w:space="0" w:color="000000"/>
              <w:bottom w:val="nil"/>
              <w:right w:val="nil"/>
            </w:tcBorders>
            <w:shd w:val="clear" w:color="000000" w:fill="FFFFFF"/>
            <w:noWrap/>
            <w:vAlign w:val="center"/>
            <w:hideMark/>
          </w:tcPr>
          <w:p w14:paraId="2057D0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tcBorders>
              <w:top w:val="single" w:sz="4" w:space="0" w:color="000000"/>
              <w:left w:val="single" w:sz="4" w:space="0" w:color="000000"/>
              <w:bottom w:val="nil"/>
              <w:right w:val="nil"/>
            </w:tcBorders>
            <w:vAlign w:val="center"/>
            <w:hideMark/>
          </w:tcPr>
          <w:p w14:paraId="63DB4057"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1057" w:type="dxa"/>
            <w:gridSpan w:val="3"/>
            <w:tcBorders>
              <w:top w:val="nil"/>
              <w:left w:val="nil"/>
              <w:bottom w:val="nil"/>
              <w:right w:val="nil"/>
            </w:tcBorders>
            <w:shd w:val="clear" w:color="000000" w:fill="FFFFFF"/>
            <w:noWrap/>
            <w:vAlign w:val="center"/>
            <w:hideMark/>
          </w:tcPr>
          <w:p w14:paraId="6D40478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56061F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tcBorders>
              <w:top w:val="single" w:sz="4" w:space="0" w:color="000000"/>
              <w:left w:val="single" w:sz="4" w:space="0" w:color="000000"/>
              <w:bottom w:val="nil"/>
              <w:right w:val="nil"/>
            </w:tcBorders>
            <w:vAlign w:val="center"/>
            <w:hideMark/>
          </w:tcPr>
          <w:p w14:paraId="43FCEAAE"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8C3FE8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2099C9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CB6F66" w:rsidRPr="00AB534F" w14:paraId="3F9DA982" w14:textId="77777777" w:rsidTr="00EF5D38">
        <w:trPr>
          <w:trHeight w:val="398"/>
        </w:trPr>
        <w:tc>
          <w:tcPr>
            <w:tcW w:w="270" w:type="dxa"/>
            <w:tcBorders>
              <w:top w:val="nil"/>
              <w:left w:val="nil"/>
              <w:bottom w:val="nil"/>
              <w:right w:val="nil"/>
            </w:tcBorders>
            <w:shd w:val="clear" w:color="000000" w:fill="FFFFFF"/>
            <w:noWrap/>
            <w:vAlign w:val="center"/>
            <w:hideMark/>
          </w:tcPr>
          <w:p w14:paraId="732EE8D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69A6D8C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40D6C99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nil"/>
            </w:tcBorders>
            <w:shd w:val="clear" w:color="000000" w:fill="FFFFFF"/>
            <w:noWrap/>
            <w:vAlign w:val="center"/>
            <w:hideMark/>
          </w:tcPr>
          <w:p w14:paraId="0B019A4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578759A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7E870B5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1DCA36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71A1A99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nil"/>
              <w:right w:val="nil"/>
            </w:tcBorders>
            <w:shd w:val="clear" w:color="000000" w:fill="FFFFFF"/>
            <w:noWrap/>
            <w:vAlign w:val="center"/>
            <w:hideMark/>
          </w:tcPr>
          <w:p w14:paraId="61F354D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4F0B112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769CE1F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7B95F62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431046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single" w:sz="4" w:space="0" w:color="auto"/>
              <w:bottom w:val="nil"/>
              <w:right w:val="nil"/>
            </w:tcBorders>
            <w:shd w:val="clear" w:color="000000" w:fill="FFFFFF"/>
            <w:noWrap/>
            <w:vAlign w:val="center"/>
            <w:hideMark/>
          </w:tcPr>
          <w:p w14:paraId="627709D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0BC171F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173F04E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67ABCD6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auto"/>
            </w:tcBorders>
            <w:shd w:val="clear" w:color="000000" w:fill="FFFFFF"/>
            <w:noWrap/>
            <w:vAlign w:val="center"/>
            <w:hideMark/>
          </w:tcPr>
          <w:p w14:paraId="44F4178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3375C7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5DE3844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7C561DA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0EBBD68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720AF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single" w:sz="4" w:space="0" w:color="auto"/>
              <w:bottom w:val="nil"/>
              <w:right w:val="nil"/>
            </w:tcBorders>
            <w:shd w:val="clear" w:color="000000" w:fill="FFFFFF"/>
            <w:noWrap/>
            <w:vAlign w:val="center"/>
            <w:hideMark/>
          </w:tcPr>
          <w:p w14:paraId="1C01B05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07D697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4E73761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E852B4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single" w:sz="4" w:space="0" w:color="000000"/>
            </w:tcBorders>
            <w:shd w:val="clear" w:color="000000" w:fill="FFFFFF"/>
            <w:noWrap/>
            <w:vAlign w:val="center"/>
            <w:hideMark/>
          </w:tcPr>
          <w:p w14:paraId="15DA89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7BE5681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2AD74CC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20A8D25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79A5D5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single" w:sz="4" w:space="0" w:color="000000"/>
            </w:tcBorders>
            <w:shd w:val="clear" w:color="000000" w:fill="FFFFFF"/>
            <w:noWrap/>
            <w:vAlign w:val="center"/>
            <w:hideMark/>
          </w:tcPr>
          <w:p w14:paraId="47FB0D7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53FB58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nil"/>
              <w:right w:val="nil"/>
            </w:tcBorders>
            <w:shd w:val="clear" w:color="000000" w:fill="FFFFFF"/>
            <w:noWrap/>
            <w:vAlign w:val="center"/>
            <w:hideMark/>
          </w:tcPr>
          <w:p w14:paraId="7823606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0035DB9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2D34C0E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5BD97AD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14999C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EC63AB" w:rsidRPr="00AB534F" w14:paraId="0BCDBC73" w14:textId="77777777" w:rsidTr="00EF5D38">
        <w:trPr>
          <w:trHeight w:val="98"/>
        </w:trPr>
        <w:tc>
          <w:tcPr>
            <w:tcW w:w="270" w:type="dxa"/>
            <w:tcBorders>
              <w:top w:val="nil"/>
              <w:left w:val="nil"/>
              <w:bottom w:val="nil"/>
              <w:right w:val="nil"/>
            </w:tcBorders>
            <w:shd w:val="clear" w:color="000000" w:fill="FFFFFF"/>
            <w:noWrap/>
            <w:vAlign w:val="center"/>
            <w:hideMark/>
          </w:tcPr>
          <w:p w14:paraId="1E7CB2E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30E6FC4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28687BB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single" w:sz="4" w:space="0" w:color="00C9B7"/>
            </w:tcBorders>
            <w:shd w:val="clear" w:color="000000" w:fill="FFFFFF"/>
            <w:noWrap/>
            <w:vAlign w:val="center"/>
            <w:hideMark/>
          </w:tcPr>
          <w:p w14:paraId="4B5F127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tcBorders>
              <w:top w:val="single" w:sz="4" w:space="0" w:color="00C9B7"/>
              <w:left w:val="nil"/>
              <w:bottom w:val="nil"/>
              <w:right w:val="single" w:sz="4" w:space="0" w:color="00C9B7"/>
            </w:tcBorders>
            <w:shd w:val="clear" w:color="000000" w:fill="00C9B7"/>
            <w:noWrap/>
            <w:vAlign w:val="center"/>
            <w:hideMark/>
          </w:tcPr>
          <w:p w14:paraId="19544A2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51AD9BB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0C3BF51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tcBorders>
              <w:top w:val="single" w:sz="4" w:space="0" w:color="FCD300"/>
              <w:left w:val="nil"/>
              <w:bottom w:val="nil"/>
              <w:right w:val="single" w:sz="4" w:space="0" w:color="FCD300"/>
            </w:tcBorders>
            <w:shd w:val="clear" w:color="000000" w:fill="FCD300"/>
            <w:noWrap/>
            <w:vAlign w:val="center"/>
            <w:hideMark/>
          </w:tcPr>
          <w:p w14:paraId="7335D72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738CF48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018D996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tcBorders>
              <w:top w:val="single" w:sz="4" w:space="0" w:color="FFB4C2"/>
              <w:left w:val="single" w:sz="4" w:space="0" w:color="FFB4C2"/>
              <w:bottom w:val="nil"/>
              <w:right w:val="single" w:sz="4" w:space="0" w:color="FFB4C2"/>
            </w:tcBorders>
            <w:shd w:val="clear" w:color="000000" w:fill="FFB4C2"/>
            <w:noWrap/>
            <w:vAlign w:val="center"/>
            <w:hideMark/>
          </w:tcPr>
          <w:p w14:paraId="30433E2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single" w:sz="4" w:space="0" w:color="000000"/>
            </w:tcBorders>
            <w:shd w:val="clear" w:color="000000" w:fill="FFFFFF"/>
            <w:noWrap/>
            <w:vAlign w:val="center"/>
            <w:hideMark/>
          </w:tcPr>
          <w:p w14:paraId="1EB4B6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5BB483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tcBorders>
              <w:top w:val="single" w:sz="4" w:space="0" w:color="FE5E54"/>
              <w:left w:val="single" w:sz="4" w:space="0" w:color="FE5E54"/>
              <w:bottom w:val="nil"/>
              <w:right w:val="single" w:sz="4" w:space="0" w:color="FE5E54"/>
            </w:tcBorders>
            <w:shd w:val="clear" w:color="000000" w:fill="FE5E54"/>
            <w:noWrap/>
            <w:vAlign w:val="center"/>
            <w:hideMark/>
          </w:tcPr>
          <w:p w14:paraId="4CCF629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single" w:sz="4" w:space="0" w:color="000000"/>
            </w:tcBorders>
            <w:shd w:val="clear" w:color="000000" w:fill="FFFFFF"/>
            <w:noWrap/>
            <w:vAlign w:val="center"/>
            <w:hideMark/>
          </w:tcPr>
          <w:p w14:paraId="4B05A7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32E8CF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tcBorders>
              <w:top w:val="single" w:sz="4" w:space="0" w:color="909090"/>
              <w:left w:val="single" w:sz="4" w:space="0" w:color="909090"/>
              <w:bottom w:val="nil"/>
              <w:right w:val="single" w:sz="4" w:space="0" w:color="909090"/>
            </w:tcBorders>
            <w:shd w:val="clear" w:color="000000" w:fill="909090"/>
            <w:noWrap/>
            <w:vAlign w:val="center"/>
            <w:hideMark/>
          </w:tcPr>
          <w:p w14:paraId="286DB57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13D7B77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55A698F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734706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57" w:type="dxa"/>
            <w:gridSpan w:val="3"/>
            <w:tcBorders>
              <w:top w:val="nil"/>
              <w:left w:val="nil"/>
              <w:bottom w:val="nil"/>
              <w:right w:val="single" w:sz="4" w:space="0" w:color="000000"/>
            </w:tcBorders>
            <w:shd w:val="clear" w:color="000000" w:fill="FFFFFF"/>
            <w:noWrap/>
            <w:vAlign w:val="center"/>
            <w:hideMark/>
          </w:tcPr>
          <w:p w14:paraId="06DD0D3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94FCA1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tcBorders>
              <w:top w:val="single" w:sz="4" w:space="0" w:color="909090"/>
              <w:left w:val="single" w:sz="4" w:space="0" w:color="909090"/>
              <w:bottom w:val="nil"/>
              <w:right w:val="single" w:sz="4" w:space="0" w:color="909090"/>
            </w:tcBorders>
            <w:shd w:val="clear" w:color="000000" w:fill="0070C0"/>
            <w:noWrap/>
            <w:vAlign w:val="center"/>
            <w:hideMark/>
          </w:tcPr>
          <w:p w14:paraId="3509DF6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56CB571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1D8F8C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6C499BC1" w14:textId="77777777" w:rsidTr="00EF5D38">
        <w:trPr>
          <w:trHeight w:val="398"/>
        </w:trPr>
        <w:tc>
          <w:tcPr>
            <w:tcW w:w="270" w:type="dxa"/>
            <w:tcBorders>
              <w:top w:val="nil"/>
              <w:left w:val="nil"/>
              <w:bottom w:val="nil"/>
              <w:right w:val="nil"/>
            </w:tcBorders>
            <w:shd w:val="clear" w:color="000000" w:fill="FFFFFF"/>
            <w:noWrap/>
            <w:vAlign w:val="center"/>
            <w:hideMark/>
          </w:tcPr>
          <w:p w14:paraId="6EC3316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514C6F3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7C53E04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000000"/>
              <w:bottom w:val="nil"/>
              <w:right w:val="nil"/>
            </w:tcBorders>
            <w:shd w:val="clear" w:color="000000" w:fill="FFFFFF"/>
            <w:noWrap/>
            <w:vAlign w:val="center"/>
            <w:hideMark/>
          </w:tcPr>
          <w:p w14:paraId="38D1012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45270A77"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Secure Permits and Permissions</w:t>
            </w:r>
          </w:p>
        </w:tc>
        <w:tc>
          <w:tcPr>
            <w:tcW w:w="360" w:type="dxa"/>
            <w:tcBorders>
              <w:top w:val="nil"/>
              <w:left w:val="nil"/>
              <w:bottom w:val="nil"/>
              <w:right w:val="single" w:sz="4" w:space="0" w:color="000000"/>
            </w:tcBorders>
            <w:shd w:val="clear" w:color="000000" w:fill="FFFFFF"/>
            <w:noWrap/>
            <w:vAlign w:val="center"/>
            <w:hideMark/>
          </w:tcPr>
          <w:p w14:paraId="05C95F6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000000"/>
              <w:right w:val="single" w:sz="4" w:space="0" w:color="FCD300"/>
            </w:tcBorders>
            <w:shd w:val="clear" w:color="000000" w:fill="FFFFFF"/>
            <w:noWrap/>
            <w:vAlign w:val="center"/>
            <w:hideMark/>
          </w:tcPr>
          <w:p w14:paraId="195CF8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val="restart"/>
            <w:tcBorders>
              <w:top w:val="nil"/>
              <w:left w:val="single" w:sz="4" w:space="0" w:color="FCD300"/>
              <w:bottom w:val="single" w:sz="4" w:space="0" w:color="FCD300"/>
              <w:right w:val="single" w:sz="4" w:space="0" w:color="FCD300"/>
            </w:tcBorders>
            <w:shd w:val="clear" w:color="000000" w:fill="FFFFFF"/>
            <w:vAlign w:val="center"/>
            <w:hideMark/>
          </w:tcPr>
          <w:p w14:paraId="1EB67F20" w14:textId="77777777" w:rsidR="000939D1" w:rsidRPr="00AB534F" w:rsidRDefault="000939D1" w:rsidP="00EF5D38">
            <w:pPr>
              <w:spacing w:after="0" w:line="240" w:lineRule="auto"/>
              <w:jc w:val="center"/>
              <w:rPr>
                <w:rFonts w:ascii="Bahnschrift" w:eastAsia="Times New Roman" w:hAnsi="Bahnschrift" w:cs="Calibri"/>
                <w:color w:val="FCD300"/>
                <w:kern w:val="0"/>
                <w:sz w:val="20"/>
                <w:szCs w:val="20"/>
                <w14:ligatures w14:val="none"/>
              </w:rPr>
            </w:pPr>
            <w:r w:rsidRPr="00AB534F">
              <w:rPr>
                <w:rFonts w:ascii="Bahnschrift" w:eastAsia="Times New Roman" w:hAnsi="Bahnschrift" w:cs="Calibri"/>
                <w:color w:val="FCD300"/>
                <w:kern w:val="0"/>
                <w:sz w:val="20"/>
                <w:szCs w:val="20"/>
                <w14:ligatures w14:val="none"/>
              </w:rPr>
              <w:t xml:space="preserve"> Rehearsals and Sound Checks</w:t>
            </w:r>
          </w:p>
        </w:tc>
        <w:tc>
          <w:tcPr>
            <w:tcW w:w="302" w:type="dxa"/>
            <w:tcBorders>
              <w:top w:val="nil"/>
              <w:left w:val="nil"/>
              <w:bottom w:val="nil"/>
              <w:right w:val="single" w:sz="4" w:space="0" w:color="000000"/>
            </w:tcBorders>
            <w:shd w:val="clear" w:color="000000" w:fill="FFFFFF"/>
            <w:noWrap/>
            <w:vAlign w:val="center"/>
            <w:hideMark/>
          </w:tcPr>
          <w:p w14:paraId="5A37B7A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268E6BE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val="restart"/>
            <w:tcBorders>
              <w:top w:val="nil"/>
              <w:left w:val="single" w:sz="4" w:space="0" w:color="FFB4C2"/>
              <w:bottom w:val="single" w:sz="4" w:space="0" w:color="FFB4C2"/>
              <w:right w:val="single" w:sz="4" w:space="0" w:color="FFB4C2"/>
            </w:tcBorders>
            <w:shd w:val="clear" w:color="000000" w:fill="FFFFFF"/>
            <w:vAlign w:val="center"/>
            <w:hideMark/>
          </w:tcPr>
          <w:p w14:paraId="40CD25CD" w14:textId="77777777" w:rsidR="000939D1" w:rsidRPr="00AB534F" w:rsidRDefault="000939D1" w:rsidP="00EF5D38">
            <w:pPr>
              <w:spacing w:after="0" w:line="240" w:lineRule="auto"/>
              <w:jc w:val="center"/>
              <w:rPr>
                <w:rFonts w:ascii="Bahnschrift" w:eastAsia="Times New Roman" w:hAnsi="Bahnschrift" w:cs="Calibri"/>
                <w:color w:val="FFB4C2"/>
                <w:kern w:val="0"/>
                <w:sz w:val="20"/>
                <w:szCs w:val="20"/>
                <w14:ligatures w14:val="none"/>
              </w:rPr>
            </w:pPr>
            <w:r w:rsidRPr="00AB534F">
              <w:rPr>
                <w:rFonts w:ascii="Bahnschrift" w:eastAsia="Times New Roman" w:hAnsi="Bahnschrift" w:cs="Calibri"/>
                <w:color w:val="FFB4C2"/>
                <w:kern w:val="0"/>
                <w:sz w:val="20"/>
                <w:szCs w:val="20"/>
                <w14:ligatures w14:val="none"/>
              </w:rPr>
              <w:t xml:space="preserve"> Promote Sustainable Transportation Options</w:t>
            </w:r>
          </w:p>
        </w:tc>
        <w:tc>
          <w:tcPr>
            <w:tcW w:w="987" w:type="dxa"/>
            <w:gridSpan w:val="3"/>
            <w:tcBorders>
              <w:top w:val="nil"/>
              <w:left w:val="nil"/>
              <w:bottom w:val="nil"/>
              <w:right w:val="single" w:sz="4" w:space="0" w:color="000000"/>
            </w:tcBorders>
            <w:shd w:val="clear" w:color="000000" w:fill="FFFFFF"/>
            <w:noWrap/>
            <w:vAlign w:val="center"/>
            <w:hideMark/>
          </w:tcPr>
          <w:p w14:paraId="192FF08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F2A663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val="restart"/>
            <w:tcBorders>
              <w:top w:val="nil"/>
              <w:left w:val="single" w:sz="4" w:space="0" w:color="FE5E54"/>
              <w:bottom w:val="single" w:sz="4" w:space="0" w:color="FE5E54"/>
              <w:right w:val="single" w:sz="4" w:space="0" w:color="FE5E54"/>
            </w:tcBorders>
            <w:shd w:val="clear" w:color="000000" w:fill="FFFFFF"/>
            <w:vAlign w:val="center"/>
            <w:hideMark/>
          </w:tcPr>
          <w:p w14:paraId="789F6420" w14:textId="77777777" w:rsidR="000939D1" w:rsidRPr="00AB534F" w:rsidRDefault="000939D1" w:rsidP="00EF5D38">
            <w:pPr>
              <w:spacing w:after="0" w:line="240" w:lineRule="auto"/>
              <w:jc w:val="center"/>
              <w:rPr>
                <w:rFonts w:ascii="Bahnschrift" w:eastAsia="Times New Roman" w:hAnsi="Bahnschrift" w:cs="Calibri"/>
                <w:color w:val="FE5E54"/>
                <w:kern w:val="0"/>
                <w:sz w:val="20"/>
                <w:szCs w:val="20"/>
                <w14:ligatures w14:val="none"/>
              </w:rPr>
            </w:pPr>
            <w:r w:rsidRPr="00AB534F">
              <w:rPr>
                <w:rFonts w:ascii="Bahnschrift" w:eastAsia="Times New Roman" w:hAnsi="Bahnschrift" w:cs="Calibri"/>
                <w:color w:val="FE5E54"/>
                <w:kern w:val="0"/>
                <w:sz w:val="20"/>
                <w:szCs w:val="20"/>
                <w14:ligatures w14:val="none"/>
              </w:rPr>
              <w:t>Volunteer Recruitment and Training</w:t>
            </w:r>
          </w:p>
        </w:tc>
        <w:tc>
          <w:tcPr>
            <w:tcW w:w="708" w:type="dxa"/>
            <w:gridSpan w:val="2"/>
            <w:tcBorders>
              <w:top w:val="nil"/>
              <w:left w:val="nil"/>
              <w:bottom w:val="nil"/>
              <w:right w:val="single" w:sz="4" w:space="0" w:color="000000"/>
            </w:tcBorders>
            <w:shd w:val="clear" w:color="000000" w:fill="FFFFFF"/>
            <w:noWrap/>
            <w:vAlign w:val="center"/>
            <w:hideMark/>
          </w:tcPr>
          <w:p w14:paraId="15D1294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1429097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single" w:sz="4" w:space="0" w:color="909090"/>
              <w:bottom w:val="single" w:sz="4" w:space="0" w:color="909090"/>
              <w:right w:val="single" w:sz="4" w:space="0" w:color="909090"/>
            </w:tcBorders>
            <w:shd w:val="clear" w:color="000000" w:fill="FFFFFF"/>
            <w:vAlign w:val="center"/>
            <w:hideMark/>
          </w:tcPr>
          <w:p w14:paraId="055D0C6D"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Procurement and Vendor Payments</w:t>
            </w:r>
          </w:p>
        </w:tc>
        <w:tc>
          <w:tcPr>
            <w:tcW w:w="571" w:type="dxa"/>
            <w:gridSpan w:val="2"/>
            <w:tcBorders>
              <w:top w:val="nil"/>
              <w:left w:val="nil"/>
              <w:bottom w:val="nil"/>
              <w:right w:val="nil"/>
            </w:tcBorders>
            <w:shd w:val="clear" w:color="000000" w:fill="FFFFFF"/>
            <w:noWrap/>
            <w:vAlign w:val="center"/>
            <w:hideMark/>
          </w:tcPr>
          <w:p w14:paraId="5DB25E2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single" w:sz="4" w:space="0" w:color="000000"/>
              <w:bottom w:val="nil"/>
              <w:right w:val="nil"/>
            </w:tcBorders>
            <w:shd w:val="clear" w:color="000000" w:fill="FFFFFF"/>
            <w:noWrap/>
            <w:vAlign w:val="center"/>
            <w:hideMark/>
          </w:tcPr>
          <w:p w14:paraId="1ED3E77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4263E1DA"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Registration and Ticketing System</w:t>
            </w:r>
          </w:p>
        </w:tc>
        <w:tc>
          <w:tcPr>
            <w:tcW w:w="1057" w:type="dxa"/>
            <w:gridSpan w:val="3"/>
            <w:tcBorders>
              <w:top w:val="nil"/>
              <w:left w:val="nil"/>
              <w:bottom w:val="nil"/>
              <w:right w:val="nil"/>
            </w:tcBorders>
            <w:shd w:val="clear" w:color="000000" w:fill="FFFFFF"/>
            <w:noWrap/>
            <w:vAlign w:val="center"/>
            <w:hideMark/>
          </w:tcPr>
          <w:p w14:paraId="0CDC3A5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nil"/>
            </w:tcBorders>
            <w:shd w:val="clear" w:color="000000" w:fill="FFFFFF"/>
            <w:noWrap/>
            <w:vAlign w:val="center"/>
            <w:hideMark/>
          </w:tcPr>
          <w:p w14:paraId="77B6124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1EE77034"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Prepare Post-Event Report and Recommendations</w:t>
            </w:r>
          </w:p>
        </w:tc>
        <w:tc>
          <w:tcPr>
            <w:tcW w:w="940" w:type="dxa"/>
            <w:tcBorders>
              <w:top w:val="nil"/>
              <w:left w:val="nil"/>
              <w:bottom w:val="nil"/>
              <w:right w:val="nil"/>
            </w:tcBorders>
            <w:shd w:val="clear" w:color="auto" w:fill="auto"/>
            <w:noWrap/>
            <w:vAlign w:val="center"/>
            <w:hideMark/>
          </w:tcPr>
          <w:p w14:paraId="2FC8490B"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1A6EFC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78C25521" w14:textId="77777777" w:rsidTr="00EF5D38">
        <w:trPr>
          <w:trHeight w:val="398"/>
        </w:trPr>
        <w:tc>
          <w:tcPr>
            <w:tcW w:w="270" w:type="dxa"/>
            <w:tcBorders>
              <w:top w:val="nil"/>
              <w:left w:val="nil"/>
              <w:bottom w:val="nil"/>
              <w:right w:val="nil"/>
            </w:tcBorders>
            <w:shd w:val="clear" w:color="000000" w:fill="FFFFFF"/>
            <w:noWrap/>
            <w:vAlign w:val="center"/>
            <w:hideMark/>
          </w:tcPr>
          <w:p w14:paraId="5EE91B9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2FD57A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2BD4F4B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single" w:sz="4" w:space="0" w:color="000000"/>
              <w:left w:val="single" w:sz="4" w:space="0" w:color="000000"/>
              <w:bottom w:val="nil"/>
              <w:right w:val="nil"/>
            </w:tcBorders>
            <w:shd w:val="clear" w:color="000000" w:fill="FFFFFF"/>
            <w:noWrap/>
            <w:vAlign w:val="center"/>
            <w:hideMark/>
          </w:tcPr>
          <w:p w14:paraId="23BD266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single" w:sz="4" w:space="0" w:color="000000"/>
              <w:left w:val="single" w:sz="4" w:space="0" w:color="000000"/>
              <w:bottom w:val="nil"/>
              <w:right w:val="nil"/>
            </w:tcBorders>
            <w:vAlign w:val="center"/>
            <w:hideMark/>
          </w:tcPr>
          <w:p w14:paraId="2A7775BE"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43ECCD9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000000"/>
              <w:bottom w:val="nil"/>
              <w:right w:val="single" w:sz="4" w:space="0" w:color="FCD300"/>
            </w:tcBorders>
            <w:shd w:val="clear" w:color="000000" w:fill="FFFFFF"/>
            <w:noWrap/>
            <w:vAlign w:val="center"/>
            <w:hideMark/>
          </w:tcPr>
          <w:p w14:paraId="6E9721D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tcBorders>
              <w:top w:val="nil"/>
              <w:left w:val="single" w:sz="4" w:space="0" w:color="000000"/>
              <w:bottom w:val="nil"/>
              <w:right w:val="single" w:sz="4" w:space="0" w:color="FCD300"/>
            </w:tcBorders>
            <w:vAlign w:val="center"/>
            <w:hideMark/>
          </w:tcPr>
          <w:p w14:paraId="36F94F94" w14:textId="77777777" w:rsidR="000939D1" w:rsidRPr="00AB534F" w:rsidRDefault="000939D1" w:rsidP="00EF5D38">
            <w:pPr>
              <w:spacing w:after="0" w:line="240" w:lineRule="auto"/>
              <w:rPr>
                <w:rFonts w:ascii="Bahnschrift" w:eastAsia="Times New Roman" w:hAnsi="Bahnschrift" w:cs="Calibri"/>
                <w:color w:val="FCD300"/>
                <w:kern w:val="0"/>
                <w:sz w:val="20"/>
                <w:szCs w:val="20"/>
                <w14:ligatures w14:val="none"/>
              </w:rPr>
            </w:pPr>
          </w:p>
        </w:tc>
        <w:tc>
          <w:tcPr>
            <w:tcW w:w="302" w:type="dxa"/>
            <w:tcBorders>
              <w:top w:val="nil"/>
              <w:left w:val="nil"/>
              <w:bottom w:val="nil"/>
              <w:right w:val="nil"/>
            </w:tcBorders>
            <w:shd w:val="clear" w:color="000000" w:fill="FFFFFF"/>
            <w:noWrap/>
            <w:vAlign w:val="center"/>
            <w:hideMark/>
          </w:tcPr>
          <w:p w14:paraId="156EB5F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single" w:sz="4" w:space="0" w:color="000000"/>
              <w:left w:val="single" w:sz="4" w:space="0" w:color="000000"/>
              <w:bottom w:val="nil"/>
              <w:right w:val="nil"/>
            </w:tcBorders>
            <w:shd w:val="clear" w:color="000000" w:fill="FFFFFF"/>
            <w:noWrap/>
            <w:vAlign w:val="center"/>
            <w:hideMark/>
          </w:tcPr>
          <w:p w14:paraId="534765F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tcBorders>
              <w:top w:val="single" w:sz="4" w:space="0" w:color="000000"/>
              <w:left w:val="single" w:sz="4" w:space="0" w:color="000000"/>
              <w:bottom w:val="nil"/>
              <w:right w:val="nil"/>
            </w:tcBorders>
            <w:vAlign w:val="center"/>
            <w:hideMark/>
          </w:tcPr>
          <w:p w14:paraId="7520DA59" w14:textId="77777777" w:rsidR="000939D1" w:rsidRPr="00AB534F" w:rsidRDefault="000939D1" w:rsidP="00EF5D38">
            <w:pPr>
              <w:spacing w:after="0" w:line="240" w:lineRule="auto"/>
              <w:rPr>
                <w:rFonts w:ascii="Bahnschrift" w:eastAsia="Times New Roman" w:hAnsi="Bahnschrift" w:cs="Calibri"/>
                <w:color w:val="FFB4C2"/>
                <w:kern w:val="0"/>
                <w:sz w:val="20"/>
                <w:szCs w:val="20"/>
                <w14:ligatures w14:val="none"/>
              </w:rPr>
            </w:pPr>
          </w:p>
        </w:tc>
        <w:tc>
          <w:tcPr>
            <w:tcW w:w="987" w:type="dxa"/>
            <w:gridSpan w:val="3"/>
            <w:tcBorders>
              <w:top w:val="nil"/>
              <w:left w:val="nil"/>
              <w:bottom w:val="nil"/>
              <w:right w:val="nil"/>
            </w:tcBorders>
            <w:shd w:val="clear" w:color="000000" w:fill="FFFFFF"/>
            <w:noWrap/>
            <w:vAlign w:val="center"/>
            <w:hideMark/>
          </w:tcPr>
          <w:p w14:paraId="08658C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3ABADB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tcBorders>
              <w:top w:val="single" w:sz="4" w:space="0" w:color="000000"/>
              <w:left w:val="single" w:sz="4" w:space="0" w:color="000000"/>
              <w:bottom w:val="nil"/>
              <w:right w:val="nil"/>
            </w:tcBorders>
            <w:vAlign w:val="center"/>
            <w:hideMark/>
          </w:tcPr>
          <w:p w14:paraId="2D84160B" w14:textId="77777777" w:rsidR="000939D1" w:rsidRPr="00AB534F" w:rsidRDefault="000939D1" w:rsidP="00EF5D38">
            <w:pPr>
              <w:spacing w:after="0" w:line="240" w:lineRule="auto"/>
              <w:rPr>
                <w:rFonts w:ascii="Bahnschrift" w:eastAsia="Times New Roman" w:hAnsi="Bahnschrift" w:cs="Calibri"/>
                <w:color w:val="FE5E54"/>
                <w:kern w:val="0"/>
                <w:sz w:val="20"/>
                <w:szCs w:val="20"/>
                <w14:ligatures w14:val="none"/>
              </w:rPr>
            </w:pPr>
          </w:p>
        </w:tc>
        <w:tc>
          <w:tcPr>
            <w:tcW w:w="708" w:type="dxa"/>
            <w:gridSpan w:val="2"/>
            <w:tcBorders>
              <w:top w:val="nil"/>
              <w:left w:val="nil"/>
              <w:bottom w:val="nil"/>
              <w:right w:val="nil"/>
            </w:tcBorders>
            <w:shd w:val="clear" w:color="000000" w:fill="FFFFFF"/>
            <w:noWrap/>
            <w:vAlign w:val="center"/>
            <w:hideMark/>
          </w:tcPr>
          <w:p w14:paraId="3F4E7B9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single" w:sz="4" w:space="0" w:color="000000"/>
              <w:left w:val="single" w:sz="4" w:space="0" w:color="000000"/>
              <w:bottom w:val="nil"/>
              <w:right w:val="nil"/>
            </w:tcBorders>
            <w:shd w:val="clear" w:color="000000" w:fill="FFFFFF"/>
            <w:noWrap/>
            <w:vAlign w:val="center"/>
            <w:hideMark/>
          </w:tcPr>
          <w:p w14:paraId="40E8104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tcBorders>
              <w:top w:val="single" w:sz="4" w:space="0" w:color="000000"/>
              <w:left w:val="single" w:sz="4" w:space="0" w:color="000000"/>
              <w:bottom w:val="nil"/>
              <w:right w:val="nil"/>
            </w:tcBorders>
            <w:vAlign w:val="center"/>
            <w:hideMark/>
          </w:tcPr>
          <w:p w14:paraId="21C5EF2E"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000000" w:fill="FFFFFF"/>
            <w:noWrap/>
            <w:vAlign w:val="center"/>
            <w:hideMark/>
          </w:tcPr>
          <w:p w14:paraId="41757AB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single" w:sz="4" w:space="0" w:color="000000"/>
              <w:left w:val="single" w:sz="4" w:space="0" w:color="000000"/>
              <w:bottom w:val="nil"/>
              <w:right w:val="nil"/>
            </w:tcBorders>
            <w:shd w:val="clear" w:color="000000" w:fill="FFFFFF"/>
            <w:noWrap/>
            <w:vAlign w:val="center"/>
            <w:hideMark/>
          </w:tcPr>
          <w:p w14:paraId="52F0E75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tcBorders>
              <w:top w:val="single" w:sz="4" w:space="0" w:color="000000"/>
              <w:left w:val="single" w:sz="4" w:space="0" w:color="000000"/>
              <w:bottom w:val="nil"/>
              <w:right w:val="nil"/>
            </w:tcBorders>
            <w:vAlign w:val="center"/>
            <w:hideMark/>
          </w:tcPr>
          <w:p w14:paraId="7EE7C4ED"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1057" w:type="dxa"/>
            <w:gridSpan w:val="3"/>
            <w:tcBorders>
              <w:top w:val="nil"/>
              <w:left w:val="nil"/>
              <w:bottom w:val="nil"/>
              <w:right w:val="nil"/>
            </w:tcBorders>
            <w:shd w:val="clear" w:color="000000" w:fill="FFFFFF"/>
            <w:noWrap/>
            <w:vAlign w:val="center"/>
            <w:hideMark/>
          </w:tcPr>
          <w:p w14:paraId="1C7AAD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single" w:sz="4" w:space="0" w:color="000000"/>
              <w:bottom w:val="nil"/>
              <w:right w:val="nil"/>
            </w:tcBorders>
            <w:shd w:val="clear" w:color="000000" w:fill="FFFFFF"/>
            <w:noWrap/>
            <w:vAlign w:val="center"/>
            <w:hideMark/>
          </w:tcPr>
          <w:p w14:paraId="295F465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tcBorders>
              <w:top w:val="single" w:sz="4" w:space="0" w:color="000000"/>
              <w:left w:val="single" w:sz="4" w:space="0" w:color="000000"/>
              <w:bottom w:val="nil"/>
              <w:right w:val="nil"/>
            </w:tcBorders>
            <w:vAlign w:val="center"/>
            <w:hideMark/>
          </w:tcPr>
          <w:p w14:paraId="471A69F2"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B5F49C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19EEBA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CB6F66" w:rsidRPr="00AB534F" w14:paraId="6744FA95" w14:textId="77777777" w:rsidTr="00EF5D38">
        <w:trPr>
          <w:trHeight w:val="80"/>
        </w:trPr>
        <w:tc>
          <w:tcPr>
            <w:tcW w:w="270" w:type="dxa"/>
            <w:tcBorders>
              <w:top w:val="nil"/>
              <w:left w:val="nil"/>
              <w:bottom w:val="nil"/>
              <w:right w:val="nil"/>
            </w:tcBorders>
            <w:shd w:val="clear" w:color="000000" w:fill="FFFFFF"/>
            <w:noWrap/>
            <w:vAlign w:val="center"/>
            <w:hideMark/>
          </w:tcPr>
          <w:p w14:paraId="5248C48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4CA769E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4D9658A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nil"/>
            </w:tcBorders>
            <w:shd w:val="clear" w:color="000000" w:fill="FFFFFF"/>
            <w:noWrap/>
            <w:vAlign w:val="center"/>
            <w:hideMark/>
          </w:tcPr>
          <w:p w14:paraId="1BD3A5B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gridSpan w:val="2"/>
            <w:tcBorders>
              <w:top w:val="nil"/>
              <w:left w:val="nil"/>
              <w:bottom w:val="nil"/>
              <w:right w:val="nil"/>
            </w:tcBorders>
            <w:shd w:val="clear" w:color="000000" w:fill="FFFFFF"/>
            <w:noWrap/>
            <w:vAlign w:val="center"/>
            <w:hideMark/>
          </w:tcPr>
          <w:p w14:paraId="2188DC9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1A83131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00" w:type="dxa"/>
            <w:tcBorders>
              <w:top w:val="nil"/>
              <w:left w:val="nil"/>
              <w:bottom w:val="nil"/>
              <w:right w:val="nil"/>
            </w:tcBorders>
            <w:shd w:val="clear" w:color="000000" w:fill="FFFFFF"/>
            <w:noWrap/>
            <w:vAlign w:val="center"/>
            <w:hideMark/>
          </w:tcPr>
          <w:p w14:paraId="317F9CA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nil"/>
            </w:tcBorders>
            <w:shd w:val="clear" w:color="000000" w:fill="FFFFFF"/>
            <w:noWrap/>
            <w:vAlign w:val="center"/>
            <w:hideMark/>
          </w:tcPr>
          <w:p w14:paraId="07A9FAA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single" w:sz="4" w:space="0" w:color="auto"/>
              <w:bottom w:val="nil"/>
              <w:right w:val="nil"/>
            </w:tcBorders>
            <w:shd w:val="clear" w:color="000000" w:fill="FFFFFF"/>
            <w:noWrap/>
            <w:vAlign w:val="center"/>
            <w:hideMark/>
          </w:tcPr>
          <w:p w14:paraId="1F01AAC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1E01E43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499D143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2A1D034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3612B1D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single" w:sz="4" w:space="0" w:color="auto"/>
              <w:bottom w:val="nil"/>
              <w:right w:val="nil"/>
            </w:tcBorders>
            <w:shd w:val="clear" w:color="000000" w:fill="FFFFFF"/>
            <w:noWrap/>
            <w:vAlign w:val="center"/>
            <w:hideMark/>
          </w:tcPr>
          <w:p w14:paraId="063CC3F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6437C70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4ADB5CF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5C8B430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auto"/>
            </w:tcBorders>
            <w:shd w:val="clear" w:color="000000" w:fill="FFFFFF"/>
            <w:noWrap/>
            <w:vAlign w:val="center"/>
            <w:hideMark/>
          </w:tcPr>
          <w:p w14:paraId="6596692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64E188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0D0FAE7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2DA4C04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247154B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2ACB99B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single" w:sz="4" w:space="0" w:color="auto"/>
              <w:bottom w:val="nil"/>
              <w:right w:val="nil"/>
            </w:tcBorders>
            <w:shd w:val="clear" w:color="000000" w:fill="FFFFFF"/>
            <w:noWrap/>
            <w:vAlign w:val="center"/>
            <w:hideMark/>
          </w:tcPr>
          <w:p w14:paraId="5FD3F16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60E07E3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1F56EB9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4997B2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single" w:sz="4" w:space="0" w:color="000000"/>
            </w:tcBorders>
            <w:shd w:val="clear" w:color="000000" w:fill="FFFFFF"/>
            <w:noWrap/>
            <w:vAlign w:val="center"/>
            <w:hideMark/>
          </w:tcPr>
          <w:p w14:paraId="6F16DCA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5B1B460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4059B10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4BE99F3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5C8D6E2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single" w:sz="4" w:space="0" w:color="000000"/>
            </w:tcBorders>
            <w:shd w:val="clear" w:color="000000" w:fill="FFFFFF"/>
            <w:noWrap/>
            <w:vAlign w:val="center"/>
            <w:hideMark/>
          </w:tcPr>
          <w:p w14:paraId="38C8777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D9CA04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61" w:type="dxa"/>
            <w:tcBorders>
              <w:top w:val="nil"/>
              <w:left w:val="nil"/>
              <w:bottom w:val="nil"/>
              <w:right w:val="nil"/>
            </w:tcBorders>
            <w:shd w:val="clear" w:color="000000" w:fill="FFFFFF"/>
            <w:noWrap/>
            <w:vAlign w:val="center"/>
            <w:hideMark/>
          </w:tcPr>
          <w:p w14:paraId="7CBE4BB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2B6A954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000000" w:fill="FFFFFF"/>
            <w:noWrap/>
            <w:vAlign w:val="center"/>
            <w:hideMark/>
          </w:tcPr>
          <w:p w14:paraId="32EC8AE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37995A7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12F866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EC63AB" w:rsidRPr="00AB534F" w14:paraId="3440B337" w14:textId="77777777" w:rsidTr="00EF5D38">
        <w:trPr>
          <w:trHeight w:val="98"/>
        </w:trPr>
        <w:tc>
          <w:tcPr>
            <w:tcW w:w="270" w:type="dxa"/>
            <w:tcBorders>
              <w:top w:val="nil"/>
              <w:left w:val="nil"/>
              <w:bottom w:val="nil"/>
              <w:right w:val="nil"/>
            </w:tcBorders>
            <w:shd w:val="clear" w:color="000000" w:fill="FFFFFF"/>
            <w:noWrap/>
            <w:vAlign w:val="center"/>
            <w:hideMark/>
          </w:tcPr>
          <w:p w14:paraId="5C4E110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39F1014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6DCAED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auto"/>
              <w:bottom w:val="nil"/>
              <w:right w:val="single" w:sz="4" w:space="0" w:color="00C9B7"/>
            </w:tcBorders>
            <w:shd w:val="clear" w:color="000000" w:fill="FFFFFF"/>
            <w:noWrap/>
            <w:vAlign w:val="center"/>
            <w:hideMark/>
          </w:tcPr>
          <w:p w14:paraId="1D0C69A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tcBorders>
              <w:top w:val="single" w:sz="4" w:space="0" w:color="00C9B7"/>
              <w:left w:val="nil"/>
              <w:bottom w:val="nil"/>
              <w:right w:val="single" w:sz="4" w:space="0" w:color="00C9B7"/>
            </w:tcBorders>
            <w:shd w:val="clear" w:color="000000" w:fill="00C9B7"/>
            <w:noWrap/>
            <w:vAlign w:val="center"/>
            <w:hideMark/>
          </w:tcPr>
          <w:p w14:paraId="003EE04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60" w:type="dxa"/>
            <w:tcBorders>
              <w:top w:val="nil"/>
              <w:left w:val="nil"/>
              <w:bottom w:val="nil"/>
              <w:right w:val="single" w:sz="4" w:space="0" w:color="000000"/>
            </w:tcBorders>
            <w:shd w:val="clear" w:color="000000" w:fill="FFFFFF"/>
            <w:noWrap/>
            <w:vAlign w:val="center"/>
            <w:hideMark/>
          </w:tcPr>
          <w:p w14:paraId="072FA44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49BDAAA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tcBorders>
              <w:top w:val="single" w:sz="4" w:space="0" w:color="FCD300"/>
              <w:left w:val="nil"/>
              <w:bottom w:val="nil"/>
              <w:right w:val="single" w:sz="4" w:space="0" w:color="FCD300"/>
            </w:tcBorders>
            <w:shd w:val="clear" w:color="000000" w:fill="FCD300"/>
            <w:noWrap/>
            <w:vAlign w:val="center"/>
            <w:hideMark/>
          </w:tcPr>
          <w:p w14:paraId="0C49C59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single" w:sz="4" w:space="0" w:color="000000"/>
            </w:tcBorders>
            <w:shd w:val="clear" w:color="000000" w:fill="FFFFFF"/>
            <w:noWrap/>
            <w:vAlign w:val="center"/>
            <w:hideMark/>
          </w:tcPr>
          <w:p w14:paraId="052E347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589F36F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tcBorders>
              <w:top w:val="single" w:sz="4" w:space="0" w:color="FFB4C2"/>
              <w:left w:val="single" w:sz="4" w:space="0" w:color="FFB4C2"/>
              <w:bottom w:val="nil"/>
              <w:right w:val="single" w:sz="4" w:space="0" w:color="FFB4C2"/>
            </w:tcBorders>
            <w:shd w:val="clear" w:color="000000" w:fill="FFB4C2"/>
            <w:noWrap/>
            <w:vAlign w:val="center"/>
            <w:hideMark/>
          </w:tcPr>
          <w:p w14:paraId="6F0D2A2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87" w:type="dxa"/>
            <w:gridSpan w:val="3"/>
            <w:tcBorders>
              <w:top w:val="nil"/>
              <w:left w:val="nil"/>
              <w:bottom w:val="nil"/>
              <w:right w:val="single" w:sz="4" w:space="0" w:color="000000"/>
            </w:tcBorders>
            <w:shd w:val="clear" w:color="000000" w:fill="FFFFFF"/>
            <w:noWrap/>
            <w:vAlign w:val="center"/>
            <w:hideMark/>
          </w:tcPr>
          <w:p w14:paraId="6716F46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76AA21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tcBorders>
              <w:top w:val="single" w:sz="4" w:space="0" w:color="FE5E54"/>
              <w:left w:val="single" w:sz="4" w:space="0" w:color="FE5E54"/>
              <w:bottom w:val="nil"/>
              <w:right w:val="single" w:sz="4" w:space="0" w:color="FE5E54"/>
            </w:tcBorders>
            <w:shd w:val="clear" w:color="000000" w:fill="FE5E54"/>
            <w:noWrap/>
            <w:vAlign w:val="center"/>
            <w:hideMark/>
          </w:tcPr>
          <w:p w14:paraId="77DDADE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single" w:sz="4" w:space="0" w:color="000000"/>
            </w:tcBorders>
            <w:shd w:val="clear" w:color="000000" w:fill="FFFFFF"/>
            <w:noWrap/>
            <w:vAlign w:val="center"/>
            <w:hideMark/>
          </w:tcPr>
          <w:p w14:paraId="0E6520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58A846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tcBorders>
              <w:top w:val="single" w:sz="4" w:space="0" w:color="909090"/>
              <w:left w:val="single" w:sz="4" w:space="0" w:color="909090"/>
              <w:bottom w:val="nil"/>
              <w:right w:val="single" w:sz="4" w:space="0" w:color="909090"/>
            </w:tcBorders>
            <w:shd w:val="clear" w:color="000000" w:fill="909090"/>
            <w:noWrap/>
            <w:vAlign w:val="center"/>
            <w:hideMark/>
          </w:tcPr>
          <w:p w14:paraId="4AB8550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1CA3478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3EFB2F2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tcBorders>
              <w:top w:val="single" w:sz="4" w:space="0" w:color="909090"/>
              <w:left w:val="single" w:sz="4" w:space="0" w:color="909090"/>
              <w:bottom w:val="nil"/>
              <w:right w:val="single" w:sz="4" w:space="0" w:color="909090"/>
            </w:tcBorders>
            <w:shd w:val="clear" w:color="000000" w:fill="92D050"/>
            <w:noWrap/>
            <w:vAlign w:val="center"/>
            <w:hideMark/>
          </w:tcPr>
          <w:p w14:paraId="454BC3D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57" w:type="dxa"/>
            <w:gridSpan w:val="3"/>
            <w:tcBorders>
              <w:top w:val="nil"/>
              <w:left w:val="nil"/>
              <w:bottom w:val="nil"/>
              <w:right w:val="single" w:sz="4" w:space="0" w:color="000000"/>
            </w:tcBorders>
            <w:shd w:val="clear" w:color="000000" w:fill="FFFFFF"/>
            <w:noWrap/>
            <w:vAlign w:val="center"/>
            <w:hideMark/>
          </w:tcPr>
          <w:p w14:paraId="06A56B4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3101CB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tcBorders>
              <w:top w:val="single" w:sz="4" w:space="0" w:color="909090"/>
              <w:left w:val="single" w:sz="4" w:space="0" w:color="909090"/>
              <w:bottom w:val="nil"/>
              <w:right w:val="single" w:sz="4" w:space="0" w:color="909090"/>
            </w:tcBorders>
            <w:shd w:val="clear" w:color="000000" w:fill="0070C0"/>
            <w:noWrap/>
            <w:vAlign w:val="center"/>
            <w:hideMark/>
          </w:tcPr>
          <w:p w14:paraId="6C296CB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0C3DA8F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486D907"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467F950B" w14:textId="77777777" w:rsidTr="00EF5D38">
        <w:trPr>
          <w:trHeight w:val="398"/>
        </w:trPr>
        <w:tc>
          <w:tcPr>
            <w:tcW w:w="270" w:type="dxa"/>
            <w:tcBorders>
              <w:top w:val="nil"/>
              <w:left w:val="nil"/>
              <w:bottom w:val="nil"/>
              <w:right w:val="nil"/>
            </w:tcBorders>
            <w:shd w:val="clear" w:color="000000" w:fill="FFFFFF"/>
            <w:noWrap/>
            <w:vAlign w:val="center"/>
            <w:hideMark/>
          </w:tcPr>
          <w:p w14:paraId="31281E5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6B21F0B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101D4E6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single" w:sz="4" w:space="0" w:color="000000"/>
              <w:bottom w:val="nil"/>
              <w:right w:val="nil"/>
            </w:tcBorders>
            <w:shd w:val="clear" w:color="000000" w:fill="FFFFFF"/>
            <w:noWrap/>
            <w:vAlign w:val="center"/>
            <w:hideMark/>
          </w:tcPr>
          <w:p w14:paraId="4F56048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31F9C9CD"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Define Scope and Objectives</w:t>
            </w:r>
          </w:p>
        </w:tc>
        <w:tc>
          <w:tcPr>
            <w:tcW w:w="360" w:type="dxa"/>
            <w:tcBorders>
              <w:top w:val="nil"/>
              <w:left w:val="nil"/>
              <w:bottom w:val="nil"/>
              <w:right w:val="single" w:sz="4" w:space="0" w:color="000000"/>
            </w:tcBorders>
            <w:shd w:val="clear" w:color="000000" w:fill="FFFFFF"/>
            <w:noWrap/>
            <w:vAlign w:val="center"/>
            <w:hideMark/>
          </w:tcPr>
          <w:p w14:paraId="56BF8DD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single" w:sz="4" w:space="0" w:color="000000"/>
              <w:right w:val="single" w:sz="4" w:space="0" w:color="FCD300"/>
            </w:tcBorders>
            <w:shd w:val="clear" w:color="000000" w:fill="FFFFFF"/>
            <w:noWrap/>
            <w:vAlign w:val="center"/>
            <w:hideMark/>
          </w:tcPr>
          <w:p w14:paraId="0DB27A0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val="restart"/>
            <w:tcBorders>
              <w:top w:val="nil"/>
              <w:left w:val="single" w:sz="4" w:space="0" w:color="FCD300"/>
              <w:bottom w:val="single" w:sz="4" w:space="0" w:color="FCD300"/>
              <w:right w:val="single" w:sz="4" w:space="0" w:color="FCD300"/>
            </w:tcBorders>
            <w:shd w:val="clear" w:color="000000" w:fill="FFFFFF"/>
            <w:vAlign w:val="center"/>
            <w:hideMark/>
          </w:tcPr>
          <w:p w14:paraId="13004C77" w14:textId="77777777" w:rsidR="000939D1" w:rsidRPr="00AB534F" w:rsidRDefault="000939D1" w:rsidP="00EF5D38">
            <w:pPr>
              <w:spacing w:after="0" w:line="240" w:lineRule="auto"/>
              <w:jc w:val="center"/>
              <w:rPr>
                <w:rFonts w:ascii="Bahnschrift" w:eastAsia="Times New Roman" w:hAnsi="Bahnschrift" w:cs="Calibri"/>
                <w:color w:val="FCD300"/>
                <w:kern w:val="0"/>
                <w:sz w:val="20"/>
                <w:szCs w:val="20"/>
                <w14:ligatures w14:val="none"/>
              </w:rPr>
            </w:pPr>
            <w:r w:rsidRPr="00AB534F">
              <w:rPr>
                <w:rFonts w:ascii="Bahnschrift" w:eastAsia="Times New Roman" w:hAnsi="Bahnschrift" w:cs="Calibri"/>
                <w:color w:val="FCD300"/>
                <w:kern w:val="0"/>
                <w:sz w:val="20"/>
                <w:szCs w:val="20"/>
                <w14:ligatures w14:val="none"/>
              </w:rPr>
              <w:t xml:space="preserve"> Develop Backup Plans for Contingencies</w:t>
            </w:r>
          </w:p>
        </w:tc>
        <w:tc>
          <w:tcPr>
            <w:tcW w:w="302" w:type="dxa"/>
            <w:tcBorders>
              <w:top w:val="nil"/>
              <w:left w:val="nil"/>
              <w:bottom w:val="nil"/>
              <w:right w:val="single" w:sz="4" w:space="0" w:color="000000"/>
            </w:tcBorders>
            <w:shd w:val="clear" w:color="000000" w:fill="FFFFFF"/>
            <w:noWrap/>
            <w:vAlign w:val="center"/>
            <w:hideMark/>
          </w:tcPr>
          <w:p w14:paraId="0D82369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5776068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val="restart"/>
            <w:tcBorders>
              <w:top w:val="nil"/>
              <w:left w:val="single" w:sz="4" w:space="0" w:color="FFB4C2"/>
              <w:bottom w:val="single" w:sz="4" w:space="0" w:color="FFB4C2"/>
              <w:right w:val="single" w:sz="4" w:space="0" w:color="FFB4C2"/>
            </w:tcBorders>
            <w:shd w:val="clear" w:color="000000" w:fill="FFFFFF"/>
            <w:vAlign w:val="center"/>
            <w:hideMark/>
          </w:tcPr>
          <w:p w14:paraId="65E4DBDB" w14:textId="77777777" w:rsidR="000939D1" w:rsidRPr="00AB534F" w:rsidRDefault="000939D1" w:rsidP="00EF5D38">
            <w:pPr>
              <w:spacing w:after="0" w:line="240" w:lineRule="auto"/>
              <w:jc w:val="center"/>
              <w:rPr>
                <w:rFonts w:ascii="Bahnschrift" w:eastAsia="Times New Roman" w:hAnsi="Bahnschrift" w:cs="Calibri"/>
                <w:color w:val="FFB4C2"/>
                <w:kern w:val="0"/>
                <w:sz w:val="20"/>
                <w:szCs w:val="20"/>
                <w14:ligatures w14:val="none"/>
              </w:rPr>
            </w:pPr>
            <w:r w:rsidRPr="00AB534F">
              <w:rPr>
                <w:rFonts w:ascii="Bahnschrift" w:eastAsia="Times New Roman" w:hAnsi="Bahnschrift" w:cs="Calibri"/>
                <w:color w:val="FFB4C2"/>
                <w:kern w:val="0"/>
                <w:sz w:val="20"/>
                <w:szCs w:val="20"/>
                <w14:ligatures w14:val="none"/>
              </w:rPr>
              <w:t>Eco-Friendly Decorations and Signage</w:t>
            </w:r>
          </w:p>
        </w:tc>
        <w:tc>
          <w:tcPr>
            <w:tcW w:w="987" w:type="dxa"/>
            <w:gridSpan w:val="3"/>
            <w:tcBorders>
              <w:top w:val="nil"/>
              <w:left w:val="nil"/>
              <w:bottom w:val="nil"/>
              <w:right w:val="single" w:sz="4" w:space="0" w:color="000000"/>
            </w:tcBorders>
            <w:shd w:val="clear" w:color="000000" w:fill="FFFFFF"/>
            <w:noWrap/>
            <w:vAlign w:val="center"/>
            <w:hideMark/>
          </w:tcPr>
          <w:p w14:paraId="17D33B9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DA22A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val="restart"/>
            <w:tcBorders>
              <w:top w:val="nil"/>
              <w:left w:val="single" w:sz="4" w:space="0" w:color="FE5E54"/>
              <w:bottom w:val="single" w:sz="4" w:space="0" w:color="FE5E54"/>
              <w:right w:val="single" w:sz="4" w:space="0" w:color="FE5E54"/>
            </w:tcBorders>
            <w:shd w:val="clear" w:color="000000" w:fill="FFFFFF"/>
            <w:vAlign w:val="center"/>
            <w:hideMark/>
          </w:tcPr>
          <w:p w14:paraId="714B5335" w14:textId="77777777" w:rsidR="000939D1" w:rsidRPr="00AB534F" w:rsidRDefault="000939D1" w:rsidP="00EF5D38">
            <w:pPr>
              <w:spacing w:after="0" w:line="240" w:lineRule="auto"/>
              <w:jc w:val="center"/>
              <w:rPr>
                <w:rFonts w:ascii="Bahnschrift" w:eastAsia="Times New Roman" w:hAnsi="Bahnschrift" w:cs="Calibri"/>
                <w:color w:val="FE5E54"/>
                <w:kern w:val="0"/>
                <w:sz w:val="20"/>
                <w:szCs w:val="20"/>
                <w14:ligatures w14:val="none"/>
              </w:rPr>
            </w:pPr>
            <w:r w:rsidRPr="00AB534F">
              <w:rPr>
                <w:rFonts w:ascii="Bahnschrift" w:eastAsia="Times New Roman" w:hAnsi="Bahnschrift" w:cs="Calibri"/>
                <w:color w:val="FE5E54"/>
                <w:kern w:val="0"/>
                <w:sz w:val="20"/>
                <w:szCs w:val="20"/>
                <w14:ligatures w14:val="none"/>
              </w:rPr>
              <w:t xml:space="preserve"> Collect Feedback and Evaluate Impact</w:t>
            </w:r>
          </w:p>
        </w:tc>
        <w:tc>
          <w:tcPr>
            <w:tcW w:w="708" w:type="dxa"/>
            <w:gridSpan w:val="2"/>
            <w:tcBorders>
              <w:top w:val="nil"/>
              <w:left w:val="nil"/>
              <w:bottom w:val="nil"/>
              <w:right w:val="single" w:sz="4" w:space="0" w:color="000000"/>
            </w:tcBorders>
            <w:shd w:val="clear" w:color="000000" w:fill="FFFFFF"/>
            <w:noWrap/>
            <w:vAlign w:val="center"/>
            <w:hideMark/>
          </w:tcPr>
          <w:p w14:paraId="71C412D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0A137BE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single" w:sz="4" w:space="0" w:color="909090"/>
              <w:bottom w:val="single" w:sz="4" w:space="0" w:color="909090"/>
              <w:right w:val="single" w:sz="4" w:space="0" w:color="909090"/>
            </w:tcBorders>
            <w:shd w:val="clear" w:color="000000" w:fill="FFFFFF"/>
            <w:vAlign w:val="center"/>
            <w:hideMark/>
          </w:tcPr>
          <w:p w14:paraId="28841C04"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 </w:t>
            </w:r>
          </w:p>
        </w:tc>
        <w:tc>
          <w:tcPr>
            <w:tcW w:w="571" w:type="dxa"/>
            <w:gridSpan w:val="2"/>
            <w:tcBorders>
              <w:top w:val="nil"/>
              <w:left w:val="nil"/>
              <w:bottom w:val="nil"/>
              <w:right w:val="single" w:sz="4" w:space="0" w:color="000000"/>
            </w:tcBorders>
            <w:shd w:val="clear" w:color="000000" w:fill="FFFFFF"/>
            <w:noWrap/>
            <w:vAlign w:val="center"/>
            <w:hideMark/>
          </w:tcPr>
          <w:p w14:paraId="6F337E8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258AAA6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53B93B9D"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Security and Safety Measures</w:t>
            </w:r>
          </w:p>
        </w:tc>
        <w:tc>
          <w:tcPr>
            <w:tcW w:w="1057" w:type="dxa"/>
            <w:gridSpan w:val="3"/>
            <w:tcBorders>
              <w:top w:val="nil"/>
              <w:left w:val="nil"/>
              <w:bottom w:val="nil"/>
              <w:right w:val="single" w:sz="4" w:space="0" w:color="000000"/>
            </w:tcBorders>
            <w:shd w:val="clear" w:color="000000" w:fill="FFFFFF"/>
            <w:noWrap/>
            <w:vAlign w:val="center"/>
            <w:hideMark/>
          </w:tcPr>
          <w:p w14:paraId="0430E75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3274D9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val="restart"/>
            <w:tcBorders>
              <w:top w:val="nil"/>
              <w:left w:val="single" w:sz="4" w:space="0" w:color="909090"/>
              <w:bottom w:val="single" w:sz="4" w:space="0" w:color="909090"/>
              <w:right w:val="single" w:sz="4" w:space="0" w:color="909090"/>
            </w:tcBorders>
            <w:shd w:val="clear" w:color="000000" w:fill="FFFFFF"/>
            <w:vAlign w:val="center"/>
            <w:hideMark/>
          </w:tcPr>
          <w:p w14:paraId="75D79B86"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 </w:t>
            </w:r>
          </w:p>
        </w:tc>
        <w:tc>
          <w:tcPr>
            <w:tcW w:w="940" w:type="dxa"/>
            <w:tcBorders>
              <w:top w:val="nil"/>
              <w:left w:val="nil"/>
              <w:bottom w:val="nil"/>
              <w:right w:val="nil"/>
            </w:tcBorders>
            <w:shd w:val="clear" w:color="auto" w:fill="auto"/>
            <w:noWrap/>
            <w:vAlign w:val="center"/>
            <w:hideMark/>
          </w:tcPr>
          <w:p w14:paraId="6B765A70"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678772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662D0D8C" w14:textId="77777777" w:rsidTr="00EF5D38">
        <w:trPr>
          <w:trHeight w:val="398"/>
        </w:trPr>
        <w:tc>
          <w:tcPr>
            <w:tcW w:w="270" w:type="dxa"/>
            <w:tcBorders>
              <w:top w:val="nil"/>
              <w:left w:val="nil"/>
              <w:bottom w:val="nil"/>
              <w:right w:val="nil"/>
            </w:tcBorders>
            <w:shd w:val="clear" w:color="000000" w:fill="FFFFFF"/>
            <w:noWrap/>
            <w:vAlign w:val="center"/>
            <w:hideMark/>
          </w:tcPr>
          <w:p w14:paraId="27858F3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49D481C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78849E9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single" w:sz="4" w:space="0" w:color="000000"/>
              <w:left w:val="nil"/>
              <w:bottom w:val="nil"/>
              <w:right w:val="single" w:sz="4" w:space="0" w:color="00C9B7"/>
            </w:tcBorders>
            <w:shd w:val="clear" w:color="000000" w:fill="FFFFFF"/>
            <w:noWrap/>
            <w:vAlign w:val="center"/>
            <w:hideMark/>
          </w:tcPr>
          <w:p w14:paraId="12C4F02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single" w:sz="4" w:space="0" w:color="000000"/>
              <w:left w:val="nil"/>
              <w:bottom w:val="nil"/>
              <w:right w:val="single" w:sz="4" w:space="0" w:color="00C9B7"/>
            </w:tcBorders>
            <w:vAlign w:val="center"/>
            <w:hideMark/>
          </w:tcPr>
          <w:p w14:paraId="283D03C5"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47C677F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single" w:sz="4" w:space="0" w:color="FCD300"/>
            </w:tcBorders>
            <w:shd w:val="clear" w:color="000000" w:fill="FFFFFF"/>
            <w:noWrap/>
            <w:vAlign w:val="center"/>
            <w:hideMark/>
          </w:tcPr>
          <w:p w14:paraId="23F5A2B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164" w:type="dxa"/>
            <w:gridSpan w:val="3"/>
            <w:vMerge/>
            <w:tcBorders>
              <w:top w:val="nil"/>
              <w:left w:val="nil"/>
              <w:bottom w:val="nil"/>
              <w:right w:val="single" w:sz="4" w:space="0" w:color="FCD300"/>
            </w:tcBorders>
            <w:vAlign w:val="center"/>
            <w:hideMark/>
          </w:tcPr>
          <w:p w14:paraId="2170FC3C" w14:textId="77777777" w:rsidR="000939D1" w:rsidRPr="00AB534F" w:rsidRDefault="000939D1" w:rsidP="00EF5D38">
            <w:pPr>
              <w:spacing w:after="0" w:line="240" w:lineRule="auto"/>
              <w:rPr>
                <w:rFonts w:ascii="Bahnschrift" w:eastAsia="Times New Roman" w:hAnsi="Bahnschrift" w:cs="Calibri"/>
                <w:color w:val="FCD300"/>
                <w:kern w:val="0"/>
                <w:sz w:val="20"/>
                <w:szCs w:val="20"/>
                <w14:ligatures w14:val="none"/>
              </w:rPr>
            </w:pPr>
          </w:p>
        </w:tc>
        <w:tc>
          <w:tcPr>
            <w:tcW w:w="302" w:type="dxa"/>
            <w:tcBorders>
              <w:top w:val="nil"/>
              <w:left w:val="nil"/>
              <w:bottom w:val="nil"/>
              <w:right w:val="nil"/>
            </w:tcBorders>
            <w:shd w:val="clear" w:color="000000" w:fill="FFFFFF"/>
            <w:noWrap/>
            <w:vAlign w:val="center"/>
            <w:hideMark/>
          </w:tcPr>
          <w:p w14:paraId="06895FE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single" w:sz="4" w:space="0" w:color="000000"/>
              <w:left w:val="nil"/>
              <w:bottom w:val="nil"/>
              <w:right w:val="single" w:sz="4" w:space="0" w:color="FFB4C2"/>
            </w:tcBorders>
            <w:shd w:val="clear" w:color="000000" w:fill="FFFFFF"/>
            <w:noWrap/>
            <w:vAlign w:val="center"/>
            <w:hideMark/>
          </w:tcPr>
          <w:p w14:paraId="5F307C5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64" w:type="dxa"/>
            <w:gridSpan w:val="2"/>
            <w:vMerge/>
            <w:tcBorders>
              <w:top w:val="single" w:sz="4" w:space="0" w:color="000000"/>
              <w:left w:val="nil"/>
              <w:bottom w:val="nil"/>
              <w:right w:val="single" w:sz="4" w:space="0" w:color="FFB4C2"/>
            </w:tcBorders>
            <w:vAlign w:val="center"/>
            <w:hideMark/>
          </w:tcPr>
          <w:p w14:paraId="621F7052" w14:textId="77777777" w:rsidR="000939D1" w:rsidRPr="00AB534F" w:rsidRDefault="000939D1" w:rsidP="00EF5D38">
            <w:pPr>
              <w:spacing w:after="0" w:line="240" w:lineRule="auto"/>
              <w:rPr>
                <w:rFonts w:ascii="Bahnschrift" w:eastAsia="Times New Roman" w:hAnsi="Bahnschrift" w:cs="Calibri"/>
                <w:color w:val="FFB4C2"/>
                <w:kern w:val="0"/>
                <w:sz w:val="20"/>
                <w:szCs w:val="20"/>
                <w14:ligatures w14:val="none"/>
              </w:rPr>
            </w:pPr>
          </w:p>
        </w:tc>
        <w:tc>
          <w:tcPr>
            <w:tcW w:w="987" w:type="dxa"/>
            <w:gridSpan w:val="3"/>
            <w:tcBorders>
              <w:top w:val="nil"/>
              <w:left w:val="nil"/>
              <w:bottom w:val="nil"/>
              <w:right w:val="nil"/>
            </w:tcBorders>
            <w:shd w:val="clear" w:color="000000" w:fill="FFFFFF"/>
            <w:noWrap/>
            <w:vAlign w:val="center"/>
            <w:hideMark/>
          </w:tcPr>
          <w:p w14:paraId="6B24DBA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nil"/>
              <w:bottom w:val="nil"/>
              <w:right w:val="single" w:sz="4" w:space="0" w:color="FE5E54"/>
            </w:tcBorders>
            <w:shd w:val="clear" w:color="000000" w:fill="FFFFFF"/>
            <w:noWrap/>
            <w:vAlign w:val="center"/>
            <w:hideMark/>
          </w:tcPr>
          <w:p w14:paraId="000B2B5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511" w:type="dxa"/>
            <w:gridSpan w:val="4"/>
            <w:vMerge/>
            <w:tcBorders>
              <w:top w:val="single" w:sz="4" w:space="0" w:color="000000"/>
              <w:left w:val="nil"/>
              <w:bottom w:val="nil"/>
              <w:right w:val="single" w:sz="4" w:space="0" w:color="FE5E54"/>
            </w:tcBorders>
            <w:vAlign w:val="center"/>
            <w:hideMark/>
          </w:tcPr>
          <w:p w14:paraId="4789D5A9" w14:textId="77777777" w:rsidR="000939D1" w:rsidRPr="00AB534F" w:rsidRDefault="000939D1" w:rsidP="00EF5D38">
            <w:pPr>
              <w:spacing w:after="0" w:line="240" w:lineRule="auto"/>
              <w:rPr>
                <w:rFonts w:ascii="Bahnschrift" w:eastAsia="Times New Roman" w:hAnsi="Bahnschrift" w:cs="Calibri"/>
                <w:color w:val="FE5E54"/>
                <w:kern w:val="0"/>
                <w:sz w:val="20"/>
                <w:szCs w:val="20"/>
                <w14:ligatures w14:val="none"/>
              </w:rPr>
            </w:pPr>
          </w:p>
        </w:tc>
        <w:tc>
          <w:tcPr>
            <w:tcW w:w="708" w:type="dxa"/>
            <w:gridSpan w:val="2"/>
            <w:tcBorders>
              <w:top w:val="nil"/>
              <w:left w:val="nil"/>
              <w:bottom w:val="nil"/>
              <w:right w:val="single" w:sz="4" w:space="0" w:color="000000"/>
            </w:tcBorders>
            <w:shd w:val="clear" w:color="000000" w:fill="FFFFFF"/>
            <w:noWrap/>
            <w:vAlign w:val="center"/>
            <w:hideMark/>
          </w:tcPr>
          <w:p w14:paraId="0DD68B5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single" w:sz="4" w:space="0" w:color="000000"/>
              <w:left w:val="nil"/>
              <w:bottom w:val="nil"/>
              <w:right w:val="single" w:sz="4" w:space="0" w:color="909090"/>
            </w:tcBorders>
            <w:shd w:val="clear" w:color="000000" w:fill="FFFFFF"/>
            <w:noWrap/>
            <w:vAlign w:val="center"/>
            <w:hideMark/>
          </w:tcPr>
          <w:p w14:paraId="7AAB582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tcBorders>
              <w:top w:val="single" w:sz="4" w:space="0" w:color="000000"/>
              <w:left w:val="nil"/>
              <w:bottom w:val="nil"/>
              <w:right w:val="single" w:sz="4" w:space="0" w:color="909090"/>
            </w:tcBorders>
            <w:vAlign w:val="center"/>
            <w:hideMark/>
          </w:tcPr>
          <w:p w14:paraId="1A618CB6"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000000" w:fill="FFFFFF"/>
            <w:noWrap/>
            <w:vAlign w:val="center"/>
            <w:hideMark/>
          </w:tcPr>
          <w:p w14:paraId="2B5FF2F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single" w:sz="4" w:space="0" w:color="000000"/>
              <w:left w:val="nil"/>
              <w:bottom w:val="nil"/>
              <w:right w:val="single" w:sz="4" w:space="0" w:color="909090"/>
            </w:tcBorders>
            <w:shd w:val="clear" w:color="000000" w:fill="FFFFFF"/>
            <w:noWrap/>
            <w:vAlign w:val="center"/>
            <w:hideMark/>
          </w:tcPr>
          <w:p w14:paraId="1AF8C73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093" w:type="dxa"/>
            <w:gridSpan w:val="3"/>
            <w:vMerge/>
            <w:tcBorders>
              <w:top w:val="single" w:sz="4" w:space="0" w:color="000000"/>
              <w:left w:val="nil"/>
              <w:bottom w:val="nil"/>
              <w:right w:val="single" w:sz="4" w:space="0" w:color="909090"/>
            </w:tcBorders>
            <w:vAlign w:val="center"/>
            <w:hideMark/>
          </w:tcPr>
          <w:p w14:paraId="54FE9E5B"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1057" w:type="dxa"/>
            <w:gridSpan w:val="3"/>
            <w:tcBorders>
              <w:top w:val="nil"/>
              <w:left w:val="nil"/>
              <w:bottom w:val="nil"/>
              <w:right w:val="nil"/>
            </w:tcBorders>
            <w:shd w:val="clear" w:color="000000" w:fill="FFFFFF"/>
            <w:noWrap/>
            <w:vAlign w:val="center"/>
            <w:hideMark/>
          </w:tcPr>
          <w:p w14:paraId="470DF70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single" w:sz="4" w:space="0" w:color="000000"/>
              <w:left w:val="nil"/>
              <w:bottom w:val="nil"/>
              <w:right w:val="single" w:sz="4" w:space="0" w:color="909090"/>
            </w:tcBorders>
            <w:shd w:val="clear" w:color="000000" w:fill="FFFFFF"/>
            <w:noWrap/>
            <w:vAlign w:val="center"/>
            <w:hideMark/>
          </w:tcPr>
          <w:p w14:paraId="7DCBA06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641" w:type="dxa"/>
            <w:gridSpan w:val="3"/>
            <w:vMerge/>
            <w:tcBorders>
              <w:top w:val="single" w:sz="4" w:space="0" w:color="000000"/>
              <w:left w:val="nil"/>
              <w:bottom w:val="nil"/>
              <w:right w:val="single" w:sz="4" w:space="0" w:color="909090"/>
            </w:tcBorders>
            <w:vAlign w:val="center"/>
            <w:hideMark/>
          </w:tcPr>
          <w:p w14:paraId="07D6C60D"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5578A0C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940" w:type="dxa"/>
            <w:tcBorders>
              <w:top w:val="nil"/>
              <w:left w:val="nil"/>
              <w:bottom w:val="nil"/>
              <w:right w:val="nil"/>
            </w:tcBorders>
            <w:shd w:val="clear" w:color="auto" w:fill="auto"/>
            <w:noWrap/>
            <w:vAlign w:val="center"/>
            <w:hideMark/>
          </w:tcPr>
          <w:p w14:paraId="0FBD247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3B04D81B" w14:textId="77777777" w:rsidTr="00EF5D38">
        <w:trPr>
          <w:trHeight w:val="360"/>
        </w:trPr>
        <w:tc>
          <w:tcPr>
            <w:tcW w:w="270" w:type="dxa"/>
            <w:tcBorders>
              <w:top w:val="nil"/>
              <w:left w:val="nil"/>
              <w:bottom w:val="nil"/>
              <w:right w:val="nil"/>
            </w:tcBorders>
            <w:shd w:val="clear" w:color="000000" w:fill="FFFFFF"/>
            <w:noWrap/>
            <w:vAlign w:val="center"/>
            <w:hideMark/>
          </w:tcPr>
          <w:p w14:paraId="696D9AA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2CD3275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3B98848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65200B2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19598DAC"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Risk Identification and Management</w:t>
            </w:r>
          </w:p>
        </w:tc>
        <w:tc>
          <w:tcPr>
            <w:tcW w:w="360" w:type="dxa"/>
            <w:tcBorders>
              <w:top w:val="nil"/>
              <w:left w:val="nil"/>
              <w:bottom w:val="nil"/>
              <w:right w:val="nil"/>
            </w:tcBorders>
            <w:shd w:val="clear" w:color="000000" w:fill="FFFFFF"/>
            <w:noWrap/>
            <w:vAlign w:val="center"/>
            <w:hideMark/>
          </w:tcPr>
          <w:p w14:paraId="1B9CCE89"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9AC297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0CBEE5C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1282350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2838FB5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2D0E785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1F2A9B1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408D594A"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09A736B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6EEBB5B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3A825F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4C677BC"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0CEC47C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5F8B81E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060258A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230EBB5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0735711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59" w:type="dxa"/>
            <w:tcBorders>
              <w:top w:val="nil"/>
              <w:left w:val="nil"/>
              <w:bottom w:val="nil"/>
              <w:right w:val="nil"/>
            </w:tcBorders>
            <w:shd w:val="clear" w:color="000000" w:fill="FFFFFF"/>
            <w:noWrap/>
            <w:vAlign w:val="center"/>
            <w:hideMark/>
          </w:tcPr>
          <w:p w14:paraId="28413915"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00" w:type="dxa"/>
            <w:tcBorders>
              <w:top w:val="nil"/>
              <w:left w:val="nil"/>
              <w:bottom w:val="nil"/>
              <w:right w:val="nil"/>
            </w:tcBorders>
            <w:shd w:val="clear" w:color="000000" w:fill="FFFFFF"/>
            <w:noWrap/>
            <w:vAlign w:val="center"/>
            <w:hideMark/>
          </w:tcPr>
          <w:p w14:paraId="6937A268"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165E707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1" w:type="dxa"/>
            <w:tcBorders>
              <w:top w:val="nil"/>
              <w:left w:val="nil"/>
              <w:bottom w:val="nil"/>
              <w:right w:val="nil"/>
            </w:tcBorders>
            <w:shd w:val="clear" w:color="000000" w:fill="FFFFFF"/>
            <w:noWrap/>
            <w:vAlign w:val="center"/>
            <w:hideMark/>
          </w:tcPr>
          <w:p w14:paraId="400C277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50" w:type="dxa"/>
            <w:tcBorders>
              <w:top w:val="nil"/>
              <w:left w:val="nil"/>
              <w:bottom w:val="nil"/>
              <w:right w:val="nil"/>
            </w:tcBorders>
            <w:shd w:val="clear" w:color="000000" w:fill="FFFFFF"/>
            <w:noWrap/>
            <w:vAlign w:val="center"/>
            <w:hideMark/>
          </w:tcPr>
          <w:p w14:paraId="2D52011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6" w:type="dxa"/>
            <w:gridSpan w:val="2"/>
            <w:tcBorders>
              <w:top w:val="nil"/>
              <w:left w:val="nil"/>
              <w:bottom w:val="nil"/>
              <w:right w:val="nil"/>
            </w:tcBorders>
            <w:shd w:val="clear" w:color="000000" w:fill="FFFFFF"/>
            <w:noWrap/>
            <w:vAlign w:val="center"/>
            <w:hideMark/>
          </w:tcPr>
          <w:p w14:paraId="3E002CB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27C12BA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8B442BE"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22" w:type="dxa"/>
            <w:tcBorders>
              <w:top w:val="nil"/>
              <w:left w:val="nil"/>
              <w:bottom w:val="nil"/>
              <w:right w:val="nil"/>
            </w:tcBorders>
            <w:shd w:val="clear" w:color="auto" w:fill="auto"/>
            <w:noWrap/>
            <w:vAlign w:val="center"/>
            <w:hideMark/>
          </w:tcPr>
          <w:p w14:paraId="767138C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09C2E9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32B534D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6CB92D6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70F36E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DB9691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0D02AF1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66F6BFC6" w14:textId="77777777" w:rsidTr="00EF5D38">
        <w:trPr>
          <w:trHeight w:val="420"/>
        </w:trPr>
        <w:tc>
          <w:tcPr>
            <w:tcW w:w="270" w:type="dxa"/>
            <w:tcBorders>
              <w:top w:val="nil"/>
              <w:left w:val="nil"/>
              <w:bottom w:val="nil"/>
              <w:right w:val="nil"/>
            </w:tcBorders>
            <w:shd w:val="clear" w:color="000000" w:fill="FFFFFF"/>
            <w:noWrap/>
            <w:vAlign w:val="center"/>
            <w:hideMark/>
          </w:tcPr>
          <w:p w14:paraId="43E3653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150" w:type="dxa"/>
            <w:tcBorders>
              <w:top w:val="nil"/>
              <w:left w:val="nil"/>
              <w:bottom w:val="nil"/>
              <w:right w:val="nil"/>
            </w:tcBorders>
            <w:shd w:val="clear" w:color="000000" w:fill="FFFFFF"/>
            <w:noWrap/>
            <w:vAlign w:val="center"/>
            <w:hideMark/>
          </w:tcPr>
          <w:p w14:paraId="05AECDE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1E1E692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80" w:type="dxa"/>
            <w:tcBorders>
              <w:top w:val="nil"/>
              <w:left w:val="nil"/>
              <w:bottom w:val="nil"/>
              <w:right w:val="nil"/>
            </w:tcBorders>
            <w:shd w:val="clear" w:color="000000" w:fill="FFFFFF"/>
            <w:noWrap/>
            <w:vAlign w:val="center"/>
            <w:hideMark/>
          </w:tcPr>
          <w:p w14:paraId="0FB5645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20" w:type="dxa"/>
            <w:gridSpan w:val="4"/>
            <w:vMerge/>
            <w:tcBorders>
              <w:top w:val="nil"/>
              <w:left w:val="nil"/>
              <w:bottom w:val="nil"/>
              <w:right w:val="nil"/>
            </w:tcBorders>
            <w:vAlign w:val="center"/>
            <w:hideMark/>
          </w:tcPr>
          <w:p w14:paraId="3CD6857E"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000000" w:fill="FFFFFF"/>
            <w:noWrap/>
            <w:vAlign w:val="center"/>
            <w:hideMark/>
          </w:tcPr>
          <w:p w14:paraId="0CCBF5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078BDD0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080" w:type="dxa"/>
            <w:tcBorders>
              <w:top w:val="nil"/>
              <w:left w:val="nil"/>
              <w:bottom w:val="nil"/>
              <w:right w:val="nil"/>
            </w:tcBorders>
            <w:shd w:val="clear" w:color="000000" w:fill="FFFFFF"/>
            <w:noWrap/>
            <w:vAlign w:val="center"/>
            <w:hideMark/>
          </w:tcPr>
          <w:p w14:paraId="1BAC4F4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613" w:type="dxa"/>
            <w:tcBorders>
              <w:top w:val="nil"/>
              <w:left w:val="nil"/>
              <w:bottom w:val="nil"/>
              <w:right w:val="nil"/>
            </w:tcBorders>
            <w:shd w:val="clear" w:color="000000" w:fill="FFFFFF"/>
            <w:noWrap/>
            <w:vAlign w:val="center"/>
            <w:hideMark/>
          </w:tcPr>
          <w:p w14:paraId="3C69636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471" w:type="dxa"/>
            <w:tcBorders>
              <w:top w:val="nil"/>
              <w:left w:val="nil"/>
              <w:bottom w:val="nil"/>
              <w:right w:val="nil"/>
            </w:tcBorders>
            <w:shd w:val="clear" w:color="000000" w:fill="FFFFFF"/>
            <w:noWrap/>
            <w:vAlign w:val="center"/>
            <w:hideMark/>
          </w:tcPr>
          <w:p w14:paraId="32174AC0"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429B638B"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tcBorders>
              <w:top w:val="nil"/>
              <w:left w:val="nil"/>
              <w:bottom w:val="nil"/>
              <w:right w:val="nil"/>
            </w:tcBorders>
            <w:shd w:val="clear" w:color="000000" w:fill="FFFFFF"/>
            <w:noWrap/>
            <w:vAlign w:val="center"/>
            <w:hideMark/>
          </w:tcPr>
          <w:p w14:paraId="5E46A36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386" w:type="dxa"/>
            <w:tcBorders>
              <w:top w:val="nil"/>
              <w:left w:val="nil"/>
              <w:bottom w:val="nil"/>
              <w:right w:val="nil"/>
            </w:tcBorders>
            <w:shd w:val="clear" w:color="000000" w:fill="FFFFFF"/>
            <w:noWrap/>
            <w:vAlign w:val="center"/>
            <w:hideMark/>
          </w:tcPr>
          <w:p w14:paraId="56F6E947"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02" w:type="dxa"/>
            <w:gridSpan w:val="2"/>
            <w:tcBorders>
              <w:top w:val="nil"/>
              <w:left w:val="nil"/>
              <w:bottom w:val="nil"/>
              <w:right w:val="nil"/>
            </w:tcBorders>
            <w:shd w:val="clear" w:color="000000" w:fill="FFFFFF"/>
            <w:noWrap/>
            <w:vAlign w:val="center"/>
            <w:hideMark/>
          </w:tcPr>
          <w:p w14:paraId="59601A3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3" w:type="dxa"/>
            <w:tcBorders>
              <w:top w:val="nil"/>
              <w:left w:val="nil"/>
              <w:bottom w:val="nil"/>
              <w:right w:val="nil"/>
            </w:tcBorders>
            <w:shd w:val="clear" w:color="000000" w:fill="FFFFFF"/>
            <w:noWrap/>
            <w:vAlign w:val="center"/>
            <w:hideMark/>
          </w:tcPr>
          <w:p w14:paraId="56DB8102"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3DF1045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623F620D"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595" w:type="dxa"/>
            <w:gridSpan w:val="2"/>
            <w:tcBorders>
              <w:top w:val="nil"/>
              <w:left w:val="nil"/>
              <w:bottom w:val="nil"/>
              <w:right w:val="nil"/>
            </w:tcBorders>
            <w:shd w:val="clear" w:color="000000" w:fill="FFFFFF"/>
            <w:noWrap/>
            <w:vAlign w:val="center"/>
            <w:hideMark/>
          </w:tcPr>
          <w:p w14:paraId="34A189A1"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646" w:type="dxa"/>
            <w:tcBorders>
              <w:top w:val="nil"/>
              <w:left w:val="nil"/>
              <w:bottom w:val="nil"/>
              <w:right w:val="nil"/>
            </w:tcBorders>
            <w:shd w:val="clear" w:color="000000" w:fill="FFFFFF"/>
            <w:noWrap/>
            <w:vAlign w:val="center"/>
            <w:hideMark/>
          </w:tcPr>
          <w:p w14:paraId="3429B776"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708" w:type="dxa"/>
            <w:gridSpan w:val="2"/>
            <w:tcBorders>
              <w:top w:val="nil"/>
              <w:left w:val="nil"/>
              <w:bottom w:val="nil"/>
              <w:right w:val="nil"/>
            </w:tcBorders>
            <w:shd w:val="clear" w:color="000000" w:fill="FFFFFF"/>
            <w:noWrap/>
            <w:vAlign w:val="center"/>
            <w:hideMark/>
          </w:tcPr>
          <w:p w14:paraId="3F6FF8C4"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270" w:type="dxa"/>
            <w:tcBorders>
              <w:top w:val="nil"/>
              <w:left w:val="nil"/>
              <w:bottom w:val="nil"/>
              <w:right w:val="nil"/>
            </w:tcBorders>
            <w:shd w:val="clear" w:color="000000" w:fill="FFFFFF"/>
            <w:noWrap/>
            <w:vAlign w:val="center"/>
            <w:hideMark/>
          </w:tcPr>
          <w:p w14:paraId="45A75B4F"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372" w:type="dxa"/>
            <w:tcBorders>
              <w:top w:val="nil"/>
              <w:left w:val="nil"/>
              <w:bottom w:val="nil"/>
              <w:right w:val="nil"/>
            </w:tcBorders>
            <w:shd w:val="clear" w:color="000000" w:fill="FFFFFF"/>
            <w:noWrap/>
            <w:vAlign w:val="center"/>
            <w:hideMark/>
          </w:tcPr>
          <w:p w14:paraId="4066B2F3" w14:textId="77777777" w:rsidR="000939D1" w:rsidRPr="00AB534F" w:rsidRDefault="000939D1" w:rsidP="00EF5D38">
            <w:pPr>
              <w:spacing w:after="0" w:line="240" w:lineRule="auto"/>
              <w:jc w:val="center"/>
              <w:rPr>
                <w:rFonts w:ascii="Bahnschrift" w:eastAsia="Times New Roman" w:hAnsi="Bahnschrift" w:cs="Calibri"/>
                <w:color w:val="000000"/>
                <w:kern w:val="0"/>
                <w:sz w:val="20"/>
                <w:szCs w:val="20"/>
                <w14:ligatures w14:val="none"/>
              </w:rPr>
            </w:pPr>
            <w:r w:rsidRPr="00AB534F">
              <w:rPr>
                <w:rFonts w:ascii="Bahnschrift" w:eastAsia="Times New Roman" w:hAnsi="Bahnschrift" w:cs="Calibri"/>
                <w:color w:val="000000"/>
                <w:kern w:val="0"/>
                <w:sz w:val="20"/>
                <w:szCs w:val="20"/>
                <w14:ligatures w14:val="none"/>
              </w:rPr>
              <w:t> </w:t>
            </w:r>
          </w:p>
        </w:tc>
        <w:tc>
          <w:tcPr>
            <w:tcW w:w="1859" w:type="dxa"/>
            <w:gridSpan w:val="2"/>
            <w:vMerge w:val="restart"/>
            <w:tcBorders>
              <w:top w:val="nil"/>
              <w:left w:val="nil"/>
              <w:bottom w:val="nil"/>
              <w:right w:val="nil"/>
            </w:tcBorders>
            <w:shd w:val="clear" w:color="000000" w:fill="FFFFFF"/>
            <w:vAlign w:val="center"/>
            <w:hideMark/>
          </w:tcPr>
          <w:p w14:paraId="3EEBF888"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r w:rsidRPr="00AB534F">
              <w:rPr>
                <w:rFonts w:ascii="Bahnschrift" w:eastAsia="Times New Roman" w:hAnsi="Bahnschrift" w:cs="Calibri"/>
                <w:color w:val="909090"/>
                <w:kern w:val="0"/>
                <w:sz w:val="20"/>
                <w:szCs w:val="20"/>
                <w14:ligatures w14:val="none"/>
              </w:rPr>
              <w:t> </w:t>
            </w:r>
          </w:p>
        </w:tc>
        <w:tc>
          <w:tcPr>
            <w:tcW w:w="571" w:type="dxa"/>
            <w:gridSpan w:val="2"/>
            <w:tcBorders>
              <w:top w:val="nil"/>
              <w:left w:val="nil"/>
              <w:bottom w:val="nil"/>
              <w:right w:val="nil"/>
            </w:tcBorders>
            <w:shd w:val="clear" w:color="auto" w:fill="auto"/>
            <w:noWrap/>
            <w:vAlign w:val="center"/>
            <w:hideMark/>
          </w:tcPr>
          <w:p w14:paraId="7DAA5497" w14:textId="77777777" w:rsidR="000939D1" w:rsidRPr="00AB534F" w:rsidRDefault="000939D1" w:rsidP="00EF5D38">
            <w:pPr>
              <w:spacing w:after="0" w:line="240" w:lineRule="auto"/>
              <w:jc w:val="center"/>
              <w:rPr>
                <w:rFonts w:ascii="Bahnschrift" w:eastAsia="Times New Roman" w:hAnsi="Bahnschrift" w:cs="Calibri"/>
                <w:color w:val="909090"/>
                <w:kern w:val="0"/>
                <w:sz w:val="20"/>
                <w:szCs w:val="20"/>
                <w14:ligatures w14:val="none"/>
              </w:rPr>
            </w:pPr>
          </w:p>
        </w:tc>
        <w:tc>
          <w:tcPr>
            <w:tcW w:w="450" w:type="dxa"/>
            <w:tcBorders>
              <w:top w:val="nil"/>
              <w:left w:val="nil"/>
              <w:bottom w:val="nil"/>
              <w:right w:val="nil"/>
            </w:tcBorders>
            <w:shd w:val="clear" w:color="auto" w:fill="auto"/>
            <w:noWrap/>
            <w:vAlign w:val="center"/>
            <w:hideMark/>
          </w:tcPr>
          <w:p w14:paraId="0A7C273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6" w:type="dxa"/>
            <w:gridSpan w:val="2"/>
            <w:tcBorders>
              <w:top w:val="nil"/>
              <w:left w:val="nil"/>
              <w:bottom w:val="nil"/>
              <w:right w:val="nil"/>
            </w:tcBorders>
            <w:shd w:val="clear" w:color="auto" w:fill="auto"/>
            <w:noWrap/>
            <w:vAlign w:val="center"/>
            <w:hideMark/>
          </w:tcPr>
          <w:p w14:paraId="57F9DE5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27D4B77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268FC2C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22" w:type="dxa"/>
            <w:tcBorders>
              <w:top w:val="nil"/>
              <w:left w:val="nil"/>
              <w:bottom w:val="nil"/>
              <w:right w:val="nil"/>
            </w:tcBorders>
            <w:shd w:val="clear" w:color="auto" w:fill="auto"/>
            <w:noWrap/>
            <w:vAlign w:val="center"/>
            <w:hideMark/>
          </w:tcPr>
          <w:p w14:paraId="742FFEA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048DC2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36339B4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74D84F5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29690CC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E1B390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567B77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28E40E51" w14:textId="77777777" w:rsidTr="00EF5D38">
        <w:trPr>
          <w:trHeight w:val="255"/>
        </w:trPr>
        <w:tc>
          <w:tcPr>
            <w:tcW w:w="270" w:type="dxa"/>
            <w:tcBorders>
              <w:top w:val="nil"/>
              <w:left w:val="nil"/>
              <w:bottom w:val="nil"/>
              <w:right w:val="nil"/>
            </w:tcBorders>
            <w:shd w:val="clear" w:color="auto" w:fill="auto"/>
            <w:noWrap/>
            <w:vAlign w:val="center"/>
            <w:hideMark/>
          </w:tcPr>
          <w:p w14:paraId="232803D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150" w:type="dxa"/>
            <w:tcBorders>
              <w:top w:val="nil"/>
              <w:left w:val="nil"/>
              <w:bottom w:val="nil"/>
              <w:right w:val="nil"/>
            </w:tcBorders>
            <w:shd w:val="clear" w:color="auto" w:fill="auto"/>
            <w:noWrap/>
            <w:vAlign w:val="center"/>
            <w:hideMark/>
          </w:tcPr>
          <w:p w14:paraId="5127508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center"/>
            <w:hideMark/>
          </w:tcPr>
          <w:p w14:paraId="6C4A131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center"/>
            <w:hideMark/>
          </w:tcPr>
          <w:p w14:paraId="70CAC8A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620" w:type="dxa"/>
            <w:gridSpan w:val="4"/>
            <w:vMerge w:val="restart"/>
            <w:tcBorders>
              <w:top w:val="nil"/>
              <w:left w:val="single" w:sz="4" w:space="0" w:color="00C9B7"/>
              <w:bottom w:val="single" w:sz="4" w:space="0" w:color="00C9B7"/>
              <w:right w:val="single" w:sz="4" w:space="0" w:color="00C9B7"/>
            </w:tcBorders>
            <w:shd w:val="clear" w:color="000000" w:fill="FFFFFF"/>
            <w:vAlign w:val="center"/>
            <w:hideMark/>
          </w:tcPr>
          <w:p w14:paraId="2E804ED0"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r w:rsidRPr="00AB534F">
              <w:rPr>
                <w:rFonts w:ascii="Bahnschrift" w:eastAsia="Times New Roman" w:hAnsi="Bahnschrift" w:cs="Calibri"/>
                <w:color w:val="00C9B7"/>
                <w:kern w:val="0"/>
                <w:sz w:val="20"/>
                <w:szCs w:val="20"/>
                <w14:ligatures w14:val="none"/>
              </w:rPr>
              <w:t>Create Project Schedule</w:t>
            </w:r>
          </w:p>
        </w:tc>
        <w:tc>
          <w:tcPr>
            <w:tcW w:w="360" w:type="dxa"/>
            <w:tcBorders>
              <w:top w:val="nil"/>
              <w:left w:val="nil"/>
              <w:bottom w:val="nil"/>
              <w:right w:val="nil"/>
            </w:tcBorders>
            <w:shd w:val="clear" w:color="auto" w:fill="auto"/>
            <w:noWrap/>
            <w:vAlign w:val="center"/>
            <w:hideMark/>
          </w:tcPr>
          <w:p w14:paraId="0B5C588F" w14:textId="77777777" w:rsidR="000939D1" w:rsidRPr="00AB534F" w:rsidRDefault="000939D1" w:rsidP="00EF5D38">
            <w:pPr>
              <w:spacing w:after="0" w:line="240" w:lineRule="auto"/>
              <w:jc w:val="center"/>
              <w:rPr>
                <w:rFonts w:ascii="Bahnschrift" w:eastAsia="Times New Roman" w:hAnsi="Bahnschrift" w:cs="Calibri"/>
                <w:color w:val="00C9B7"/>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0BE150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4738A3E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613" w:type="dxa"/>
            <w:tcBorders>
              <w:top w:val="nil"/>
              <w:left w:val="nil"/>
              <w:bottom w:val="nil"/>
              <w:right w:val="nil"/>
            </w:tcBorders>
            <w:shd w:val="clear" w:color="auto" w:fill="auto"/>
            <w:noWrap/>
            <w:vAlign w:val="center"/>
            <w:hideMark/>
          </w:tcPr>
          <w:p w14:paraId="62F494F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471" w:type="dxa"/>
            <w:tcBorders>
              <w:top w:val="nil"/>
              <w:left w:val="nil"/>
              <w:bottom w:val="nil"/>
              <w:right w:val="nil"/>
            </w:tcBorders>
            <w:shd w:val="clear" w:color="auto" w:fill="auto"/>
            <w:noWrap/>
            <w:vAlign w:val="center"/>
            <w:hideMark/>
          </w:tcPr>
          <w:p w14:paraId="5C0446A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tcBorders>
              <w:top w:val="nil"/>
              <w:left w:val="nil"/>
              <w:bottom w:val="nil"/>
              <w:right w:val="nil"/>
            </w:tcBorders>
            <w:shd w:val="clear" w:color="auto" w:fill="auto"/>
            <w:noWrap/>
            <w:vAlign w:val="center"/>
            <w:hideMark/>
          </w:tcPr>
          <w:p w14:paraId="2B16B2C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tcBorders>
              <w:top w:val="nil"/>
              <w:left w:val="nil"/>
              <w:bottom w:val="nil"/>
              <w:right w:val="nil"/>
            </w:tcBorders>
            <w:shd w:val="clear" w:color="auto" w:fill="auto"/>
            <w:noWrap/>
            <w:vAlign w:val="center"/>
            <w:hideMark/>
          </w:tcPr>
          <w:p w14:paraId="20D66FA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386" w:type="dxa"/>
            <w:tcBorders>
              <w:top w:val="nil"/>
              <w:left w:val="nil"/>
              <w:bottom w:val="nil"/>
              <w:right w:val="nil"/>
            </w:tcBorders>
            <w:shd w:val="clear" w:color="auto" w:fill="auto"/>
            <w:noWrap/>
            <w:vAlign w:val="center"/>
            <w:hideMark/>
          </w:tcPr>
          <w:p w14:paraId="5D85A22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6AAA4EC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593" w:type="dxa"/>
            <w:tcBorders>
              <w:top w:val="nil"/>
              <w:left w:val="nil"/>
              <w:bottom w:val="nil"/>
              <w:right w:val="nil"/>
            </w:tcBorders>
            <w:shd w:val="clear" w:color="auto" w:fill="auto"/>
            <w:noWrap/>
            <w:vAlign w:val="center"/>
            <w:hideMark/>
          </w:tcPr>
          <w:p w14:paraId="229D840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0FE003C7"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1FFD91F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595" w:type="dxa"/>
            <w:gridSpan w:val="2"/>
            <w:tcBorders>
              <w:top w:val="nil"/>
              <w:left w:val="nil"/>
              <w:bottom w:val="nil"/>
              <w:right w:val="nil"/>
            </w:tcBorders>
            <w:shd w:val="clear" w:color="auto" w:fill="auto"/>
            <w:noWrap/>
            <w:vAlign w:val="center"/>
            <w:hideMark/>
          </w:tcPr>
          <w:p w14:paraId="5DD615D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646" w:type="dxa"/>
            <w:tcBorders>
              <w:top w:val="nil"/>
              <w:left w:val="nil"/>
              <w:bottom w:val="nil"/>
              <w:right w:val="nil"/>
            </w:tcBorders>
            <w:shd w:val="clear" w:color="auto" w:fill="auto"/>
            <w:noWrap/>
            <w:vAlign w:val="center"/>
            <w:hideMark/>
          </w:tcPr>
          <w:p w14:paraId="7911844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08" w:type="dxa"/>
            <w:gridSpan w:val="2"/>
            <w:tcBorders>
              <w:top w:val="nil"/>
              <w:left w:val="nil"/>
              <w:bottom w:val="nil"/>
              <w:right w:val="nil"/>
            </w:tcBorders>
            <w:shd w:val="clear" w:color="auto" w:fill="auto"/>
            <w:noWrap/>
            <w:vAlign w:val="center"/>
            <w:hideMark/>
          </w:tcPr>
          <w:p w14:paraId="300D164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011B696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center"/>
            <w:hideMark/>
          </w:tcPr>
          <w:p w14:paraId="13A720D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9" w:type="dxa"/>
            <w:gridSpan w:val="2"/>
            <w:vMerge/>
            <w:tcBorders>
              <w:top w:val="nil"/>
              <w:left w:val="nil"/>
              <w:bottom w:val="nil"/>
              <w:right w:val="nil"/>
            </w:tcBorders>
            <w:vAlign w:val="center"/>
            <w:hideMark/>
          </w:tcPr>
          <w:p w14:paraId="0DA4513F" w14:textId="77777777" w:rsidR="000939D1" w:rsidRPr="00AB534F" w:rsidRDefault="000939D1" w:rsidP="00EF5D38">
            <w:pPr>
              <w:spacing w:after="0" w:line="240" w:lineRule="auto"/>
              <w:rPr>
                <w:rFonts w:ascii="Bahnschrift" w:eastAsia="Times New Roman" w:hAnsi="Bahnschrift" w:cs="Calibri"/>
                <w:color w:val="909090"/>
                <w:kern w:val="0"/>
                <w:sz w:val="20"/>
                <w:szCs w:val="20"/>
                <w14:ligatures w14:val="none"/>
              </w:rPr>
            </w:pPr>
          </w:p>
        </w:tc>
        <w:tc>
          <w:tcPr>
            <w:tcW w:w="571" w:type="dxa"/>
            <w:gridSpan w:val="2"/>
            <w:tcBorders>
              <w:top w:val="nil"/>
              <w:left w:val="nil"/>
              <w:bottom w:val="nil"/>
              <w:right w:val="nil"/>
            </w:tcBorders>
            <w:shd w:val="clear" w:color="auto" w:fill="auto"/>
            <w:noWrap/>
            <w:vAlign w:val="center"/>
            <w:hideMark/>
          </w:tcPr>
          <w:p w14:paraId="73CD9B2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450" w:type="dxa"/>
            <w:tcBorders>
              <w:top w:val="nil"/>
              <w:left w:val="nil"/>
              <w:bottom w:val="nil"/>
              <w:right w:val="nil"/>
            </w:tcBorders>
            <w:shd w:val="clear" w:color="auto" w:fill="auto"/>
            <w:noWrap/>
            <w:vAlign w:val="center"/>
            <w:hideMark/>
          </w:tcPr>
          <w:p w14:paraId="31C58D9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6" w:type="dxa"/>
            <w:gridSpan w:val="2"/>
            <w:tcBorders>
              <w:top w:val="nil"/>
              <w:left w:val="nil"/>
              <w:bottom w:val="nil"/>
              <w:right w:val="nil"/>
            </w:tcBorders>
            <w:shd w:val="clear" w:color="auto" w:fill="auto"/>
            <w:noWrap/>
            <w:vAlign w:val="center"/>
            <w:hideMark/>
          </w:tcPr>
          <w:p w14:paraId="02D552B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4CD3ECA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92BCF1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22" w:type="dxa"/>
            <w:tcBorders>
              <w:top w:val="nil"/>
              <w:left w:val="nil"/>
              <w:bottom w:val="nil"/>
              <w:right w:val="nil"/>
            </w:tcBorders>
            <w:shd w:val="clear" w:color="auto" w:fill="auto"/>
            <w:noWrap/>
            <w:vAlign w:val="center"/>
            <w:hideMark/>
          </w:tcPr>
          <w:p w14:paraId="20B57EB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6DCA79E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0BB3B42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081384E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6FDE5CF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0A27CA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493E5C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r w:rsidR="000939D1" w:rsidRPr="00AB534F" w14:paraId="005BBF4A" w14:textId="77777777" w:rsidTr="00EF5D38">
        <w:trPr>
          <w:trHeight w:val="255"/>
        </w:trPr>
        <w:tc>
          <w:tcPr>
            <w:tcW w:w="270" w:type="dxa"/>
            <w:tcBorders>
              <w:top w:val="nil"/>
              <w:left w:val="nil"/>
              <w:bottom w:val="nil"/>
              <w:right w:val="nil"/>
            </w:tcBorders>
            <w:shd w:val="clear" w:color="auto" w:fill="auto"/>
            <w:noWrap/>
            <w:vAlign w:val="center"/>
            <w:hideMark/>
          </w:tcPr>
          <w:p w14:paraId="50060447"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150" w:type="dxa"/>
            <w:tcBorders>
              <w:top w:val="nil"/>
              <w:left w:val="nil"/>
              <w:bottom w:val="nil"/>
              <w:right w:val="nil"/>
            </w:tcBorders>
            <w:shd w:val="clear" w:color="auto" w:fill="auto"/>
            <w:noWrap/>
            <w:vAlign w:val="center"/>
            <w:hideMark/>
          </w:tcPr>
          <w:p w14:paraId="11DF033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center"/>
            <w:hideMark/>
          </w:tcPr>
          <w:p w14:paraId="338C272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80" w:type="dxa"/>
            <w:tcBorders>
              <w:top w:val="nil"/>
              <w:left w:val="nil"/>
              <w:bottom w:val="nil"/>
              <w:right w:val="nil"/>
            </w:tcBorders>
            <w:shd w:val="clear" w:color="auto" w:fill="auto"/>
            <w:noWrap/>
            <w:vAlign w:val="center"/>
            <w:hideMark/>
          </w:tcPr>
          <w:p w14:paraId="22C6136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620" w:type="dxa"/>
            <w:gridSpan w:val="4"/>
            <w:vMerge/>
            <w:tcBorders>
              <w:top w:val="nil"/>
              <w:left w:val="nil"/>
              <w:bottom w:val="nil"/>
              <w:right w:val="nil"/>
            </w:tcBorders>
            <w:vAlign w:val="center"/>
            <w:hideMark/>
          </w:tcPr>
          <w:p w14:paraId="23E2236B" w14:textId="77777777" w:rsidR="000939D1" w:rsidRPr="00AB534F" w:rsidRDefault="000939D1" w:rsidP="00EF5D38">
            <w:pPr>
              <w:spacing w:after="0" w:line="240" w:lineRule="auto"/>
              <w:rPr>
                <w:rFonts w:ascii="Bahnschrift" w:eastAsia="Times New Roman" w:hAnsi="Bahnschrift" w:cs="Calibri"/>
                <w:color w:val="00C9B7"/>
                <w:kern w:val="0"/>
                <w:sz w:val="20"/>
                <w:szCs w:val="20"/>
                <w14:ligatures w14:val="none"/>
              </w:rPr>
            </w:pPr>
          </w:p>
        </w:tc>
        <w:tc>
          <w:tcPr>
            <w:tcW w:w="360" w:type="dxa"/>
            <w:tcBorders>
              <w:top w:val="nil"/>
              <w:left w:val="nil"/>
              <w:bottom w:val="nil"/>
              <w:right w:val="nil"/>
            </w:tcBorders>
            <w:shd w:val="clear" w:color="auto" w:fill="auto"/>
            <w:noWrap/>
            <w:vAlign w:val="center"/>
            <w:hideMark/>
          </w:tcPr>
          <w:p w14:paraId="357575A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6300AF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2C22A55D"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613" w:type="dxa"/>
            <w:tcBorders>
              <w:top w:val="nil"/>
              <w:left w:val="nil"/>
              <w:bottom w:val="nil"/>
              <w:right w:val="nil"/>
            </w:tcBorders>
            <w:shd w:val="clear" w:color="auto" w:fill="auto"/>
            <w:noWrap/>
            <w:vAlign w:val="center"/>
            <w:hideMark/>
          </w:tcPr>
          <w:p w14:paraId="482EBAA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471" w:type="dxa"/>
            <w:tcBorders>
              <w:top w:val="nil"/>
              <w:left w:val="nil"/>
              <w:bottom w:val="nil"/>
              <w:right w:val="nil"/>
            </w:tcBorders>
            <w:shd w:val="clear" w:color="auto" w:fill="auto"/>
            <w:noWrap/>
            <w:vAlign w:val="center"/>
            <w:hideMark/>
          </w:tcPr>
          <w:p w14:paraId="43BA5DCC"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tcBorders>
              <w:top w:val="nil"/>
              <w:left w:val="nil"/>
              <w:bottom w:val="nil"/>
              <w:right w:val="nil"/>
            </w:tcBorders>
            <w:shd w:val="clear" w:color="auto" w:fill="auto"/>
            <w:noWrap/>
            <w:vAlign w:val="center"/>
            <w:hideMark/>
          </w:tcPr>
          <w:p w14:paraId="5FAD347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tcBorders>
              <w:top w:val="nil"/>
              <w:left w:val="nil"/>
              <w:bottom w:val="nil"/>
              <w:right w:val="nil"/>
            </w:tcBorders>
            <w:shd w:val="clear" w:color="auto" w:fill="auto"/>
            <w:noWrap/>
            <w:vAlign w:val="center"/>
            <w:hideMark/>
          </w:tcPr>
          <w:p w14:paraId="12C3E0BA"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386" w:type="dxa"/>
            <w:tcBorders>
              <w:top w:val="nil"/>
              <w:left w:val="nil"/>
              <w:bottom w:val="nil"/>
              <w:right w:val="nil"/>
            </w:tcBorders>
            <w:shd w:val="clear" w:color="auto" w:fill="auto"/>
            <w:noWrap/>
            <w:vAlign w:val="center"/>
            <w:hideMark/>
          </w:tcPr>
          <w:p w14:paraId="7F910B5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7A6C3B2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593" w:type="dxa"/>
            <w:tcBorders>
              <w:top w:val="nil"/>
              <w:left w:val="nil"/>
              <w:bottom w:val="nil"/>
              <w:right w:val="nil"/>
            </w:tcBorders>
            <w:shd w:val="clear" w:color="auto" w:fill="auto"/>
            <w:noWrap/>
            <w:vAlign w:val="center"/>
            <w:hideMark/>
          </w:tcPr>
          <w:p w14:paraId="25254206"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21629C5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5F14D6B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595" w:type="dxa"/>
            <w:gridSpan w:val="2"/>
            <w:tcBorders>
              <w:top w:val="nil"/>
              <w:left w:val="nil"/>
              <w:bottom w:val="nil"/>
              <w:right w:val="nil"/>
            </w:tcBorders>
            <w:shd w:val="clear" w:color="auto" w:fill="auto"/>
            <w:noWrap/>
            <w:vAlign w:val="center"/>
            <w:hideMark/>
          </w:tcPr>
          <w:p w14:paraId="3D7D7F1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646" w:type="dxa"/>
            <w:tcBorders>
              <w:top w:val="nil"/>
              <w:left w:val="nil"/>
              <w:bottom w:val="nil"/>
              <w:right w:val="nil"/>
            </w:tcBorders>
            <w:shd w:val="clear" w:color="auto" w:fill="auto"/>
            <w:noWrap/>
            <w:vAlign w:val="center"/>
            <w:hideMark/>
          </w:tcPr>
          <w:p w14:paraId="1281B56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08" w:type="dxa"/>
            <w:gridSpan w:val="2"/>
            <w:tcBorders>
              <w:top w:val="nil"/>
              <w:left w:val="nil"/>
              <w:bottom w:val="nil"/>
              <w:right w:val="nil"/>
            </w:tcBorders>
            <w:shd w:val="clear" w:color="auto" w:fill="auto"/>
            <w:noWrap/>
            <w:vAlign w:val="center"/>
            <w:hideMark/>
          </w:tcPr>
          <w:p w14:paraId="151909A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7C9458A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center"/>
            <w:hideMark/>
          </w:tcPr>
          <w:p w14:paraId="621B059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359" w:type="dxa"/>
            <w:tcBorders>
              <w:top w:val="nil"/>
              <w:left w:val="nil"/>
              <w:bottom w:val="nil"/>
              <w:right w:val="nil"/>
            </w:tcBorders>
            <w:shd w:val="clear" w:color="auto" w:fill="auto"/>
            <w:noWrap/>
            <w:vAlign w:val="center"/>
            <w:hideMark/>
          </w:tcPr>
          <w:p w14:paraId="41B17D5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center"/>
            <w:hideMark/>
          </w:tcPr>
          <w:p w14:paraId="5122618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2F033EB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1" w:type="dxa"/>
            <w:tcBorders>
              <w:top w:val="nil"/>
              <w:left w:val="nil"/>
              <w:bottom w:val="nil"/>
              <w:right w:val="nil"/>
            </w:tcBorders>
            <w:shd w:val="clear" w:color="auto" w:fill="auto"/>
            <w:noWrap/>
            <w:vAlign w:val="center"/>
            <w:hideMark/>
          </w:tcPr>
          <w:p w14:paraId="2A8AF7A9"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450" w:type="dxa"/>
            <w:tcBorders>
              <w:top w:val="nil"/>
              <w:left w:val="nil"/>
              <w:bottom w:val="nil"/>
              <w:right w:val="nil"/>
            </w:tcBorders>
            <w:shd w:val="clear" w:color="auto" w:fill="auto"/>
            <w:noWrap/>
            <w:vAlign w:val="center"/>
            <w:hideMark/>
          </w:tcPr>
          <w:p w14:paraId="304BD2CE"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1856" w:type="dxa"/>
            <w:gridSpan w:val="2"/>
            <w:tcBorders>
              <w:top w:val="nil"/>
              <w:left w:val="nil"/>
              <w:bottom w:val="nil"/>
              <w:right w:val="nil"/>
            </w:tcBorders>
            <w:shd w:val="clear" w:color="auto" w:fill="auto"/>
            <w:noWrap/>
            <w:vAlign w:val="center"/>
            <w:hideMark/>
          </w:tcPr>
          <w:p w14:paraId="67E2FC74"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302" w:type="dxa"/>
            <w:gridSpan w:val="2"/>
            <w:tcBorders>
              <w:top w:val="nil"/>
              <w:left w:val="nil"/>
              <w:bottom w:val="nil"/>
              <w:right w:val="nil"/>
            </w:tcBorders>
            <w:shd w:val="clear" w:color="auto" w:fill="auto"/>
            <w:noWrap/>
            <w:vAlign w:val="center"/>
            <w:hideMark/>
          </w:tcPr>
          <w:p w14:paraId="09FBE342"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1F4A0AC8"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722" w:type="dxa"/>
            <w:tcBorders>
              <w:top w:val="nil"/>
              <w:left w:val="nil"/>
              <w:bottom w:val="nil"/>
              <w:right w:val="nil"/>
            </w:tcBorders>
            <w:shd w:val="clear" w:color="auto" w:fill="auto"/>
            <w:noWrap/>
            <w:vAlign w:val="center"/>
            <w:hideMark/>
          </w:tcPr>
          <w:p w14:paraId="768C7025"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0" w:type="dxa"/>
            <w:tcBorders>
              <w:top w:val="nil"/>
              <w:left w:val="nil"/>
              <w:bottom w:val="nil"/>
              <w:right w:val="nil"/>
            </w:tcBorders>
            <w:shd w:val="clear" w:color="auto" w:fill="auto"/>
            <w:noWrap/>
            <w:vAlign w:val="center"/>
            <w:hideMark/>
          </w:tcPr>
          <w:p w14:paraId="04B74550"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2761" w:type="dxa"/>
            <w:tcBorders>
              <w:top w:val="nil"/>
              <w:left w:val="nil"/>
              <w:bottom w:val="nil"/>
              <w:right w:val="nil"/>
            </w:tcBorders>
            <w:shd w:val="clear" w:color="auto" w:fill="auto"/>
            <w:noWrap/>
            <w:vAlign w:val="center"/>
            <w:hideMark/>
          </w:tcPr>
          <w:p w14:paraId="05EAC9EF"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1B518E53"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22CDB7FB"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4917EA0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center"/>
            <w:hideMark/>
          </w:tcPr>
          <w:p w14:paraId="35790FB1" w14:textId="77777777" w:rsidR="000939D1" w:rsidRPr="00AB534F" w:rsidRDefault="000939D1" w:rsidP="00EF5D38">
            <w:pPr>
              <w:spacing w:after="0" w:line="240" w:lineRule="auto"/>
              <w:jc w:val="center"/>
              <w:rPr>
                <w:rFonts w:ascii="Times New Roman" w:eastAsia="Times New Roman" w:hAnsi="Times New Roman" w:cs="Times New Roman"/>
                <w:kern w:val="0"/>
                <w:sz w:val="20"/>
                <w:szCs w:val="20"/>
                <w14:ligatures w14:val="none"/>
              </w:rPr>
            </w:pPr>
          </w:p>
        </w:tc>
      </w:tr>
    </w:tbl>
    <w:p w14:paraId="5AC62005" w14:textId="77777777" w:rsidR="000939D1" w:rsidRPr="00B04276" w:rsidRDefault="000939D1" w:rsidP="000939D1">
      <w:pPr>
        <w:ind w:left="-1260" w:right="-1080"/>
        <w:jc w:val="both"/>
        <w:rPr>
          <w:rFonts w:ascii="Times New Roman" w:hAnsi="Times New Roman" w:cs="Times New Roman"/>
        </w:rPr>
      </w:pPr>
    </w:p>
    <w:p w14:paraId="312CC865" w14:textId="07EF27AE" w:rsidR="000939D1" w:rsidRDefault="00D17FC4" w:rsidP="00A8721C">
      <w:pPr>
        <w:jc w:val="both"/>
        <w:rPr>
          <w:rFonts w:ascii="Times New Roman" w:hAnsi="Times New Roman" w:cs="Times New Roman"/>
          <w:b/>
          <w:bCs/>
        </w:rPr>
      </w:pPr>
      <w:r w:rsidRPr="00D17FC4">
        <w:rPr>
          <w:rFonts w:ascii="Times New Roman" w:hAnsi="Times New Roman" w:cs="Times New Roman"/>
          <w:b/>
          <w:bCs/>
        </w:rPr>
        <w:lastRenderedPageBreak/>
        <w:t>WBS Dictionary</w:t>
      </w:r>
    </w:p>
    <w:tbl>
      <w:tblPr>
        <w:tblW w:w="22720" w:type="dxa"/>
        <w:tblLook w:val="04A0" w:firstRow="1" w:lastRow="0" w:firstColumn="1" w:lastColumn="0" w:noHBand="0" w:noVBand="1"/>
      </w:tblPr>
      <w:tblGrid>
        <w:gridCol w:w="680"/>
        <w:gridCol w:w="2885"/>
        <w:gridCol w:w="3084"/>
        <w:gridCol w:w="2688"/>
        <w:gridCol w:w="2905"/>
        <w:gridCol w:w="3738"/>
        <w:gridCol w:w="1536"/>
        <w:gridCol w:w="1833"/>
        <w:gridCol w:w="1596"/>
        <w:gridCol w:w="1775"/>
      </w:tblGrid>
      <w:tr w:rsidR="00CB6F66" w:rsidRPr="00CB6F66" w14:paraId="75F5AC40" w14:textId="77777777" w:rsidTr="00CB6F66">
        <w:trPr>
          <w:trHeight w:val="615"/>
        </w:trPr>
        <w:tc>
          <w:tcPr>
            <w:tcW w:w="580" w:type="dxa"/>
            <w:tcBorders>
              <w:top w:val="single" w:sz="8" w:space="0" w:color="E3E3E3"/>
              <w:left w:val="single" w:sz="8" w:space="0" w:color="E3E3E3"/>
              <w:bottom w:val="single" w:sz="8" w:space="0" w:color="E3E3E3"/>
              <w:right w:val="single" w:sz="8" w:space="0" w:color="E3E3E3"/>
            </w:tcBorders>
            <w:shd w:val="clear" w:color="000000" w:fill="538135"/>
            <w:vAlign w:val="center"/>
            <w:hideMark/>
          </w:tcPr>
          <w:p w14:paraId="326AD9E6"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WBS Code</w:t>
            </w:r>
          </w:p>
        </w:tc>
        <w:tc>
          <w:tcPr>
            <w:tcW w:w="2900" w:type="dxa"/>
            <w:tcBorders>
              <w:top w:val="single" w:sz="8" w:space="0" w:color="E3E3E3"/>
              <w:left w:val="nil"/>
              <w:bottom w:val="single" w:sz="8" w:space="0" w:color="E3E3E3"/>
              <w:right w:val="single" w:sz="8" w:space="0" w:color="E3E3E3"/>
            </w:tcBorders>
            <w:shd w:val="clear" w:color="000000" w:fill="538135"/>
            <w:vAlign w:val="center"/>
            <w:hideMark/>
          </w:tcPr>
          <w:p w14:paraId="48360D38"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Task</w:t>
            </w:r>
          </w:p>
        </w:tc>
        <w:tc>
          <w:tcPr>
            <w:tcW w:w="3100" w:type="dxa"/>
            <w:tcBorders>
              <w:top w:val="single" w:sz="8" w:space="0" w:color="E3E3E3"/>
              <w:left w:val="nil"/>
              <w:bottom w:val="single" w:sz="8" w:space="0" w:color="E3E3E3"/>
              <w:right w:val="single" w:sz="8" w:space="0" w:color="E3E3E3"/>
            </w:tcBorders>
            <w:shd w:val="clear" w:color="000000" w:fill="538135"/>
            <w:vAlign w:val="center"/>
            <w:hideMark/>
          </w:tcPr>
          <w:p w14:paraId="5CA5EDD1"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Description of Task</w:t>
            </w:r>
          </w:p>
        </w:tc>
        <w:tc>
          <w:tcPr>
            <w:tcW w:w="2700" w:type="dxa"/>
            <w:tcBorders>
              <w:top w:val="single" w:sz="8" w:space="0" w:color="E3E3E3"/>
              <w:left w:val="nil"/>
              <w:bottom w:val="single" w:sz="8" w:space="0" w:color="E3E3E3"/>
              <w:right w:val="single" w:sz="8" w:space="0" w:color="E3E3E3"/>
            </w:tcBorders>
            <w:shd w:val="clear" w:color="000000" w:fill="538135"/>
            <w:vAlign w:val="center"/>
            <w:hideMark/>
          </w:tcPr>
          <w:p w14:paraId="64A147E9"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Approval</w:t>
            </w:r>
          </w:p>
        </w:tc>
        <w:tc>
          <w:tcPr>
            <w:tcW w:w="2920" w:type="dxa"/>
            <w:tcBorders>
              <w:top w:val="single" w:sz="8" w:space="0" w:color="E3E3E3"/>
              <w:left w:val="nil"/>
              <w:bottom w:val="single" w:sz="8" w:space="0" w:color="E3E3E3"/>
              <w:right w:val="single" w:sz="8" w:space="0" w:color="E3E3E3"/>
            </w:tcBorders>
            <w:shd w:val="clear" w:color="000000" w:fill="538135"/>
            <w:vAlign w:val="center"/>
            <w:hideMark/>
          </w:tcPr>
          <w:p w14:paraId="1A509F72"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Responsible</w:t>
            </w:r>
          </w:p>
        </w:tc>
        <w:tc>
          <w:tcPr>
            <w:tcW w:w="3760" w:type="dxa"/>
            <w:tcBorders>
              <w:top w:val="single" w:sz="8" w:space="0" w:color="E3E3E3"/>
              <w:left w:val="nil"/>
              <w:bottom w:val="single" w:sz="8" w:space="0" w:color="E3E3E3"/>
              <w:right w:val="single" w:sz="8" w:space="0" w:color="E3E3E3"/>
            </w:tcBorders>
            <w:shd w:val="clear" w:color="000000" w:fill="538135"/>
            <w:vAlign w:val="center"/>
            <w:hideMark/>
          </w:tcPr>
          <w:p w14:paraId="22019E2D"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Resources Required</w:t>
            </w:r>
          </w:p>
        </w:tc>
        <w:tc>
          <w:tcPr>
            <w:tcW w:w="1540" w:type="dxa"/>
            <w:tcBorders>
              <w:top w:val="single" w:sz="8" w:space="0" w:color="E3E3E3"/>
              <w:left w:val="nil"/>
              <w:bottom w:val="single" w:sz="8" w:space="0" w:color="E3E3E3"/>
              <w:right w:val="single" w:sz="8" w:space="0" w:color="E3E3E3"/>
            </w:tcBorders>
            <w:shd w:val="clear" w:color="000000" w:fill="538135"/>
            <w:vAlign w:val="center"/>
            <w:hideMark/>
          </w:tcPr>
          <w:p w14:paraId="331DDBF2"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Start Date</w:t>
            </w:r>
          </w:p>
        </w:tc>
        <w:tc>
          <w:tcPr>
            <w:tcW w:w="1840" w:type="dxa"/>
            <w:tcBorders>
              <w:top w:val="single" w:sz="8" w:space="0" w:color="E3E3E3"/>
              <w:left w:val="nil"/>
              <w:bottom w:val="single" w:sz="8" w:space="0" w:color="E3E3E3"/>
              <w:right w:val="single" w:sz="8" w:space="0" w:color="E3E3E3"/>
            </w:tcBorders>
            <w:shd w:val="clear" w:color="000000" w:fill="538135"/>
            <w:vAlign w:val="center"/>
            <w:hideMark/>
          </w:tcPr>
          <w:p w14:paraId="1B8BA437"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Finish Date</w:t>
            </w:r>
          </w:p>
        </w:tc>
        <w:tc>
          <w:tcPr>
            <w:tcW w:w="1600" w:type="dxa"/>
            <w:tcBorders>
              <w:top w:val="single" w:sz="8" w:space="0" w:color="E3E3E3"/>
              <w:left w:val="nil"/>
              <w:bottom w:val="single" w:sz="8" w:space="0" w:color="E3E3E3"/>
              <w:right w:val="single" w:sz="8" w:space="0" w:color="E3E3E3"/>
            </w:tcBorders>
            <w:shd w:val="clear" w:color="000000" w:fill="538135"/>
            <w:vAlign w:val="center"/>
            <w:hideMark/>
          </w:tcPr>
          <w:p w14:paraId="57278887"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Task Status</w:t>
            </w:r>
          </w:p>
        </w:tc>
        <w:tc>
          <w:tcPr>
            <w:tcW w:w="1780" w:type="dxa"/>
            <w:tcBorders>
              <w:top w:val="single" w:sz="8" w:space="0" w:color="E3E3E3"/>
              <w:left w:val="nil"/>
              <w:bottom w:val="single" w:sz="8" w:space="0" w:color="E3E3E3"/>
              <w:right w:val="single" w:sz="8" w:space="0" w:color="E3E3E3"/>
            </w:tcBorders>
            <w:shd w:val="clear" w:color="000000" w:fill="538135"/>
            <w:vAlign w:val="center"/>
            <w:hideMark/>
          </w:tcPr>
          <w:p w14:paraId="22AD85E0" w14:textId="77777777" w:rsidR="00CB6F66" w:rsidRPr="00CB6F66" w:rsidRDefault="00CB6F66" w:rsidP="00CB6F66">
            <w:pPr>
              <w:spacing w:after="0" w:line="240" w:lineRule="auto"/>
              <w:jc w:val="center"/>
              <w:rPr>
                <w:rFonts w:ascii="Calibri" w:eastAsia="Times New Roman" w:hAnsi="Calibri" w:cs="Calibri"/>
                <w:b/>
                <w:bCs/>
                <w:color w:val="000000"/>
                <w:kern w:val="0"/>
                <w14:ligatures w14:val="none"/>
              </w:rPr>
            </w:pPr>
            <w:r w:rsidRPr="00CB6F66">
              <w:rPr>
                <w:rFonts w:ascii="Calibri" w:eastAsia="Times New Roman" w:hAnsi="Calibri" w:cs="Calibri"/>
                <w:b/>
                <w:bCs/>
                <w:kern w:val="0"/>
                <w:lang w:val="en-GB"/>
                <w14:ligatures w14:val="none"/>
              </w:rPr>
              <w:t>Budget (GBP)</w:t>
            </w:r>
          </w:p>
        </w:tc>
      </w:tr>
      <w:tr w:rsidR="00CB6F66" w:rsidRPr="00CB6F66" w14:paraId="26C1991A" w14:textId="77777777" w:rsidTr="00CB6F66">
        <w:trPr>
          <w:trHeight w:val="315"/>
        </w:trPr>
        <w:tc>
          <w:tcPr>
            <w:tcW w:w="580" w:type="dxa"/>
            <w:tcBorders>
              <w:top w:val="nil"/>
              <w:left w:val="single" w:sz="8" w:space="0" w:color="E3E3E3"/>
              <w:bottom w:val="single" w:sz="8" w:space="0" w:color="E3E3E3"/>
              <w:right w:val="single" w:sz="8" w:space="0" w:color="E3E3E3"/>
            </w:tcBorders>
            <w:shd w:val="clear" w:color="000000" w:fill="92D050"/>
            <w:vAlign w:val="center"/>
            <w:hideMark/>
          </w:tcPr>
          <w:p w14:paraId="6CDE1732"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w:t>
            </w:r>
          </w:p>
        </w:tc>
        <w:tc>
          <w:tcPr>
            <w:tcW w:w="2900" w:type="dxa"/>
            <w:tcBorders>
              <w:top w:val="nil"/>
              <w:left w:val="nil"/>
              <w:bottom w:val="single" w:sz="8" w:space="0" w:color="E3E3E3"/>
              <w:right w:val="single" w:sz="8" w:space="0" w:color="E3E3E3"/>
            </w:tcBorders>
            <w:shd w:val="clear" w:color="000000" w:fill="92D050"/>
            <w:vAlign w:val="center"/>
            <w:hideMark/>
          </w:tcPr>
          <w:p w14:paraId="1F2CD46C"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Initiation</w:t>
            </w:r>
          </w:p>
        </w:tc>
        <w:tc>
          <w:tcPr>
            <w:tcW w:w="3100" w:type="dxa"/>
            <w:tcBorders>
              <w:top w:val="nil"/>
              <w:left w:val="nil"/>
              <w:bottom w:val="single" w:sz="8" w:space="0" w:color="E3E3E3"/>
              <w:right w:val="single" w:sz="8" w:space="0" w:color="E3E3E3"/>
            </w:tcBorders>
            <w:shd w:val="clear" w:color="000000" w:fill="FFFFFF"/>
            <w:vAlign w:val="center"/>
            <w:hideMark/>
          </w:tcPr>
          <w:p w14:paraId="15DE056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Initiate the festival project</w:t>
            </w:r>
          </w:p>
        </w:tc>
        <w:tc>
          <w:tcPr>
            <w:tcW w:w="2700" w:type="dxa"/>
            <w:tcBorders>
              <w:top w:val="nil"/>
              <w:left w:val="nil"/>
              <w:bottom w:val="single" w:sz="8" w:space="0" w:color="E3E3E3"/>
              <w:right w:val="single" w:sz="8" w:space="0" w:color="E3E3E3"/>
            </w:tcBorders>
            <w:shd w:val="clear" w:color="000000" w:fill="FFFFFF"/>
            <w:vAlign w:val="center"/>
            <w:hideMark/>
          </w:tcPr>
          <w:p w14:paraId="018330C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N/A</w:t>
            </w:r>
          </w:p>
        </w:tc>
        <w:tc>
          <w:tcPr>
            <w:tcW w:w="2920" w:type="dxa"/>
            <w:tcBorders>
              <w:top w:val="nil"/>
              <w:left w:val="nil"/>
              <w:bottom w:val="single" w:sz="8" w:space="0" w:color="E3E3E3"/>
              <w:right w:val="single" w:sz="8" w:space="0" w:color="E3E3E3"/>
            </w:tcBorders>
            <w:shd w:val="clear" w:color="000000" w:fill="FFFFFF"/>
            <w:vAlign w:val="center"/>
            <w:hideMark/>
          </w:tcPr>
          <w:p w14:paraId="20F2A6F2"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17FB604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team, stakeholders</w:t>
            </w:r>
          </w:p>
        </w:tc>
        <w:tc>
          <w:tcPr>
            <w:tcW w:w="1540" w:type="dxa"/>
            <w:tcBorders>
              <w:top w:val="nil"/>
              <w:left w:val="nil"/>
              <w:bottom w:val="single" w:sz="8" w:space="0" w:color="E3E3E3"/>
              <w:right w:val="single" w:sz="8" w:space="0" w:color="E3E3E3"/>
            </w:tcBorders>
            <w:shd w:val="clear" w:color="000000" w:fill="FFFFFF"/>
            <w:vAlign w:val="center"/>
            <w:hideMark/>
          </w:tcPr>
          <w:p w14:paraId="21A9DC13"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1/1/2025</w:t>
            </w:r>
          </w:p>
        </w:tc>
        <w:tc>
          <w:tcPr>
            <w:tcW w:w="1840" w:type="dxa"/>
            <w:tcBorders>
              <w:top w:val="nil"/>
              <w:left w:val="nil"/>
              <w:bottom w:val="single" w:sz="8" w:space="0" w:color="E3E3E3"/>
              <w:right w:val="single" w:sz="8" w:space="0" w:color="E3E3E3"/>
            </w:tcBorders>
            <w:shd w:val="clear" w:color="000000" w:fill="FFFFFF"/>
            <w:vAlign w:val="center"/>
            <w:hideMark/>
          </w:tcPr>
          <w:p w14:paraId="0C6C974A"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1/15/2025</w:t>
            </w:r>
          </w:p>
        </w:tc>
        <w:tc>
          <w:tcPr>
            <w:tcW w:w="1600" w:type="dxa"/>
            <w:tcBorders>
              <w:top w:val="nil"/>
              <w:left w:val="nil"/>
              <w:bottom w:val="single" w:sz="8" w:space="0" w:color="E3E3E3"/>
              <w:right w:val="single" w:sz="8" w:space="0" w:color="E3E3E3"/>
            </w:tcBorders>
            <w:shd w:val="clear" w:color="000000" w:fill="FFFFFF"/>
            <w:vAlign w:val="center"/>
            <w:hideMark/>
          </w:tcPr>
          <w:p w14:paraId="3CF4AD9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Completed</w:t>
            </w:r>
          </w:p>
        </w:tc>
        <w:tc>
          <w:tcPr>
            <w:tcW w:w="1780" w:type="dxa"/>
            <w:tcBorders>
              <w:top w:val="nil"/>
              <w:left w:val="nil"/>
              <w:bottom w:val="single" w:sz="8" w:space="0" w:color="E3E3E3"/>
              <w:right w:val="single" w:sz="8" w:space="0" w:color="E3E3E3"/>
            </w:tcBorders>
            <w:shd w:val="clear" w:color="000000" w:fill="FFFFFF"/>
            <w:vAlign w:val="center"/>
            <w:hideMark/>
          </w:tcPr>
          <w:p w14:paraId="11B34DF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£2,000</w:t>
            </w:r>
          </w:p>
        </w:tc>
      </w:tr>
      <w:tr w:rsidR="00CB6F66" w:rsidRPr="00CB6F66" w14:paraId="4744EE70"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6C1B34AA"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w:t>
            </w:r>
          </w:p>
        </w:tc>
        <w:tc>
          <w:tcPr>
            <w:tcW w:w="2900" w:type="dxa"/>
            <w:tcBorders>
              <w:top w:val="nil"/>
              <w:left w:val="nil"/>
              <w:bottom w:val="single" w:sz="8" w:space="0" w:color="E3E3E3"/>
              <w:right w:val="single" w:sz="8" w:space="0" w:color="E3E3E3"/>
            </w:tcBorders>
            <w:shd w:val="clear" w:color="000000" w:fill="FFFFFF"/>
            <w:vAlign w:val="center"/>
            <w:hideMark/>
          </w:tcPr>
          <w:p w14:paraId="6AC03CC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Define Project Scope</w:t>
            </w:r>
          </w:p>
        </w:tc>
        <w:tc>
          <w:tcPr>
            <w:tcW w:w="3100" w:type="dxa"/>
            <w:tcBorders>
              <w:top w:val="nil"/>
              <w:left w:val="nil"/>
              <w:bottom w:val="single" w:sz="8" w:space="0" w:color="E3E3E3"/>
              <w:right w:val="single" w:sz="8" w:space="0" w:color="E3E3E3"/>
            </w:tcBorders>
            <w:shd w:val="clear" w:color="000000" w:fill="FFFFFF"/>
            <w:vAlign w:val="center"/>
            <w:hideMark/>
          </w:tcPr>
          <w:p w14:paraId="6BE8115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Define the scope and objectives</w:t>
            </w:r>
          </w:p>
        </w:tc>
        <w:tc>
          <w:tcPr>
            <w:tcW w:w="2700" w:type="dxa"/>
            <w:tcBorders>
              <w:top w:val="nil"/>
              <w:left w:val="nil"/>
              <w:bottom w:val="single" w:sz="8" w:space="0" w:color="E3E3E3"/>
              <w:right w:val="single" w:sz="8" w:space="0" w:color="E3E3E3"/>
            </w:tcBorders>
            <w:shd w:val="clear" w:color="000000" w:fill="FFFFFF"/>
            <w:vAlign w:val="center"/>
            <w:hideMark/>
          </w:tcPr>
          <w:p w14:paraId="40EDB37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7A0A77B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7EA00DC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team, stakeholders</w:t>
            </w:r>
          </w:p>
        </w:tc>
        <w:tc>
          <w:tcPr>
            <w:tcW w:w="1540" w:type="dxa"/>
            <w:tcBorders>
              <w:top w:val="nil"/>
              <w:left w:val="nil"/>
              <w:bottom w:val="single" w:sz="8" w:space="0" w:color="E3E3E3"/>
              <w:right w:val="single" w:sz="8" w:space="0" w:color="E3E3E3"/>
            </w:tcBorders>
            <w:shd w:val="clear" w:color="000000" w:fill="FFFFFF"/>
            <w:vAlign w:val="center"/>
            <w:hideMark/>
          </w:tcPr>
          <w:p w14:paraId="5D3EA620"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1/1/2025</w:t>
            </w:r>
          </w:p>
        </w:tc>
        <w:tc>
          <w:tcPr>
            <w:tcW w:w="1840" w:type="dxa"/>
            <w:tcBorders>
              <w:top w:val="nil"/>
              <w:left w:val="nil"/>
              <w:bottom w:val="single" w:sz="8" w:space="0" w:color="E3E3E3"/>
              <w:right w:val="single" w:sz="8" w:space="0" w:color="E3E3E3"/>
            </w:tcBorders>
            <w:shd w:val="clear" w:color="000000" w:fill="FFFFFF"/>
            <w:vAlign w:val="center"/>
            <w:hideMark/>
          </w:tcPr>
          <w:p w14:paraId="4777F111"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1/5/2025</w:t>
            </w:r>
          </w:p>
        </w:tc>
        <w:tc>
          <w:tcPr>
            <w:tcW w:w="1600" w:type="dxa"/>
            <w:tcBorders>
              <w:top w:val="nil"/>
              <w:left w:val="nil"/>
              <w:bottom w:val="single" w:sz="8" w:space="0" w:color="E3E3E3"/>
              <w:right w:val="single" w:sz="8" w:space="0" w:color="E3E3E3"/>
            </w:tcBorders>
            <w:shd w:val="clear" w:color="000000" w:fill="FFFFFF"/>
            <w:vAlign w:val="center"/>
            <w:hideMark/>
          </w:tcPr>
          <w:p w14:paraId="5F67F20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Completed</w:t>
            </w:r>
          </w:p>
        </w:tc>
        <w:tc>
          <w:tcPr>
            <w:tcW w:w="1780" w:type="dxa"/>
            <w:tcBorders>
              <w:top w:val="nil"/>
              <w:left w:val="nil"/>
              <w:bottom w:val="single" w:sz="8" w:space="0" w:color="E3E3E3"/>
              <w:right w:val="single" w:sz="8" w:space="0" w:color="E3E3E3"/>
            </w:tcBorders>
            <w:shd w:val="clear" w:color="000000" w:fill="FFFFFF"/>
            <w:vAlign w:val="center"/>
            <w:hideMark/>
          </w:tcPr>
          <w:p w14:paraId="31BD53C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£500</w:t>
            </w:r>
          </w:p>
        </w:tc>
      </w:tr>
      <w:tr w:rsidR="00CB6F66" w:rsidRPr="00CB6F66" w14:paraId="05D901DC" w14:textId="77777777" w:rsidTr="00CB6F66">
        <w:trPr>
          <w:trHeight w:val="3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3A7C080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1.2</w:t>
            </w:r>
          </w:p>
        </w:tc>
        <w:tc>
          <w:tcPr>
            <w:tcW w:w="2900" w:type="dxa"/>
            <w:tcBorders>
              <w:top w:val="nil"/>
              <w:left w:val="nil"/>
              <w:bottom w:val="single" w:sz="8" w:space="0" w:color="E3E3E3"/>
              <w:right w:val="single" w:sz="8" w:space="0" w:color="E3E3E3"/>
            </w:tcBorders>
            <w:shd w:val="clear" w:color="000000" w:fill="FFFFFF"/>
            <w:vAlign w:val="center"/>
            <w:hideMark/>
          </w:tcPr>
          <w:p w14:paraId="434D612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Stakeholder Identification</w:t>
            </w:r>
          </w:p>
        </w:tc>
        <w:tc>
          <w:tcPr>
            <w:tcW w:w="3100" w:type="dxa"/>
            <w:tcBorders>
              <w:top w:val="nil"/>
              <w:left w:val="nil"/>
              <w:bottom w:val="single" w:sz="8" w:space="0" w:color="E3E3E3"/>
              <w:right w:val="single" w:sz="8" w:space="0" w:color="E3E3E3"/>
            </w:tcBorders>
            <w:shd w:val="clear" w:color="000000" w:fill="FFFFFF"/>
            <w:vAlign w:val="center"/>
            <w:hideMark/>
          </w:tcPr>
          <w:p w14:paraId="0A9579E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Identify project stakeholders</w:t>
            </w:r>
          </w:p>
        </w:tc>
        <w:tc>
          <w:tcPr>
            <w:tcW w:w="2700" w:type="dxa"/>
            <w:tcBorders>
              <w:top w:val="nil"/>
              <w:left w:val="nil"/>
              <w:bottom w:val="single" w:sz="8" w:space="0" w:color="E3E3E3"/>
              <w:right w:val="single" w:sz="8" w:space="0" w:color="E3E3E3"/>
            </w:tcBorders>
            <w:shd w:val="clear" w:color="000000" w:fill="FFFFFF"/>
            <w:vAlign w:val="center"/>
            <w:hideMark/>
          </w:tcPr>
          <w:p w14:paraId="237341A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17A990B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5F224E9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Stakeholder list</w:t>
            </w:r>
          </w:p>
        </w:tc>
        <w:tc>
          <w:tcPr>
            <w:tcW w:w="1540" w:type="dxa"/>
            <w:tcBorders>
              <w:top w:val="nil"/>
              <w:left w:val="nil"/>
              <w:bottom w:val="single" w:sz="8" w:space="0" w:color="E3E3E3"/>
              <w:right w:val="single" w:sz="8" w:space="0" w:color="E3E3E3"/>
            </w:tcBorders>
            <w:shd w:val="clear" w:color="000000" w:fill="FFFFFF"/>
            <w:vAlign w:val="center"/>
            <w:hideMark/>
          </w:tcPr>
          <w:p w14:paraId="422CFB73"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1/6/2025</w:t>
            </w:r>
          </w:p>
        </w:tc>
        <w:tc>
          <w:tcPr>
            <w:tcW w:w="1840" w:type="dxa"/>
            <w:tcBorders>
              <w:top w:val="nil"/>
              <w:left w:val="nil"/>
              <w:bottom w:val="single" w:sz="8" w:space="0" w:color="E3E3E3"/>
              <w:right w:val="single" w:sz="8" w:space="0" w:color="E3E3E3"/>
            </w:tcBorders>
            <w:shd w:val="clear" w:color="000000" w:fill="FFFFFF"/>
            <w:vAlign w:val="center"/>
            <w:hideMark/>
          </w:tcPr>
          <w:p w14:paraId="52B73E6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1/7/2025</w:t>
            </w:r>
          </w:p>
        </w:tc>
        <w:tc>
          <w:tcPr>
            <w:tcW w:w="1600" w:type="dxa"/>
            <w:tcBorders>
              <w:top w:val="nil"/>
              <w:left w:val="nil"/>
              <w:bottom w:val="single" w:sz="8" w:space="0" w:color="E3E3E3"/>
              <w:right w:val="single" w:sz="8" w:space="0" w:color="E3E3E3"/>
            </w:tcBorders>
            <w:shd w:val="clear" w:color="000000" w:fill="FFFFFF"/>
            <w:vAlign w:val="center"/>
            <w:hideMark/>
          </w:tcPr>
          <w:p w14:paraId="5AE19DC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Completed</w:t>
            </w:r>
          </w:p>
        </w:tc>
        <w:tc>
          <w:tcPr>
            <w:tcW w:w="1780" w:type="dxa"/>
            <w:tcBorders>
              <w:top w:val="nil"/>
              <w:left w:val="nil"/>
              <w:bottom w:val="single" w:sz="8" w:space="0" w:color="E3E3E3"/>
              <w:right w:val="single" w:sz="8" w:space="0" w:color="E3E3E3"/>
            </w:tcBorders>
            <w:shd w:val="clear" w:color="000000" w:fill="FFFFFF"/>
            <w:vAlign w:val="center"/>
            <w:hideMark/>
          </w:tcPr>
          <w:p w14:paraId="1C6FBE02"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£200</w:t>
            </w:r>
          </w:p>
        </w:tc>
      </w:tr>
      <w:tr w:rsidR="00CB6F66" w:rsidRPr="00CB6F66" w14:paraId="41A3912B" w14:textId="77777777" w:rsidTr="00CB6F66">
        <w:trPr>
          <w:trHeight w:val="3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71291210"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1.3</w:t>
            </w:r>
          </w:p>
        </w:tc>
        <w:tc>
          <w:tcPr>
            <w:tcW w:w="2900" w:type="dxa"/>
            <w:tcBorders>
              <w:top w:val="nil"/>
              <w:left w:val="nil"/>
              <w:bottom w:val="single" w:sz="8" w:space="0" w:color="E3E3E3"/>
              <w:right w:val="single" w:sz="8" w:space="0" w:color="E3E3E3"/>
            </w:tcBorders>
            <w:shd w:val="clear" w:color="000000" w:fill="FFFFFF"/>
            <w:vAlign w:val="center"/>
            <w:hideMark/>
          </w:tcPr>
          <w:p w14:paraId="4FA6D20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Develop Project Plan</w:t>
            </w:r>
          </w:p>
        </w:tc>
        <w:tc>
          <w:tcPr>
            <w:tcW w:w="3100" w:type="dxa"/>
            <w:tcBorders>
              <w:top w:val="nil"/>
              <w:left w:val="nil"/>
              <w:bottom w:val="single" w:sz="8" w:space="0" w:color="E3E3E3"/>
              <w:right w:val="single" w:sz="8" w:space="0" w:color="E3E3E3"/>
            </w:tcBorders>
            <w:shd w:val="clear" w:color="000000" w:fill="FFFFFF"/>
            <w:vAlign w:val="center"/>
            <w:hideMark/>
          </w:tcPr>
          <w:p w14:paraId="4DD4CEE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Develop detailed project plan</w:t>
            </w:r>
          </w:p>
        </w:tc>
        <w:tc>
          <w:tcPr>
            <w:tcW w:w="2700" w:type="dxa"/>
            <w:tcBorders>
              <w:top w:val="nil"/>
              <w:left w:val="nil"/>
              <w:bottom w:val="single" w:sz="8" w:space="0" w:color="E3E3E3"/>
              <w:right w:val="single" w:sz="8" w:space="0" w:color="E3E3E3"/>
            </w:tcBorders>
            <w:shd w:val="clear" w:color="000000" w:fill="FFFFFF"/>
            <w:vAlign w:val="center"/>
            <w:hideMark/>
          </w:tcPr>
          <w:p w14:paraId="78135F9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1A48247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5CABAAA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management tools</w:t>
            </w:r>
          </w:p>
        </w:tc>
        <w:tc>
          <w:tcPr>
            <w:tcW w:w="1540" w:type="dxa"/>
            <w:tcBorders>
              <w:top w:val="nil"/>
              <w:left w:val="nil"/>
              <w:bottom w:val="single" w:sz="8" w:space="0" w:color="E3E3E3"/>
              <w:right w:val="single" w:sz="8" w:space="0" w:color="E3E3E3"/>
            </w:tcBorders>
            <w:shd w:val="clear" w:color="000000" w:fill="FFFFFF"/>
            <w:vAlign w:val="center"/>
            <w:hideMark/>
          </w:tcPr>
          <w:p w14:paraId="40BE455F"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1/8/2025</w:t>
            </w:r>
          </w:p>
        </w:tc>
        <w:tc>
          <w:tcPr>
            <w:tcW w:w="1840" w:type="dxa"/>
            <w:tcBorders>
              <w:top w:val="nil"/>
              <w:left w:val="nil"/>
              <w:bottom w:val="single" w:sz="8" w:space="0" w:color="E3E3E3"/>
              <w:right w:val="single" w:sz="8" w:space="0" w:color="E3E3E3"/>
            </w:tcBorders>
            <w:shd w:val="clear" w:color="000000" w:fill="FFFFFF"/>
            <w:vAlign w:val="center"/>
            <w:hideMark/>
          </w:tcPr>
          <w:p w14:paraId="5E7827A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1/15/2025</w:t>
            </w:r>
          </w:p>
        </w:tc>
        <w:tc>
          <w:tcPr>
            <w:tcW w:w="1600" w:type="dxa"/>
            <w:tcBorders>
              <w:top w:val="nil"/>
              <w:left w:val="nil"/>
              <w:bottom w:val="single" w:sz="8" w:space="0" w:color="E3E3E3"/>
              <w:right w:val="single" w:sz="8" w:space="0" w:color="E3E3E3"/>
            </w:tcBorders>
            <w:shd w:val="clear" w:color="000000" w:fill="FFFFFF"/>
            <w:vAlign w:val="center"/>
            <w:hideMark/>
          </w:tcPr>
          <w:p w14:paraId="4295F8D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Completed</w:t>
            </w:r>
          </w:p>
        </w:tc>
        <w:tc>
          <w:tcPr>
            <w:tcW w:w="1780" w:type="dxa"/>
            <w:tcBorders>
              <w:top w:val="nil"/>
              <w:left w:val="nil"/>
              <w:bottom w:val="single" w:sz="8" w:space="0" w:color="E3E3E3"/>
              <w:right w:val="single" w:sz="8" w:space="0" w:color="E3E3E3"/>
            </w:tcBorders>
            <w:shd w:val="clear" w:color="000000" w:fill="FFFFFF"/>
            <w:vAlign w:val="center"/>
            <w:hideMark/>
          </w:tcPr>
          <w:p w14:paraId="0E788C1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£1,300</w:t>
            </w:r>
          </w:p>
        </w:tc>
      </w:tr>
      <w:tr w:rsidR="00CB6F66" w:rsidRPr="00CB6F66" w14:paraId="3A21CB46" w14:textId="77777777" w:rsidTr="00CB6F66">
        <w:trPr>
          <w:trHeight w:val="315"/>
        </w:trPr>
        <w:tc>
          <w:tcPr>
            <w:tcW w:w="580" w:type="dxa"/>
            <w:tcBorders>
              <w:top w:val="nil"/>
              <w:left w:val="single" w:sz="8" w:space="0" w:color="E3E3E3"/>
              <w:bottom w:val="single" w:sz="8" w:space="0" w:color="E3E3E3"/>
              <w:right w:val="single" w:sz="8" w:space="0" w:color="E3E3E3"/>
            </w:tcBorders>
            <w:shd w:val="clear" w:color="000000" w:fill="92D050"/>
            <w:vAlign w:val="center"/>
            <w:hideMark/>
          </w:tcPr>
          <w:p w14:paraId="3B0502A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w:t>
            </w:r>
          </w:p>
        </w:tc>
        <w:tc>
          <w:tcPr>
            <w:tcW w:w="2900" w:type="dxa"/>
            <w:tcBorders>
              <w:top w:val="nil"/>
              <w:left w:val="nil"/>
              <w:bottom w:val="single" w:sz="8" w:space="0" w:color="E3E3E3"/>
              <w:right w:val="single" w:sz="8" w:space="0" w:color="E3E3E3"/>
            </w:tcBorders>
            <w:shd w:val="clear" w:color="000000" w:fill="92D050"/>
            <w:vAlign w:val="center"/>
            <w:hideMark/>
          </w:tcPr>
          <w:p w14:paraId="4A4386F3"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Venue Selection</w:t>
            </w:r>
          </w:p>
        </w:tc>
        <w:tc>
          <w:tcPr>
            <w:tcW w:w="3100" w:type="dxa"/>
            <w:tcBorders>
              <w:top w:val="nil"/>
              <w:left w:val="nil"/>
              <w:bottom w:val="single" w:sz="8" w:space="0" w:color="E3E3E3"/>
              <w:right w:val="single" w:sz="8" w:space="0" w:color="E3E3E3"/>
            </w:tcBorders>
            <w:shd w:val="clear" w:color="000000" w:fill="FFFFFF"/>
            <w:vAlign w:val="center"/>
            <w:hideMark/>
          </w:tcPr>
          <w:p w14:paraId="1B9D00A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Select venue for the festival</w:t>
            </w:r>
          </w:p>
        </w:tc>
        <w:tc>
          <w:tcPr>
            <w:tcW w:w="2700" w:type="dxa"/>
            <w:tcBorders>
              <w:top w:val="nil"/>
              <w:left w:val="nil"/>
              <w:bottom w:val="single" w:sz="8" w:space="0" w:color="E3E3E3"/>
              <w:right w:val="single" w:sz="8" w:space="0" w:color="E3E3E3"/>
            </w:tcBorders>
            <w:shd w:val="clear" w:color="000000" w:fill="FFFFFF"/>
            <w:vAlign w:val="center"/>
            <w:hideMark/>
          </w:tcPr>
          <w:p w14:paraId="712EE17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2E8D0B3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73F42D9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Venue options, budget</w:t>
            </w:r>
          </w:p>
        </w:tc>
        <w:tc>
          <w:tcPr>
            <w:tcW w:w="1540" w:type="dxa"/>
            <w:tcBorders>
              <w:top w:val="nil"/>
              <w:left w:val="nil"/>
              <w:bottom w:val="single" w:sz="8" w:space="0" w:color="E3E3E3"/>
              <w:right w:val="single" w:sz="8" w:space="0" w:color="E3E3E3"/>
            </w:tcBorders>
            <w:shd w:val="clear" w:color="000000" w:fill="FFFFFF"/>
            <w:vAlign w:val="center"/>
            <w:hideMark/>
          </w:tcPr>
          <w:p w14:paraId="798620A5"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1/16/2025</w:t>
            </w:r>
          </w:p>
        </w:tc>
        <w:tc>
          <w:tcPr>
            <w:tcW w:w="1840" w:type="dxa"/>
            <w:tcBorders>
              <w:top w:val="nil"/>
              <w:left w:val="nil"/>
              <w:bottom w:val="single" w:sz="8" w:space="0" w:color="E3E3E3"/>
              <w:right w:val="single" w:sz="8" w:space="0" w:color="E3E3E3"/>
            </w:tcBorders>
            <w:shd w:val="clear" w:color="000000" w:fill="FFFFFF"/>
            <w:vAlign w:val="center"/>
            <w:hideMark/>
          </w:tcPr>
          <w:p w14:paraId="299F40A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1/31/2025</w:t>
            </w:r>
          </w:p>
        </w:tc>
        <w:tc>
          <w:tcPr>
            <w:tcW w:w="1600" w:type="dxa"/>
            <w:tcBorders>
              <w:top w:val="nil"/>
              <w:left w:val="nil"/>
              <w:bottom w:val="single" w:sz="8" w:space="0" w:color="E3E3E3"/>
              <w:right w:val="single" w:sz="8" w:space="0" w:color="E3E3E3"/>
            </w:tcBorders>
            <w:shd w:val="clear" w:color="000000" w:fill="FFFFFF"/>
            <w:vAlign w:val="center"/>
            <w:hideMark/>
          </w:tcPr>
          <w:p w14:paraId="5D80BB2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In Progress</w:t>
            </w:r>
          </w:p>
        </w:tc>
        <w:tc>
          <w:tcPr>
            <w:tcW w:w="1780" w:type="dxa"/>
            <w:tcBorders>
              <w:top w:val="nil"/>
              <w:left w:val="nil"/>
              <w:bottom w:val="single" w:sz="8" w:space="0" w:color="E3E3E3"/>
              <w:right w:val="single" w:sz="8" w:space="0" w:color="E3E3E3"/>
            </w:tcBorders>
            <w:shd w:val="clear" w:color="000000" w:fill="FFFFFF"/>
            <w:vAlign w:val="center"/>
            <w:hideMark/>
          </w:tcPr>
          <w:p w14:paraId="2E98E1F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£5,000</w:t>
            </w:r>
          </w:p>
        </w:tc>
      </w:tr>
      <w:tr w:rsidR="00CB6F66" w:rsidRPr="00CB6F66" w14:paraId="515C3286"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3D8010A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2.1</w:t>
            </w:r>
          </w:p>
        </w:tc>
        <w:tc>
          <w:tcPr>
            <w:tcW w:w="2900" w:type="dxa"/>
            <w:tcBorders>
              <w:top w:val="nil"/>
              <w:left w:val="nil"/>
              <w:bottom w:val="single" w:sz="8" w:space="0" w:color="E3E3E3"/>
              <w:right w:val="single" w:sz="8" w:space="0" w:color="E3E3E3"/>
            </w:tcBorders>
            <w:shd w:val="clear" w:color="000000" w:fill="FFFFFF"/>
            <w:vAlign w:val="center"/>
            <w:hideMark/>
          </w:tcPr>
          <w:p w14:paraId="750B906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Research Potential Venues</w:t>
            </w:r>
          </w:p>
        </w:tc>
        <w:tc>
          <w:tcPr>
            <w:tcW w:w="3100" w:type="dxa"/>
            <w:tcBorders>
              <w:top w:val="nil"/>
              <w:left w:val="nil"/>
              <w:bottom w:val="single" w:sz="8" w:space="0" w:color="E3E3E3"/>
              <w:right w:val="single" w:sz="8" w:space="0" w:color="E3E3E3"/>
            </w:tcBorders>
            <w:shd w:val="clear" w:color="000000" w:fill="FFFFFF"/>
            <w:vAlign w:val="center"/>
            <w:hideMark/>
          </w:tcPr>
          <w:p w14:paraId="57B0F44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Research potential venue options</w:t>
            </w:r>
          </w:p>
        </w:tc>
        <w:tc>
          <w:tcPr>
            <w:tcW w:w="2700" w:type="dxa"/>
            <w:tcBorders>
              <w:top w:val="nil"/>
              <w:left w:val="nil"/>
              <w:bottom w:val="single" w:sz="8" w:space="0" w:color="E3E3E3"/>
              <w:right w:val="single" w:sz="8" w:space="0" w:color="E3E3E3"/>
            </w:tcBorders>
            <w:shd w:val="clear" w:color="000000" w:fill="FFFFFF"/>
            <w:vAlign w:val="center"/>
            <w:hideMark/>
          </w:tcPr>
          <w:p w14:paraId="3A9713E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50E2E71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2BC878A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Internet, local resources</w:t>
            </w:r>
          </w:p>
        </w:tc>
        <w:tc>
          <w:tcPr>
            <w:tcW w:w="1540" w:type="dxa"/>
            <w:tcBorders>
              <w:top w:val="nil"/>
              <w:left w:val="nil"/>
              <w:bottom w:val="single" w:sz="8" w:space="0" w:color="E3E3E3"/>
              <w:right w:val="single" w:sz="8" w:space="0" w:color="E3E3E3"/>
            </w:tcBorders>
            <w:shd w:val="clear" w:color="000000" w:fill="FFFFFF"/>
            <w:vAlign w:val="center"/>
            <w:hideMark/>
          </w:tcPr>
          <w:p w14:paraId="44CA99CE"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1/16/2025</w:t>
            </w:r>
          </w:p>
        </w:tc>
        <w:tc>
          <w:tcPr>
            <w:tcW w:w="1840" w:type="dxa"/>
            <w:tcBorders>
              <w:top w:val="nil"/>
              <w:left w:val="nil"/>
              <w:bottom w:val="single" w:sz="8" w:space="0" w:color="E3E3E3"/>
              <w:right w:val="single" w:sz="8" w:space="0" w:color="E3E3E3"/>
            </w:tcBorders>
            <w:shd w:val="clear" w:color="000000" w:fill="FFFFFF"/>
            <w:vAlign w:val="center"/>
            <w:hideMark/>
          </w:tcPr>
          <w:p w14:paraId="2B7B5193"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1/21/2025</w:t>
            </w:r>
          </w:p>
        </w:tc>
        <w:tc>
          <w:tcPr>
            <w:tcW w:w="1600" w:type="dxa"/>
            <w:tcBorders>
              <w:top w:val="nil"/>
              <w:left w:val="nil"/>
              <w:bottom w:val="single" w:sz="8" w:space="0" w:color="E3E3E3"/>
              <w:right w:val="single" w:sz="8" w:space="0" w:color="E3E3E3"/>
            </w:tcBorders>
            <w:shd w:val="clear" w:color="000000" w:fill="FFFFFF"/>
            <w:vAlign w:val="center"/>
            <w:hideMark/>
          </w:tcPr>
          <w:p w14:paraId="34F530CC"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Completed</w:t>
            </w:r>
          </w:p>
        </w:tc>
        <w:tc>
          <w:tcPr>
            <w:tcW w:w="1780" w:type="dxa"/>
            <w:tcBorders>
              <w:top w:val="nil"/>
              <w:left w:val="nil"/>
              <w:bottom w:val="single" w:sz="8" w:space="0" w:color="E3E3E3"/>
              <w:right w:val="single" w:sz="8" w:space="0" w:color="E3E3E3"/>
            </w:tcBorders>
            <w:shd w:val="clear" w:color="000000" w:fill="FFFFFF"/>
            <w:vAlign w:val="center"/>
            <w:hideMark/>
          </w:tcPr>
          <w:p w14:paraId="3D5DC50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£300</w:t>
            </w:r>
          </w:p>
        </w:tc>
      </w:tr>
      <w:tr w:rsidR="00CB6F66" w:rsidRPr="00CB6F66" w14:paraId="05FD8FF3"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590B131F"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2.2</w:t>
            </w:r>
          </w:p>
        </w:tc>
        <w:tc>
          <w:tcPr>
            <w:tcW w:w="2900" w:type="dxa"/>
            <w:tcBorders>
              <w:top w:val="nil"/>
              <w:left w:val="nil"/>
              <w:bottom w:val="single" w:sz="8" w:space="0" w:color="E3E3E3"/>
              <w:right w:val="single" w:sz="8" w:space="0" w:color="E3E3E3"/>
            </w:tcBorders>
            <w:shd w:val="clear" w:color="000000" w:fill="FFFFFF"/>
            <w:vAlign w:val="center"/>
            <w:hideMark/>
          </w:tcPr>
          <w:p w14:paraId="18E9814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Visit and Evaluate Venues</w:t>
            </w:r>
          </w:p>
        </w:tc>
        <w:tc>
          <w:tcPr>
            <w:tcW w:w="3100" w:type="dxa"/>
            <w:tcBorders>
              <w:top w:val="nil"/>
              <w:left w:val="nil"/>
              <w:bottom w:val="single" w:sz="8" w:space="0" w:color="E3E3E3"/>
              <w:right w:val="single" w:sz="8" w:space="0" w:color="E3E3E3"/>
            </w:tcBorders>
            <w:shd w:val="clear" w:color="000000" w:fill="FFFFFF"/>
            <w:vAlign w:val="center"/>
            <w:hideMark/>
          </w:tcPr>
          <w:p w14:paraId="5112362C"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Visit and evaluate potential venues</w:t>
            </w:r>
          </w:p>
        </w:tc>
        <w:tc>
          <w:tcPr>
            <w:tcW w:w="2700" w:type="dxa"/>
            <w:tcBorders>
              <w:top w:val="nil"/>
              <w:left w:val="nil"/>
              <w:bottom w:val="single" w:sz="8" w:space="0" w:color="E3E3E3"/>
              <w:right w:val="single" w:sz="8" w:space="0" w:color="E3E3E3"/>
            </w:tcBorders>
            <w:shd w:val="clear" w:color="000000" w:fill="FFFFFF"/>
            <w:vAlign w:val="center"/>
            <w:hideMark/>
          </w:tcPr>
          <w:p w14:paraId="42B50F9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372443B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054682E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Transportation, checklist</w:t>
            </w:r>
          </w:p>
        </w:tc>
        <w:tc>
          <w:tcPr>
            <w:tcW w:w="1540" w:type="dxa"/>
            <w:tcBorders>
              <w:top w:val="nil"/>
              <w:left w:val="nil"/>
              <w:bottom w:val="single" w:sz="8" w:space="0" w:color="E3E3E3"/>
              <w:right w:val="single" w:sz="8" w:space="0" w:color="E3E3E3"/>
            </w:tcBorders>
            <w:shd w:val="clear" w:color="000000" w:fill="FFFFFF"/>
            <w:vAlign w:val="center"/>
            <w:hideMark/>
          </w:tcPr>
          <w:p w14:paraId="7D17721C"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1/22/2025</w:t>
            </w:r>
          </w:p>
        </w:tc>
        <w:tc>
          <w:tcPr>
            <w:tcW w:w="1840" w:type="dxa"/>
            <w:tcBorders>
              <w:top w:val="nil"/>
              <w:left w:val="nil"/>
              <w:bottom w:val="single" w:sz="8" w:space="0" w:color="E3E3E3"/>
              <w:right w:val="single" w:sz="8" w:space="0" w:color="E3E3E3"/>
            </w:tcBorders>
            <w:shd w:val="clear" w:color="000000" w:fill="FFFFFF"/>
            <w:vAlign w:val="center"/>
            <w:hideMark/>
          </w:tcPr>
          <w:p w14:paraId="078198D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1/28/2025</w:t>
            </w:r>
          </w:p>
        </w:tc>
        <w:tc>
          <w:tcPr>
            <w:tcW w:w="1600" w:type="dxa"/>
            <w:tcBorders>
              <w:top w:val="nil"/>
              <w:left w:val="nil"/>
              <w:bottom w:val="single" w:sz="8" w:space="0" w:color="E3E3E3"/>
              <w:right w:val="single" w:sz="8" w:space="0" w:color="E3E3E3"/>
            </w:tcBorders>
            <w:shd w:val="clear" w:color="000000" w:fill="FFFFFF"/>
            <w:vAlign w:val="center"/>
            <w:hideMark/>
          </w:tcPr>
          <w:p w14:paraId="11D1C6A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In Progress</w:t>
            </w:r>
          </w:p>
        </w:tc>
        <w:tc>
          <w:tcPr>
            <w:tcW w:w="1780" w:type="dxa"/>
            <w:tcBorders>
              <w:top w:val="nil"/>
              <w:left w:val="nil"/>
              <w:bottom w:val="single" w:sz="8" w:space="0" w:color="E3E3E3"/>
              <w:right w:val="single" w:sz="8" w:space="0" w:color="E3E3E3"/>
            </w:tcBorders>
            <w:shd w:val="clear" w:color="000000" w:fill="FFFFFF"/>
            <w:vAlign w:val="center"/>
            <w:hideMark/>
          </w:tcPr>
          <w:p w14:paraId="37BDC363"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£700</w:t>
            </w:r>
          </w:p>
        </w:tc>
      </w:tr>
      <w:tr w:rsidR="00CB6F66" w:rsidRPr="00CB6F66" w14:paraId="7EE3DFA0"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6B880EBA"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2.3</w:t>
            </w:r>
          </w:p>
        </w:tc>
        <w:tc>
          <w:tcPr>
            <w:tcW w:w="2900" w:type="dxa"/>
            <w:tcBorders>
              <w:top w:val="nil"/>
              <w:left w:val="nil"/>
              <w:bottom w:val="single" w:sz="8" w:space="0" w:color="E3E3E3"/>
              <w:right w:val="single" w:sz="8" w:space="0" w:color="E3E3E3"/>
            </w:tcBorders>
            <w:shd w:val="clear" w:color="000000" w:fill="FFFFFF"/>
            <w:vAlign w:val="center"/>
            <w:hideMark/>
          </w:tcPr>
          <w:p w14:paraId="5DA9F14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Finalize Venue Contract</w:t>
            </w:r>
          </w:p>
        </w:tc>
        <w:tc>
          <w:tcPr>
            <w:tcW w:w="3100" w:type="dxa"/>
            <w:tcBorders>
              <w:top w:val="nil"/>
              <w:left w:val="nil"/>
              <w:bottom w:val="single" w:sz="8" w:space="0" w:color="E3E3E3"/>
              <w:right w:val="single" w:sz="8" w:space="0" w:color="E3E3E3"/>
            </w:tcBorders>
            <w:shd w:val="clear" w:color="000000" w:fill="FFFFFF"/>
            <w:vAlign w:val="center"/>
            <w:hideMark/>
          </w:tcPr>
          <w:p w14:paraId="5B9A066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Finalize contract with selected venue</w:t>
            </w:r>
          </w:p>
        </w:tc>
        <w:tc>
          <w:tcPr>
            <w:tcW w:w="2700" w:type="dxa"/>
            <w:tcBorders>
              <w:top w:val="nil"/>
              <w:left w:val="nil"/>
              <w:bottom w:val="single" w:sz="8" w:space="0" w:color="E3E3E3"/>
              <w:right w:val="single" w:sz="8" w:space="0" w:color="E3E3E3"/>
            </w:tcBorders>
            <w:shd w:val="clear" w:color="000000" w:fill="FFFFFF"/>
            <w:vAlign w:val="center"/>
            <w:hideMark/>
          </w:tcPr>
          <w:p w14:paraId="3EF5C1C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7517563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3760" w:type="dxa"/>
            <w:tcBorders>
              <w:top w:val="nil"/>
              <w:left w:val="nil"/>
              <w:bottom w:val="single" w:sz="8" w:space="0" w:color="E3E3E3"/>
              <w:right w:val="single" w:sz="8" w:space="0" w:color="E3E3E3"/>
            </w:tcBorders>
            <w:shd w:val="clear" w:color="000000" w:fill="FFFFFF"/>
            <w:vAlign w:val="center"/>
            <w:hideMark/>
          </w:tcPr>
          <w:p w14:paraId="1B52756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Legal documentation</w:t>
            </w:r>
          </w:p>
        </w:tc>
        <w:tc>
          <w:tcPr>
            <w:tcW w:w="1540" w:type="dxa"/>
            <w:tcBorders>
              <w:top w:val="nil"/>
              <w:left w:val="nil"/>
              <w:bottom w:val="single" w:sz="8" w:space="0" w:color="E3E3E3"/>
              <w:right w:val="single" w:sz="8" w:space="0" w:color="E3E3E3"/>
            </w:tcBorders>
            <w:shd w:val="clear" w:color="000000" w:fill="FFFFFF"/>
            <w:vAlign w:val="center"/>
            <w:hideMark/>
          </w:tcPr>
          <w:p w14:paraId="456F0E4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1/29/2025</w:t>
            </w:r>
          </w:p>
        </w:tc>
        <w:tc>
          <w:tcPr>
            <w:tcW w:w="1840" w:type="dxa"/>
            <w:tcBorders>
              <w:top w:val="nil"/>
              <w:left w:val="nil"/>
              <w:bottom w:val="single" w:sz="8" w:space="0" w:color="E3E3E3"/>
              <w:right w:val="single" w:sz="8" w:space="0" w:color="E3E3E3"/>
            </w:tcBorders>
            <w:shd w:val="clear" w:color="000000" w:fill="FFFFFF"/>
            <w:vAlign w:val="center"/>
            <w:hideMark/>
          </w:tcPr>
          <w:p w14:paraId="50842238"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1/31/2025</w:t>
            </w:r>
          </w:p>
        </w:tc>
        <w:tc>
          <w:tcPr>
            <w:tcW w:w="1600" w:type="dxa"/>
            <w:tcBorders>
              <w:top w:val="nil"/>
              <w:left w:val="nil"/>
              <w:bottom w:val="single" w:sz="8" w:space="0" w:color="E3E3E3"/>
              <w:right w:val="single" w:sz="8" w:space="0" w:color="E3E3E3"/>
            </w:tcBorders>
            <w:shd w:val="clear" w:color="000000" w:fill="FFFFFF"/>
            <w:vAlign w:val="center"/>
            <w:hideMark/>
          </w:tcPr>
          <w:p w14:paraId="7821A96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Pending</w:t>
            </w:r>
          </w:p>
        </w:tc>
        <w:tc>
          <w:tcPr>
            <w:tcW w:w="1780" w:type="dxa"/>
            <w:tcBorders>
              <w:top w:val="nil"/>
              <w:left w:val="nil"/>
              <w:bottom w:val="single" w:sz="8" w:space="0" w:color="E3E3E3"/>
              <w:right w:val="single" w:sz="8" w:space="0" w:color="E3E3E3"/>
            </w:tcBorders>
            <w:shd w:val="clear" w:color="000000" w:fill="FFFFFF"/>
            <w:vAlign w:val="center"/>
            <w:hideMark/>
          </w:tcPr>
          <w:p w14:paraId="3E6D370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To be determined</w:t>
            </w:r>
          </w:p>
        </w:tc>
      </w:tr>
      <w:tr w:rsidR="00CB6F66" w:rsidRPr="00CB6F66" w14:paraId="2DBE7210"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92D050"/>
            <w:vAlign w:val="center"/>
            <w:hideMark/>
          </w:tcPr>
          <w:p w14:paraId="0706FB28"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w:t>
            </w:r>
          </w:p>
        </w:tc>
        <w:tc>
          <w:tcPr>
            <w:tcW w:w="2900" w:type="dxa"/>
            <w:tcBorders>
              <w:top w:val="nil"/>
              <w:left w:val="nil"/>
              <w:bottom w:val="single" w:sz="8" w:space="0" w:color="E3E3E3"/>
              <w:right w:val="single" w:sz="8" w:space="0" w:color="E3E3E3"/>
            </w:tcBorders>
            <w:shd w:val="clear" w:color="000000" w:fill="92D050"/>
            <w:vAlign w:val="center"/>
            <w:hideMark/>
          </w:tcPr>
          <w:p w14:paraId="31DDF51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Coordination</w:t>
            </w:r>
          </w:p>
        </w:tc>
        <w:tc>
          <w:tcPr>
            <w:tcW w:w="3100" w:type="dxa"/>
            <w:tcBorders>
              <w:top w:val="nil"/>
              <w:left w:val="nil"/>
              <w:bottom w:val="single" w:sz="8" w:space="0" w:color="E3E3E3"/>
              <w:right w:val="single" w:sz="8" w:space="0" w:color="E3E3E3"/>
            </w:tcBorders>
            <w:shd w:val="clear" w:color="000000" w:fill="FFFFFF"/>
            <w:vAlign w:val="center"/>
            <w:hideMark/>
          </w:tcPr>
          <w:p w14:paraId="2B1038B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Organize entertainment for the event</w:t>
            </w:r>
          </w:p>
        </w:tc>
        <w:tc>
          <w:tcPr>
            <w:tcW w:w="2700" w:type="dxa"/>
            <w:tcBorders>
              <w:top w:val="nil"/>
              <w:left w:val="nil"/>
              <w:bottom w:val="single" w:sz="8" w:space="0" w:color="E3E3E3"/>
              <w:right w:val="single" w:sz="8" w:space="0" w:color="E3E3E3"/>
            </w:tcBorders>
            <w:shd w:val="clear" w:color="000000" w:fill="FFFFFF"/>
            <w:vAlign w:val="center"/>
            <w:hideMark/>
          </w:tcPr>
          <w:p w14:paraId="285D8C2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27D626F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5DA2463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Performers, contracts</w:t>
            </w:r>
          </w:p>
        </w:tc>
        <w:tc>
          <w:tcPr>
            <w:tcW w:w="1540" w:type="dxa"/>
            <w:tcBorders>
              <w:top w:val="nil"/>
              <w:left w:val="nil"/>
              <w:bottom w:val="single" w:sz="8" w:space="0" w:color="E3E3E3"/>
              <w:right w:val="single" w:sz="8" w:space="0" w:color="E3E3E3"/>
            </w:tcBorders>
            <w:shd w:val="clear" w:color="000000" w:fill="FFFFFF"/>
            <w:vAlign w:val="center"/>
            <w:hideMark/>
          </w:tcPr>
          <w:p w14:paraId="356CC6C9"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2/1/2025</w:t>
            </w:r>
          </w:p>
        </w:tc>
        <w:tc>
          <w:tcPr>
            <w:tcW w:w="1840" w:type="dxa"/>
            <w:tcBorders>
              <w:top w:val="nil"/>
              <w:left w:val="nil"/>
              <w:bottom w:val="single" w:sz="8" w:space="0" w:color="E3E3E3"/>
              <w:right w:val="single" w:sz="8" w:space="0" w:color="E3E3E3"/>
            </w:tcBorders>
            <w:shd w:val="clear" w:color="000000" w:fill="FFFFFF"/>
            <w:vAlign w:val="center"/>
            <w:hideMark/>
          </w:tcPr>
          <w:p w14:paraId="2912CAD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2/28/2025</w:t>
            </w:r>
          </w:p>
        </w:tc>
        <w:tc>
          <w:tcPr>
            <w:tcW w:w="1600" w:type="dxa"/>
            <w:tcBorders>
              <w:top w:val="nil"/>
              <w:left w:val="nil"/>
              <w:bottom w:val="single" w:sz="8" w:space="0" w:color="E3E3E3"/>
              <w:right w:val="single" w:sz="8" w:space="0" w:color="E3E3E3"/>
            </w:tcBorders>
            <w:shd w:val="clear" w:color="000000" w:fill="FFFFFF"/>
            <w:vAlign w:val="center"/>
            <w:hideMark/>
          </w:tcPr>
          <w:p w14:paraId="50FC47F6"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7961887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£8,000</w:t>
            </w:r>
          </w:p>
        </w:tc>
      </w:tr>
      <w:tr w:rsidR="00CB6F66" w:rsidRPr="00CB6F66" w14:paraId="74D8A0D4"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7E2AA873"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3.1</w:t>
            </w:r>
          </w:p>
        </w:tc>
        <w:tc>
          <w:tcPr>
            <w:tcW w:w="2900" w:type="dxa"/>
            <w:tcBorders>
              <w:top w:val="nil"/>
              <w:left w:val="nil"/>
              <w:bottom w:val="single" w:sz="8" w:space="0" w:color="E3E3E3"/>
              <w:right w:val="single" w:sz="8" w:space="0" w:color="E3E3E3"/>
            </w:tcBorders>
            <w:shd w:val="clear" w:color="000000" w:fill="FFFFFF"/>
            <w:vAlign w:val="center"/>
            <w:hideMark/>
          </w:tcPr>
          <w:p w14:paraId="458D3F6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Book Performers</w:t>
            </w:r>
          </w:p>
        </w:tc>
        <w:tc>
          <w:tcPr>
            <w:tcW w:w="3100" w:type="dxa"/>
            <w:tcBorders>
              <w:top w:val="nil"/>
              <w:left w:val="nil"/>
              <w:bottom w:val="single" w:sz="8" w:space="0" w:color="E3E3E3"/>
              <w:right w:val="single" w:sz="8" w:space="0" w:color="E3E3E3"/>
            </w:tcBorders>
            <w:shd w:val="clear" w:color="000000" w:fill="FFFFFF"/>
            <w:vAlign w:val="center"/>
            <w:hideMark/>
          </w:tcPr>
          <w:p w14:paraId="56C66DE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Secure performers for the festival</w:t>
            </w:r>
          </w:p>
        </w:tc>
        <w:tc>
          <w:tcPr>
            <w:tcW w:w="2700" w:type="dxa"/>
            <w:tcBorders>
              <w:top w:val="nil"/>
              <w:left w:val="nil"/>
              <w:bottom w:val="single" w:sz="8" w:space="0" w:color="E3E3E3"/>
              <w:right w:val="single" w:sz="8" w:space="0" w:color="E3E3E3"/>
            </w:tcBorders>
            <w:shd w:val="clear" w:color="000000" w:fill="FFFFFF"/>
            <w:vAlign w:val="center"/>
            <w:hideMark/>
          </w:tcPr>
          <w:p w14:paraId="1572C05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6E4A5EE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36281A83"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Performer contacts</w:t>
            </w:r>
          </w:p>
        </w:tc>
        <w:tc>
          <w:tcPr>
            <w:tcW w:w="1540" w:type="dxa"/>
            <w:tcBorders>
              <w:top w:val="nil"/>
              <w:left w:val="nil"/>
              <w:bottom w:val="single" w:sz="8" w:space="0" w:color="E3E3E3"/>
              <w:right w:val="single" w:sz="8" w:space="0" w:color="E3E3E3"/>
            </w:tcBorders>
            <w:shd w:val="clear" w:color="000000" w:fill="FFFFFF"/>
            <w:vAlign w:val="center"/>
            <w:hideMark/>
          </w:tcPr>
          <w:p w14:paraId="3B8DF5D2"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2/1/2025</w:t>
            </w:r>
          </w:p>
        </w:tc>
        <w:tc>
          <w:tcPr>
            <w:tcW w:w="1840" w:type="dxa"/>
            <w:tcBorders>
              <w:top w:val="nil"/>
              <w:left w:val="nil"/>
              <w:bottom w:val="single" w:sz="8" w:space="0" w:color="E3E3E3"/>
              <w:right w:val="single" w:sz="8" w:space="0" w:color="E3E3E3"/>
            </w:tcBorders>
            <w:shd w:val="clear" w:color="000000" w:fill="FFFFFF"/>
            <w:vAlign w:val="center"/>
            <w:hideMark/>
          </w:tcPr>
          <w:p w14:paraId="501C582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2/14/2025</w:t>
            </w:r>
          </w:p>
        </w:tc>
        <w:tc>
          <w:tcPr>
            <w:tcW w:w="1600" w:type="dxa"/>
            <w:tcBorders>
              <w:top w:val="nil"/>
              <w:left w:val="nil"/>
              <w:bottom w:val="single" w:sz="8" w:space="0" w:color="E3E3E3"/>
              <w:right w:val="single" w:sz="8" w:space="0" w:color="E3E3E3"/>
            </w:tcBorders>
            <w:shd w:val="clear" w:color="000000" w:fill="FFFFFF"/>
            <w:vAlign w:val="center"/>
            <w:hideMark/>
          </w:tcPr>
          <w:p w14:paraId="6A6E81F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2C7DE576"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£5,000</w:t>
            </w:r>
          </w:p>
        </w:tc>
      </w:tr>
      <w:tr w:rsidR="00CB6F66" w:rsidRPr="00CB6F66" w14:paraId="77B81B60"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359ED15D"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3.2</w:t>
            </w:r>
          </w:p>
        </w:tc>
        <w:tc>
          <w:tcPr>
            <w:tcW w:w="2900" w:type="dxa"/>
            <w:tcBorders>
              <w:top w:val="nil"/>
              <w:left w:val="nil"/>
              <w:bottom w:val="single" w:sz="8" w:space="0" w:color="E3E3E3"/>
              <w:right w:val="single" w:sz="8" w:space="0" w:color="E3E3E3"/>
            </w:tcBorders>
            <w:shd w:val="clear" w:color="000000" w:fill="FFFFFF"/>
            <w:vAlign w:val="center"/>
            <w:hideMark/>
          </w:tcPr>
          <w:p w14:paraId="28D2A97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Coordinate Equipment</w:t>
            </w:r>
          </w:p>
        </w:tc>
        <w:tc>
          <w:tcPr>
            <w:tcW w:w="3100" w:type="dxa"/>
            <w:tcBorders>
              <w:top w:val="nil"/>
              <w:left w:val="nil"/>
              <w:bottom w:val="single" w:sz="8" w:space="0" w:color="E3E3E3"/>
              <w:right w:val="single" w:sz="8" w:space="0" w:color="E3E3E3"/>
            </w:tcBorders>
            <w:shd w:val="clear" w:color="000000" w:fill="FFFFFF"/>
            <w:vAlign w:val="center"/>
            <w:hideMark/>
          </w:tcPr>
          <w:p w14:paraId="34BB008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Arrange equipment for performers</w:t>
            </w:r>
          </w:p>
        </w:tc>
        <w:tc>
          <w:tcPr>
            <w:tcW w:w="2700" w:type="dxa"/>
            <w:tcBorders>
              <w:top w:val="nil"/>
              <w:left w:val="nil"/>
              <w:bottom w:val="single" w:sz="8" w:space="0" w:color="E3E3E3"/>
              <w:right w:val="single" w:sz="8" w:space="0" w:color="E3E3E3"/>
            </w:tcBorders>
            <w:shd w:val="clear" w:color="000000" w:fill="FFFFFF"/>
            <w:vAlign w:val="center"/>
            <w:hideMark/>
          </w:tcPr>
          <w:p w14:paraId="051143B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0260A90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5141B66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Audio, lighting equipment</w:t>
            </w:r>
          </w:p>
        </w:tc>
        <w:tc>
          <w:tcPr>
            <w:tcW w:w="1540" w:type="dxa"/>
            <w:tcBorders>
              <w:top w:val="nil"/>
              <w:left w:val="nil"/>
              <w:bottom w:val="single" w:sz="8" w:space="0" w:color="E3E3E3"/>
              <w:right w:val="single" w:sz="8" w:space="0" w:color="E3E3E3"/>
            </w:tcBorders>
            <w:shd w:val="clear" w:color="000000" w:fill="FFFFFF"/>
            <w:vAlign w:val="center"/>
            <w:hideMark/>
          </w:tcPr>
          <w:p w14:paraId="60FE8799"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2/15/2025</w:t>
            </w:r>
          </w:p>
        </w:tc>
        <w:tc>
          <w:tcPr>
            <w:tcW w:w="1840" w:type="dxa"/>
            <w:tcBorders>
              <w:top w:val="nil"/>
              <w:left w:val="nil"/>
              <w:bottom w:val="single" w:sz="8" w:space="0" w:color="E3E3E3"/>
              <w:right w:val="single" w:sz="8" w:space="0" w:color="E3E3E3"/>
            </w:tcBorders>
            <w:shd w:val="clear" w:color="000000" w:fill="FFFFFF"/>
            <w:vAlign w:val="center"/>
            <w:hideMark/>
          </w:tcPr>
          <w:p w14:paraId="1FA4D9B1"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2/21/2025</w:t>
            </w:r>
          </w:p>
        </w:tc>
        <w:tc>
          <w:tcPr>
            <w:tcW w:w="1600" w:type="dxa"/>
            <w:tcBorders>
              <w:top w:val="nil"/>
              <w:left w:val="nil"/>
              <w:bottom w:val="single" w:sz="8" w:space="0" w:color="E3E3E3"/>
              <w:right w:val="single" w:sz="8" w:space="0" w:color="E3E3E3"/>
            </w:tcBorders>
            <w:shd w:val="clear" w:color="000000" w:fill="FFFFFF"/>
            <w:vAlign w:val="center"/>
            <w:hideMark/>
          </w:tcPr>
          <w:p w14:paraId="12401E5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40D99F1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£2,000</w:t>
            </w:r>
          </w:p>
        </w:tc>
      </w:tr>
      <w:tr w:rsidR="00CB6F66" w:rsidRPr="00CB6F66" w14:paraId="287FB330"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6CFF27A9"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3.3</w:t>
            </w:r>
          </w:p>
        </w:tc>
        <w:tc>
          <w:tcPr>
            <w:tcW w:w="2900" w:type="dxa"/>
            <w:tcBorders>
              <w:top w:val="nil"/>
              <w:left w:val="nil"/>
              <w:bottom w:val="single" w:sz="8" w:space="0" w:color="E3E3E3"/>
              <w:right w:val="single" w:sz="8" w:space="0" w:color="E3E3E3"/>
            </w:tcBorders>
            <w:shd w:val="clear" w:color="000000" w:fill="FFFFFF"/>
            <w:vAlign w:val="center"/>
            <w:hideMark/>
          </w:tcPr>
          <w:p w14:paraId="13A16CE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Rehearsals</w:t>
            </w:r>
          </w:p>
        </w:tc>
        <w:tc>
          <w:tcPr>
            <w:tcW w:w="3100" w:type="dxa"/>
            <w:tcBorders>
              <w:top w:val="nil"/>
              <w:left w:val="nil"/>
              <w:bottom w:val="single" w:sz="8" w:space="0" w:color="E3E3E3"/>
              <w:right w:val="single" w:sz="8" w:space="0" w:color="E3E3E3"/>
            </w:tcBorders>
            <w:shd w:val="clear" w:color="000000" w:fill="FFFFFF"/>
            <w:vAlign w:val="center"/>
            <w:hideMark/>
          </w:tcPr>
          <w:p w14:paraId="32DC23D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Schedule rehearsals for performers</w:t>
            </w:r>
          </w:p>
        </w:tc>
        <w:tc>
          <w:tcPr>
            <w:tcW w:w="2700" w:type="dxa"/>
            <w:tcBorders>
              <w:top w:val="nil"/>
              <w:left w:val="nil"/>
              <w:bottom w:val="single" w:sz="8" w:space="0" w:color="E3E3E3"/>
              <w:right w:val="single" w:sz="8" w:space="0" w:color="E3E3E3"/>
            </w:tcBorders>
            <w:shd w:val="clear" w:color="000000" w:fill="FFFFFF"/>
            <w:vAlign w:val="center"/>
            <w:hideMark/>
          </w:tcPr>
          <w:p w14:paraId="425829A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4B43B6A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Entertainment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7FC1FDB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Venue, scheduling</w:t>
            </w:r>
          </w:p>
        </w:tc>
        <w:tc>
          <w:tcPr>
            <w:tcW w:w="1540" w:type="dxa"/>
            <w:tcBorders>
              <w:top w:val="nil"/>
              <w:left w:val="nil"/>
              <w:bottom w:val="single" w:sz="8" w:space="0" w:color="E3E3E3"/>
              <w:right w:val="single" w:sz="8" w:space="0" w:color="E3E3E3"/>
            </w:tcBorders>
            <w:shd w:val="clear" w:color="000000" w:fill="FFFFFF"/>
            <w:vAlign w:val="center"/>
            <w:hideMark/>
          </w:tcPr>
          <w:p w14:paraId="502FAE19"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2/22/2025</w:t>
            </w:r>
          </w:p>
        </w:tc>
        <w:tc>
          <w:tcPr>
            <w:tcW w:w="1840" w:type="dxa"/>
            <w:tcBorders>
              <w:top w:val="nil"/>
              <w:left w:val="nil"/>
              <w:bottom w:val="single" w:sz="8" w:space="0" w:color="E3E3E3"/>
              <w:right w:val="single" w:sz="8" w:space="0" w:color="E3E3E3"/>
            </w:tcBorders>
            <w:shd w:val="clear" w:color="000000" w:fill="FFFFFF"/>
            <w:vAlign w:val="center"/>
            <w:hideMark/>
          </w:tcPr>
          <w:p w14:paraId="5036D3B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2/28/2025</w:t>
            </w:r>
          </w:p>
        </w:tc>
        <w:tc>
          <w:tcPr>
            <w:tcW w:w="1600" w:type="dxa"/>
            <w:tcBorders>
              <w:top w:val="nil"/>
              <w:left w:val="nil"/>
              <w:bottom w:val="single" w:sz="8" w:space="0" w:color="E3E3E3"/>
              <w:right w:val="single" w:sz="8" w:space="0" w:color="E3E3E3"/>
            </w:tcBorders>
            <w:shd w:val="clear" w:color="000000" w:fill="FFFFFF"/>
            <w:vAlign w:val="center"/>
            <w:hideMark/>
          </w:tcPr>
          <w:p w14:paraId="6264FD2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574FB92C"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£1,000</w:t>
            </w:r>
          </w:p>
        </w:tc>
      </w:tr>
      <w:tr w:rsidR="00CB6F66" w:rsidRPr="00CB6F66" w14:paraId="47B36266"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92D050"/>
            <w:vAlign w:val="center"/>
            <w:hideMark/>
          </w:tcPr>
          <w:p w14:paraId="460A08FC"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w:t>
            </w:r>
          </w:p>
        </w:tc>
        <w:tc>
          <w:tcPr>
            <w:tcW w:w="2900" w:type="dxa"/>
            <w:tcBorders>
              <w:top w:val="nil"/>
              <w:left w:val="nil"/>
              <w:bottom w:val="single" w:sz="8" w:space="0" w:color="E3E3E3"/>
              <w:right w:val="single" w:sz="8" w:space="0" w:color="E3E3E3"/>
            </w:tcBorders>
            <w:shd w:val="clear" w:color="000000" w:fill="92D050"/>
            <w:vAlign w:val="center"/>
            <w:hideMark/>
          </w:tcPr>
          <w:p w14:paraId="0A078F8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and Promotion</w:t>
            </w:r>
          </w:p>
        </w:tc>
        <w:tc>
          <w:tcPr>
            <w:tcW w:w="3100" w:type="dxa"/>
            <w:tcBorders>
              <w:top w:val="nil"/>
              <w:left w:val="nil"/>
              <w:bottom w:val="single" w:sz="8" w:space="0" w:color="E3E3E3"/>
              <w:right w:val="single" w:sz="8" w:space="0" w:color="E3E3E3"/>
            </w:tcBorders>
            <w:shd w:val="clear" w:color="000000" w:fill="FFFFFF"/>
            <w:vAlign w:val="center"/>
            <w:hideMark/>
          </w:tcPr>
          <w:p w14:paraId="5F19072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Promote the festival to the community</w:t>
            </w:r>
          </w:p>
        </w:tc>
        <w:tc>
          <w:tcPr>
            <w:tcW w:w="2700" w:type="dxa"/>
            <w:tcBorders>
              <w:top w:val="nil"/>
              <w:left w:val="nil"/>
              <w:bottom w:val="single" w:sz="8" w:space="0" w:color="E3E3E3"/>
              <w:right w:val="single" w:sz="8" w:space="0" w:color="E3E3E3"/>
            </w:tcBorders>
            <w:shd w:val="clear" w:color="000000" w:fill="FFFFFF"/>
            <w:vAlign w:val="center"/>
            <w:hideMark/>
          </w:tcPr>
          <w:p w14:paraId="5E3535D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3A5F79E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7BD49C5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materials</w:t>
            </w:r>
          </w:p>
        </w:tc>
        <w:tc>
          <w:tcPr>
            <w:tcW w:w="1540" w:type="dxa"/>
            <w:tcBorders>
              <w:top w:val="nil"/>
              <w:left w:val="nil"/>
              <w:bottom w:val="single" w:sz="8" w:space="0" w:color="E3E3E3"/>
              <w:right w:val="single" w:sz="8" w:space="0" w:color="E3E3E3"/>
            </w:tcBorders>
            <w:shd w:val="clear" w:color="000000" w:fill="FFFFFF"/>
            <w:vAlign w:val="center"/>
            <w:hideMark/>
          </w:tcPr>
          <w:p w14:paraId="267E6E0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3/1/2025</w:t>
            </w:r>
          </w:p>
        </w:tc>
        <w:tc>
          <w:tcPr>
            <w:tcW w:w="1840" w:type="dxa"/>
            <w:tcBorders>
              <w:top w:val="nil"/>
              <w:left w:val="nil"/>
              <w:bottom w:val="single" w:sz="8" w:space="0" w:color="E3E3E3"/>
              <w:right w:val="single" w:sz="8" w:space="0" w:color="E3E3E3"/>
            </w:tcBorders>
            <w:shd w:val="clear" w:color="000000" w:fill="FFFFFF"/>
            <w:vAlign w:val="center"/>
            <w:hideMark/>
          </w:tcPr>
          <w:p w14:paraId="5B4FD3D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3/31/2025</w:t>
            </w:r>
          </w:p>
        </w:tc>
        <w:tc>
          <w:tcPr>
            <w:tcW w:w="1600" w:type="dxa"/>
            <w:tcBorders>
              <w:top w:val="nil"/>
              <w:left w:val="nil"/>
              <w:bottom w:val="single" w:sz="8" w:space="0" w:color="E3E3E3"/>
              <w:right w:val="single" w:sz="8" w:space="0" w:color="E3E3E3"/>
            </w:tcBorders>
            <w:shd w:val="clear" w:color="000000" w:fill="FFFFFF"/>
            <w:vAlign w:val="center"/>
            <w:hideMark/>
          </w:tcPr>
          <w:p w14:paraId="207EBC0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38FFC84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£4,500</w:t>
            </w:r>
          </w:p>
        </w:tc>
      </w:tr>
      <w:tr w:rsidR="00CB6F66" w:rsidRPr="00CB6F66" w14:paraId="3A3BB8CE"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47D2C0A4"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4.1</w:t>
            </w:r>
          </w:p>
        </w:tc>
        <w:tc>
          <w:tcPr>
            <w:tcW w:w="2900" w:type="dxa"/>
            <w:tcBorders>
              <w:top w:val="nil"/>
              <w:left w:val="nil"/>
              <w:bottom w:val="single" w:sz="8" w:space="0" w:color="E3E3E3"/>
              <w:right w:val="single" w:sz="8" w:space="0" w:color="E3E3E3"/>
            </w:tcBorders>
            <w:shd w:val="clear" w:color="000000" w:fill="FFFFFF"/>
            <w:vAlign w:val="center"/>
            <w:hideMark/>
          </w:tcPr>
          <w:p w14:paraId="7B35286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Develop Marketing Strategy</w:t>
            </w:r>
          </w:p>
        </w:tc>
        <w:tc>
          <w:tcPr>
            <w:tcW w:w="3100" w:type="dxa"/>
            <w:tcBorders>
              <w:top w:val="nil"/>
              <w:left w:val="nil"/>
              <w:bottom w:val="single" w:sz="8" w:space="0" w:color="E3E3E3"/>
              <w:right w:val="single" w:sz="8" w:space="0" w:color="E3E3E3"/>
            </w:tcBorders>
            <w:shd w:val="clear" w:color="000000" w:fill="FFFFFF"/>
            <w:vAlign w:val="center"/>
            <w:hideMark/>
          </w:tcPr>
          <w:p w14:paraId="415B9C3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Develop strategy for promoting event</w:t>
            </w:r>
          </w:p>
        </w:tc>
        <w:tc>
          <w:tcPr>
            <w:tcW w:w="2700" w:type="dxa"/>
            <w:tcBorders>
              <w:top w:val="nil"/>
              <w:left w:val="nil"/>
              <w:bottom w:val="single" w:sz="8" w:space="0" w:color="E3E3E3"/>
              <w:right w:val="single" w:sz="8" w:space="0" w:color="E3E3E3"/>
            </w:tcBorders>
            <w:shd w:val="clear" w:color="000000" w:fill="FFFFFF"/>
            <w:vAlign w:val="center"/>
            <w:hideMark/>
          </w:tcPr>
          <w:p w14:paraId="72847E4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5FED98F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39127C5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plan</w:t>
            </w:r>
          </w:p>
        </w:tc>
        <w:tc>
          <w:tcPr>
            <w:tcW w:w="1540" w:type="dxa"/>
            <w:tcBorders>
              <w:top w:val="nil"/>
              <w:left w:val="nil"/>
              <w:bottom w:val="single" w:sz="8" w:space="0" w:color="E3E3E3"/>
              <w:right w:val="single" w:sz="8" w:space="0" w:color="E3E3E3"/>
            </w:tcBorders>
            <w:shd w:val="clear" w:color="000000" w:fill="FFFFFF"/>
            <w:vAlign w:val="center"/>
            <w:hideMark/>
          </w:tcPr>
          <w:p w14:paraId="153A224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3/1/2025</w:t>
            </w:r>
          </w:p>
        </w:tc>
        <w:tc>
          <w:tcPr>
            <w:tcW w:w="1840" w:type="dxa"/>
            <w:tcBorders>
              <w:top w:val="nil"/>
              <w:left w:val="nil"/>
              <w:bottom w:val="single" w:sz="8" w:space="0" w:color="E3E3E3"/>
              <w:right w:val="single" w:sz="8" w:space="0" w:color="E3E3E3"/>
            </w:tcBorders>
            <w:shd w:val="clear" w:color="000000" w:fill="FFFFFF"/>
            <w:vAlign w:val="center"/>
            <w:hideMark/>
          </w:tcPr>
          <w:p w14:paraId="7241C87E"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3/7/2025</w:t>
            </w:r>
          </w:p>
        </w:tc>
        <w:tc>
          <w:tcPr>
            <w:tcW w:w="1600" w:type="dxa"/>
            <w:tcBorders>
              <w:top w:val="nil"/>
              <w:left w:val="nil"/>
              <w:bottom w:val="single" w:sz="8" w:space="0" w:color="E3E3E3"/>
              <w:right w:val="single" w:sz="8" w:space="0" w:color="E3E3E3"/>
            </w:tcBorders>
            <w:shd w:val="clear" w:color="000000" w:fill="FFFFFF"/>
            <w:vAlign w:val="center"/>
            <w:hideMark/>
          </w:tcPr>
          <w:p w14:paraId="60B58DA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3007E72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£1,000</w:t>
            </w:r>
          </w:p>
        </w:tc>
      </w:tr>
      <w:tr w:rsidR="00CB6F66" w:rsidRPr="00CB6F66" w14:paraId="2970034B"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202D976C"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4.2</w:t>
            </w:r>
          </w:p>
        </w:tc>
        <w:tc>
          <w:tcPr>
            <w:tcW w:w="2900" w:type="dxa"/>
            <w:tcBorders>
              <w:top w:val="nil"/>
              <w:left w:val="nil"/>
              <w:bottom w:val="single" w:sz="8" w:space="0" w:color="E3E3E3"/>
              <w:right w:val="single" w:sz="8" w:space="0" w:color="E3E3E3"/>
            </w:tcBorders>
            <w:shd w:val="clear" w:color="000000" w:fill="FFFFFF"/>
            <w:vAlign w:val="center"/>
            <w:hideMark/>
          </w:tcPr>
          <w:p w14:paraId="1016C2E2"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Create Promotional Materials</w:t>
            </w:r>
          </w:p>
        </w:tc>
        <w:tc>
          <w:tcPr>
            <w:tcW w:w="3100" w:type="dxa"/>
            <w:tcBorders>
              <w:top w:val="nil"/>
              <w:left w:val="nil"/>
              <w:bottom w:val="single" w:sz="8" w:space="0" w:color="E3E3E3"/>
              <w:right w:val="single" w:sz="8" w:space="0" w:color="E3E3E3"/>
            </w:tcBorders>
            <w:shd w:val="clear" w:color="000000" w:fill="FFFFFF"/>
            <w:vAlign w:val="center"/>
            <w:hideMark/>
          </w:tcPr>
          <w:p w14:paraId="543F17D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Design and produce promotional materials</w:t>
            </w:r>
          </w:p>
        </w:tc>
        <w:tc>
          <w:tcPr>
            <w:tcW w:w="2700" w:type="dxa"/>
            <w:tcBorders>
              <w:top w:val="nil"/>
              <w:left w:val="nil"/>
              <w:bottom w:val="single" w:sz="8" w:space="0" w:color="E3E3E3"/>
              <w:right w:val="single" w:sz="8" w:space="0" w:color="E3E3E3"/>
            </w:tcBorders>
            <w:shd w:val="clear" w:color="000000" w:fill="FFFFFF"/>
            <w:vAlign w:val="center"/>
            <w:hideMark/>
          </w:tcPr>
          <w:p w14:paraId="1383693B"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3368BE26"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545376B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Design software, printers</w:t>
            </w:r>
          </w:p>
        </w:tc>
        <w:tc>
          <w:tcPr>
            <w:tcW w:w="1540" w:type="dxa"/>
            <w:tcBorders>
              <w:top w:val="nil"/>
              <w:left w:val="nil"/>
              <w:bottom w:val="single" w:sz="8" w:space="0" w:color="E3E3E3"/>
              <w:right w:val="single" w:sz="8" w:space="0" w:color="E3E3E3"/>
            </w:tcBorders>
            <w:shd w:val="clear" w:color="000000" w:fill="FFFFFF"/>
            <w:vAlign w:val="center"/>
            <w:hideMark/>
          </w:tcPr>
          <w:p w14:paraId="20FF470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3/8/2025</w:t>
            </w:r>
          </w:p>
        </w:tc>
        <w:tc>
          <w:tcPr>
            <w:tcW w:w="1840" w:type="dxa"/>
            <w:tcBorders>
              <w:top w:val="nil"/>
              <w:left w:val="nil"/>
              <w:bottom w:val="single" w:sz="8" w:space="0" w:color="E3E3E3"/>
              <w:right w:val="single" w:sz="8" w:space="0" w:color="E3E3E3"/>
            </w:tcBorders>
            <w:shd w:val="clear" w:color="000000" w:fill="FFFFFF"/>
            <w:vAlign w:val="center"/>
            <w:hideMark/>
          </w:tcPr>
          <w:p w14:paraId="7C5539AC"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3/21/2025</w:t>
            </w:r>
          </w:p>
        </w:tc>
        <w:tc>
          <w:tcPr>
            <w:tcW w:w="1600" w:type="dxa"/>
            <w:tcBorders>
              <w:top w:val="nil"/>
              <w:left w:val="nil"/>
              <w:bottom w:val="single" w:sz="8" w:space="0" w:color="E3E3E3"/>
              <w:right w:val="single" w:sz="8" w:space="0" w:color="E3E3E3"/>
            </w:tcBorders>
            <w:shd w:val="clear" w:color="000000" w:fill="FFFFFF"/>
            <w:vAlign w:val="center"/>
            <w:hideMark/>
          </w:tcPr>
          <w:p w14:paraId="6C92830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4BB99403"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£2,000</w:t>
            </w:r>
          </w:p>
        </w:tc>
      </w:tr>
      <w:tr w:rsidR="00CB6F66" w:rsidRPr="00CB6F66" w14:paraId="02BF010C"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493B23AB"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4.3</w:t>
            </w:r>
          </w:p>
        </w:tc>
        <w:tc>
          <w:tcPr>
            <w:tcW w:w="2900" w:type="dxa"/>
            <w:tcBorders>
              <w:top w:val="nil"/>
              <w:left w:val="nil"/>
              <w:bottom w:val="single" w:sz="8" w:space="0" w:color="E3E3E3"/>
              <w:right w:val="single" w:sz="8" w:space="0" w:color="E3E3E3"/>
            </w:tcBorders>
            <w:shd w:val="clear" w:color="000000" w:fill="FFFFFF"/>
            <w:vAlign w:val="center"/>
            <w:hideMark/>
          </w:tcPr>
          <w:p w14:paraId="7CD445A3"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Implement Marketing Campaign</w:t>
            </w:r>
          </w:p>
        </w:tc>
        <w:tc>
          <w:tcPr>
            <w:tcW w:w="3100" w:type="dxa"/>
            <w:tcBorders>
              <w:top w:val="nil"/>
              <w:left w:val="nil"/>
              <w:bottom w:val="single" w:sz="8" w:space="0" w:color="E3E3E3"/>
              <w:right w:val="single" w:sz="8" w:space="0" w:color="E3E3E3"/>
            </w:tcBorders>
            <w:shd w:val="clear" w:color="000000" w:fill="FFFFFF"/>
            <w:vAlign w:val="center"/>
            <w:hideMark/>
          </w:tcPr>
          <w:p w14:paraId="76807B5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Execute marketing plan</w:t>
            </w:r>
          </w:p>
        </w:tc>
        <w:tc>
          <w:tcPr>
            <w:tcW w:w="2700" w:type="dxa"/>
            <w:tcBorders>
              <w:top w:val="nil"/>
              <w:left w:val="nil"/>
              <w:bottom w:val="single" w:sz="8" w:space="0" w:color="E3E3E3"/>
              <w:right w:val="single" w:sz="8" w:space="0" w:color="E3E3E3"/>
            </w:tcBorders>
            <w:shd w:val="clear" w:color="000000" w:fill="FFFFFF"/>
            <w:vAlign w:val="center"/>
            <w:hideMark/>
          </w:tcPr>
          <w:p w14:paraId="3A08C5F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7DA0982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Marketing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14FB270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Social media platforms</w:t>
            </w:r>
          </w:p>
        </w:tc>
        <w:tc>
          <w:tcPr>
            <w:tcW w:w="1540" w:type="dxa"/>
            <w:tcBorders>
              <w:top w:val="nil"/>
              <w:left w:val="nil"/>
              <w:bottom w:val="single" w:sz="8" w:space="0" w:color="E3E3E3"/>
              <w:right w:val="single" w:sz="8" w:space="0" w:color="E3E3E3"/>
            </w:tcBorders>
            <w:shd w:val="clear" w:color="000000" w:fill="FFFFFF"/>
            <w:vAlign w:val="center"/>
            <w:hideMark/>
          </w:tcPr>
          <w:p w14:paraId="02151D60"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3/22/2025</w:t>
            </w:r>
          </w:p>
        </w:tc>
        <w:tc>
          <w:tcPr>
            <w:tcW w:w="1840" w:type="dxa"/>
            <w:tcBorders>
              <w:top w:val="nil"/>
              <w:left w:val="nil"/>
              <w:bottom w:val="single" w:sz="8" w:space="0" w:color="E3E3E3"/>
              <w:right w:val="single" w:sz="8" w:space="0" w:color="E3E3E3"/>
            </w:tcBorders>
            <w:shd w:val="clear" w:color="000000" w:fill="FFFFFF"/>
            <w:vAlign w:val="center"/>
            <w:hideMark/>
          </w:tcPr>
          <w:p w14:paraId="7F149994"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3/31/2025</w:t>
            </w:r>
          </w:p>
        </w:tc>
        <w:tc>
          <w:tcPr>
            <w:tcW w:w="1600" w:type="dxa"/>
            <w:tcBorders>
              <w:top w:val="nil"/>
              <w:left w:val="nil"/>
              <w:bottom w:val="single" w:sz="8" w:space="0" w:color="E3E3E3"/>
              <w:right w:val="single" w:sz="8" w:space="0" w:color="E3E3E3"/>
            </w:tcBorders>
            <w:shd w:val="clear" w:color="000000" w:fill="FFFFFF"/>
            <w:vAlign w:val="center"/>
            <w:hideMark/>
          </w:tcPr>
          <w:p w14:paraId="5454BB5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51A359F6"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£1,500</w:t>
            </w:r>
          </w:p>
        </w:tc>
      </w:tr>
      <w:tr w:rsidR="00CB6F66" w:rsidRPr="00CB6F66" w14:paraId="38BDD8BD"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92D050"/>
            <w:vAlign w:val="center"/>
            <w:hideMark/>
          </w:tcPr>
          <w:p w14:paraId="7497D231"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w:t>
            </w:r>
          </w:p>
        </w:tc>
        <w:tc>
          <w:tcPr>
            <w:tcW w:w="2900" w:type="dxa"/>
            <w:tcBorders>
              <w:top w:val="nil"/>
              <w:left w:val="nil"/>
              <w:bottom w:val="single" w:sz="8" w:space="0" w:color="E3E3E3"/>
              <w:right w:val="single" w:sz="8" w:space="0" w:color="E3E3E3"/>
            </w:tcBorders>
            <w:shd w:val="clear" w:color="000000" w:fill="92D050"/>
            <w:vAlign w:val="center"/>
            <w:hideMark/>
          </w:tcPr>
          <w:p w14:paraId="7F67A1C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Ticketing and Registration</w:t>
            </w:r>
          </w:p>
        </w:tc>
        <w:tc>
          <w:tcPr>
            <w:tcW w:w="3100" w:type="dxa"/>
            <w:tcBorders>
              <w:top w:val="nil"/>
              <w:left w:val="nil"/>
              <w:bottom w:val="single" w:sz="8" w:space="0" w:color="E3E3E3"/>
              <w:right w:val="single" w:sz="8" w:space="0" w:color="E3E3E3"/>
            </w:tcBorders>
            <w:shd w:val="clear" w:color="000000" w:fill="FFFFFF"/>
            <w:vAlign w:val="center"/>
            <w:hideMark/>
          </w:tcPr>
          <w:p w14:paraId="45B6498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Set up ticketing system for the event</w:t>
            </w:r>
          </w:p>
        </w:tc>
        <w:tc>
          <w:tcPr>
            <w:tcW w:w="2700" w:type="dxa"/>
            <w:tcBorders>
              <w:top w:val="nil"/>
              <w:left w:val="nil"/>
              <w:bottom w:val="single" w:sz="8" w:space="0" w:color="E3E3E3"/>
              <w:right w:val="single" w:sz="8" w:space="0" w:color="E3E3E3"/>
            </w:tcBorders>
            <w:shd w:val="clear" w:color="000000" w:fill="FFFFFF"/>
            <w:vAlign w:val="center"/>
            <w:hideMark/>
          </w:tcPr>
          <w:p w14:paraId="7D2E973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Project Manager</w:t>
            </w:r>
          </w:p>
        </w:tc>
        <w:tc>
          <w:tcPr>
            <w:tcW w:w="2920" w:type="dxa"/>
            <w:tcBorders>
              <w:top w:val="nil"/>
              <w:left w:val="nil"/>
              <w:bottom w:val="single" w:sz="8" w:space="0" w:color="E3E3E3"/>
              <w:right w:val="single" w:sz="8" w:space="0" w:color="E3E3E3"/>
            </w:tcBorders>
            <w:shd w:val="clear" w:color="000000" w:fill="FFFFFF"/>
            <w:vAlign w:val="center"/>
            <w:hideMark/>
          </w:tcPr>
          <w:p w14:paraId="7F6C833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00F25AE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Ticketing platform, software</w:t>
            </w:r>
          </w:p>
        </w:tc>
        <w:tc>
          <w:tcPr>
            <w:tcW w:w="1540" w:type="dxa"/>
            <w:tcBorders>
              <w:top w:val="nil"/>
              <w:left w:val="nil"/>
              <w:bottom w:val="single" w:sz="8" w:space="0" w:color="E3E3E3"/>
              <w:right w:val="single" w:sz="8" w:space="0" w:color="E3E3E3"/>
            </w:tcBorders>
            <w:shd w:val="clear" w:color="000000" w:fill="FFFFFF"/>
            <w:vAlign w:val="center"/>
            <w:hideMark/>
          </w:tcPr>
          <w:p w14:paraId="6C9610E1"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4/1/2025</w:t>
            </w:r>
          </w:p>
        </w:tc>
        <w:tc>
          <w:tcPr>
            <w:tcW w:w="1840" w:type="dxa"/>
            <w:tcBorders>
              <w:top w:val="nil"/>
              <w:left w:val="nil"/>
              <w:bottom w:val="single" w:sz="8" w:space="0" w:color="E3E3E3"/>
              <w:right w:val="single" w:sz="8" w:space="0" w:color="E3E3E3"/>
            </w:tcBorders>
            <w:shd w:val="clear" w:color="000000" w:fill="FFFFFF"/>
            <w:vAlign w:val="center"/>
            <w:hideMark/>
          </w:tcPr>
          <w:p w14:paraId="54127416"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4/30/2025</w:t>
            </w:r>
          </w:p>
        </w:tc>
        <w:tc>
          <w:tcPr>
            <w:tcW w:w="1600" w:type="dxa"/>
            <w:tcBorders>
              <w:top w:val="nil"/>
              <w:left w:val="nil"/>
              <w:bottom w:val="single" w:sz="8" w:space="0" w:color="E3E3E3"/>
              <w:right w:val="single" w:sz="8" w:space="0" w:color="E3E3E3"/>
            </w:tcBorders>
            <w:shd w:val="clear" w:color="000000" w:fill="FFFFFF"/>
            <w:vAlign w:val="center"/>
            <w:hideMark/>
          </w:tcPr>
          <w:p w14:paraId="62FC480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0364452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£3,000</w:t>
            </w:r>
          </w:p>
        </w:tc>
      </w:tr>
      <w:tr w:rsidR="00CB6F66" w:rsidRPr="00CB6F66" w14:paraId="06F96A63"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66308FE4"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5.1</w:t>
            </w:r>
          </w:p>
        </w:tc>
        <w:tc>
          <w:tcPr>
            <w:tcW w:w="2900" w:type="dxa"/>
            <w:tcBorders>
              <w:top w:val="nil"/>
              <w:left w:val="nil"/>
              <w:bottom w:val="single" w:sz="8" w:space="0" w:color="E3E3E3"/>
              <w:right w:val="single" w:sz="8" w:space="0" w:color="E3E3E3"/>
            </w:tcBorders>
            <w:shd w:val="clear" w:color="000000" w:fill="FFFFFF"/>
            <w:vAlign w:val="center"/>
            <w:hideMark/>
          </w:tcPr>
          <w:p w14:paraId="700D17BC"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Select Ticketing Platform</w:t>
            </w:r>
          </w:p>
        </w:tc>
        <w:tc>
          <w:tcPr>
            <w:tcW w:w="3100" w:type="dxa"/>
            <w:tcBorders>
              <w:top w:val="nil"/>
              <w:left w:val="nil"/>
              <w:bottom w:val="single" w:sz="8" w:space="0" w:color="E3E3E3"/>
              <w:right w:val="single" w:sz="8" w:space="0" w:color="E3E3E3"/>
            </w:tcBorders>
            <w:shd w:val="clear" w:color="000000" w:fill="FFFFFF"/>
            <w:vAlign w:val="center"/>
            <w:hideMark/>
          </w:tcPr>
          <w:p w14:paraId="41547571"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Choose platform for selling tickets</w:t>
            </w:r>
          </w:p>
        </w:tc>
        <w:tc>
          <w:tcPr>
            <w:tcW w:w="2700" w:type="dxa"/>
            <w:tcBorders>
              <w:top w:val="nil"/>
              <w:left w:val="nil"/>
              <w:bottom w:val="single" w:sz="8" w:space="0" w:color="E3E3E3"/>
              <w:right w:val="single" w:sz="8" w:space="0" w:color="E3E3E3"/>
            </w:tcBorders>
            <w:shd w:val="clear" w:color="000000" w:fill="FFFFFF"/>
            <w:vAlign w:val="center"/>
            <w:hideMark/>
          </w:tcPr>
          <w:p w14:paraId="602A4A7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5178807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16E53405"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Research, platform options</w:t>
            </w:r>
          </w:p>
        </w:tc>
        <w:tc>
          <w:tcPr>
            <w:tcW w:w="1540" w:type="dxa"/>
            <w:tcBorders>
              <w:top w:val="nil"/>
              <w:left w:val="nil"/>
              <w:bottom w:val="single" w:sz="8" w:space="0" w:color="E3E3E3"/>
              <w:right w:val="single" w:sz="8" w:space="0" w:color="E3E3E3"/>
            </w:tcBorders>
            <w:shd w:val="clear" w:color="000000" w:fill="FFFFFF"/>
            <w:vAlign w:val="center"/>
            <w:hideMark/>
          </w:tcPr>
          <w:p w14:paraId="72094EAC"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4/1/2025</w:t>
            </w:r>
          </w:p>
        </w:tc>
        <w:tc>
          <w:tcPr>
            <w:tcW w:w="1840" w:type="dxa"/>
            <w:tcBorders>
              <w:top w:val="nil"/>
              <w:left w:val="nil"/>
              <w:bottom w:val="single" w:sz="8" w:space="0" w:color="E3E3E3"/>
              <w:right w:val="single" w:sz="8" w:space="0" w:color="E3E3E3"/>
            </w:tcBorders>
            <w:shd w:val="clear" w:color="000000" w:fill="FFFFFF"/>
            <w:vAlign w:val="center"/>
            <w:hideMark/>
          </w:tcPr>
          <w:p w14:paraId="6A1C18CA"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4/7/2025</w:t>
            </w:r>
          </w:p>
        </w:tc>
        <w:tc>
          <w:tcPr>
            <w:tcW w:w="1600" w:type="dxa"/>
            <w:tcBorders>
              <w:top w:val="nil"/>
              <w:left w:val="nil"/>
              <w:bottom w:val="single" w:sz="8" w:space="0" w:color="E3E3E3"/>
              <w:right w:val="single" w:sz="8" w:space="0" w:color="E3E3E3"/>
            </w:tcBorders>
            <w:shd w:val="clear" w:color="000000" w:fill="FFFFFF"/>
            <w:vAlign w:val="center"/>
            <w:hideMark/>
          </w:tcPr>
          <w:p w14:paraId="52EFE469"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581A609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£500</w:t>
            </w:r>
          </w:p>
        </w:tc>
      </w:tr>
      <w:tr w:rsidR="00CB6F66" w:rsidRPr="00CB6F66" w14:paraId="3850CBF3"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29731B67"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5.2</w:t>
            </w:r>
          </w:p>
        </w:tc>
        <w:tc>
          <w:tcPr>
            <w:tcW w:w="2900" w:type="dxa"/>
            <w:tcBorders>
              <w:top w:val="nil"/>
              <w:left w:val="nil"/>
              <w:bottom w:val="single" w:sz="8" w:space="0" w:color="E3E3E3"/>
              <w:right w:val="single" w:sz="8" w:space="0" w:color="E3E3E3"/>
            </w:tcBorders>
            <w:shd w:val="clear" w:color="000000" w:fill="FFFFFF"/>
            <w:vAlign w:val="center"/>
            <w:hideMark/>
          </w:tcPr>
          <w:p w14:paraId="3FEF042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Develop Ticketing System</w:t>
            </w:r>
          </w:p>
        </w:tc>
        <w:tc>
          <w:tcPr>
            <w:tcW w:w="3100" w:type="dxa"/>
            <w:tcBorders>
              <w:top w:val="nil"/>
              <w:left w:val="nil"/>
              <w:bottom w:val="single" w:sz="8" w:space="0" w:color="E3E3E3"/>
              <w:right w:val="single" w:sz="8" w:space="0" w:color="E3E3E3"/>
            </w:tcBorders>
            <w:shd w:val="clear" w:color="000000" w:fill="FFFFFF"/>
            <w:vAlign w:val="center"/>
            <w:hideMark/>
          </w:tcPr>
          <w:p w14:paraId="4F80104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Customize and set up ticketing system</w:t>
            </w:r>
          </w:p>
        </w:tc>
        <w:tc>
          <w:tcPr>
            <w:tcW w:w="2700" w:type="dxa"/>
            <w:tcBorders>
              <w:top w:val="nil"/>
              <w:left w:val="nil"/>
              <w:bottom w:val="single" w:sz="8" w:space="0" w:color="E3E3E3"/>
              <w:right w:val="single" w:sz="8" w:space="0" w:color="E3E3E3"/>
            </w:tcBorders>
            <w:shd w:val="clear" w:color="000000" w:fill="FFFFFF"/>
            <w:vAlign w:val="center"/>
            <w:hideMark/>
          </w:tcPr>
          <w:p w14:paraId="7EFE77FE"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034E4E8D"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6E2833B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Programming tools, testing</w:t>
            </w:r>
          </w:p>
        </w:tc>
        <w:tc>
          <w:tcPr>
            <w:tcW w:w="1540" w:type="dxa"/>
            <w:tcBorders>
              <w:top w:val="nil"/>
              <w:left w:val="nil"/>
              <w:bottom w:val="single" w:sz="8" w:space="0" w:color="E3E3E3"/>
              <w:right w:val="single" w:sz="8" w:space="0" w:color="E3E3E3"/>
            </w:tcBorders>
            <w:shd w:val="clear" w:color="000000" w:fill="FFFFFF"/>
            <w:vAlign w:val="center"/>
            <w:hideMark/>
          </w:tcPr>
          <w:p w14:paraId="1753D72F"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4/8/2025</w:t>
            </w:r>
          </w:p>
        </w:tc>
        <w:tc>
          <w:tcPr>
            <w:tcW w:w="1840" w:type="dxa"/>
            <w:tcBorders>
              <w:top w:val="nil"/>
              <w:left w:val="nil"/>
              <w:bottom w:val="single" w:sz="8" w:space="0" w:color="E3E3E3"/>
              <w:right w:val="single" w:sz="8" w:space="0" w:color="E3E3E3"/>
            </w:tcBorders>
            <w:shd w:val="clear" w:color="000000" w:fill="FFFFFF"/>
            <w:vAlign w:val="center"/>
            <w:hideMark/>
          </w:tcPr>
          <w:p w14:paraId="0672F461"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4/21/2025</w:t>
            </w:r>
          </w:p>
        </w:tc>
        <w:tc>
          <w:tcPr>
            <w:tcW w:w="1600" w:type="dxa"/>
            <w:tcBorders>
              <w:top w:val="nil"/>
              <w:left w:val="nil"/>
              <w:bottom w:val="single" w:sz="8" w:space="0" w:color="E3E3E3"/>
              <w:right w:val="single" w:sz="8" w:space="0" w:color="E3E3E3"/>
            </w:tcBorders>
            <w:shd w:val="clear" w:color="000000" w:fill="FFFFFF"/>
            <w:vAlign w:val="center"/>
            <w:hideMark/>
          </w:tcPr>
          <w:p w14:paraId="0315D99A"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78498A6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£1,500</w:t>
            </w:r>
          </w:p>
        </w:tc>
      </w:tr>
      <w:tr w:rsidR="00CB6F66" w:rsidRPr="00CB6F66" w14:paraId="18C9182B" w14:textId="77777777" w:rsidTr="00CB6F66">
        <w:trPr>
          <w:trHeight w:val="615"/>
        </w:trPr>
        <w:tc>
          <w:tcPr>
            <w:tcW w:w="580" w:type="dxa"/>
            <w:tcBorders>
              <w:top w:val="nil"/>
              <w:left w:val="single" w:sz="8" w:space="0" w:color="E3E3E3"/>
              <w:bottom w:val="single" w:sz="8" w:space="0" w:color="E3E3E3"/>
              <w:right w:val="single" w:sz="8" w:space="0" w:color="E3E3E3"/>
            </w:tcBorders>
            <w:shd w:val="clear" w:color="000000" w:fill="FFFFFF"/>
            <w:vAlign w:val="center"/>
            <w:hideMark/>
          </w:tcPr>
          <w:p w14:paraId="0EACEAFE"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5.3</w:t>
            </w:r>
          </w:p>
        </w:tc>
        <w:tc>
          <w:tcPr>
            <w:tcW w:w="2900" w:type="dxa"/>
            <w:tcBorders>
              <w:top w:val="nil"/>
              <w:left w:val="nil"/>
              <w:bottom w:val="single" w:sz="8" w:space="0" w:color="E3E3E3"/>
              <w:right w:val="single" w:sz="8" w:space="0" w:color="E3E3E3"/>
            </w:tcBorders>
            <w:shd w:val="clear" w:color="000000" w:fill="FFFFFF"/>
            <w:vAlign w:val="center"/>
            <w:hideMark/>
          </w:tcPr>
          <w:p w14:paraId="1ABFD137"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Test and Launch</w:t>
            </w:r>
          </w:p>
        </w:tc>
        <w:tc>
          <w:tcPr>
            <w:tcW w:w="3100" w:type="dxa"/>
            <w:tcBorders>
              <w:top w:val="nil"/>
              <w:left w:val="nil"/>
              <w:bottom w:val="single" w:sz="8" w:space="0" w:color="E3E3E3"/>
              <w:right w:val="single" w:sz="8" w:space="0" w:color="E3E3E3"/>
            </w:tcBorders>
            <w:shd w:val="clear" w:color="000000" w:fill="FFFFFF"/>
            <w:vAlign w:val="center"/>
            <w:hideMark/>
          </w:tcPr>
          <w:p w14:paraId="4BC9F4A2"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Test ticketing system and launch</w:t>
            </w:r>
          </w:p>
        </w:tc>
        <w:tc>
          <w:tcPr>
            <w:tcW w:w="2700" w:type="dxa"/>
            <w:tcBorders>
              <w:top w:val="nil"/>
              <w:left w:val="nil"/>
              <w:bottom w:val="single" w:sz="8" w:space="0" w:color="E3E3E3"/>
              <w:right w:val="single" w:sz="8" w:space="0" w:color="E3E3E3"/>
            </w:tcBorders>
            <w:shd w:val="clear" w:color="000000" w:fill="FFFFFF"/>
            <w:vAlign w:val="center"/>
            <w:hideMark/>
          </w:tcPr>
          <w:p w14:paraId="1DBAD9E6"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2920" w:type="dxa"/>
            <w:tcBorders>
              <w:top w:val="nil"/>
              <w:left w:val="nil"/>
              <w:bottom w:val="single" w:sz="8" w:space="0" w:color="E3E3E3"/>
              <w:right w:val="single" w:sz="8" w:space="0" w:color="E3E3E3"/>
            </w:tcBorders>
            <w:shd w:val="clear" w:color="000000" w:fill="FFFFFF"/>
            <w:vAlign w:val="center"/>
            <w:hideMark/>
          </w:tcPr>
          <w:p w14:paraId="24460760"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IT Coordinator</w:t>
            </w:r>
          </w:p>
        </w:tc>
        <w:tc>
          <w:tcPr>
            <w:tcW w:w="3760" w:type="dxa"/>
            <w:tcBorders>
              <w:top w:val="nil"/>
              <w:left w:val="nil"/>
              <w:bottom w:val="single" w:sz="8" w:space="0" w:color="E3E3E3"/>
              <w:right w:val="single" w:sz="8" w:space="0" w:color="E3E3E3"/>
            </w:tcBorders>
            <w:shd w:val="clear" w:color="000000" w:fill="FFFFFF"/>
            <w:vAlign w:val="center"/>
            <w:hideMark/>
          </w:tcPr>
          <w:p w14:paraId="2D95B7E8"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Testing environment</w:t>
            </w:r>
          </w:p>
        </w:tc>
        <w:tc>
          <w:tcPr>
            <w:tcW w:w="1540" w:type="dxa"/>
            <w:tcBorders>
              <w:top w:val="nil"/>
              <w:left w:val="nil"/>
              <w:bottom w:val="single" w:sz="8" w:space="0" w:color="E3E3E3"/>
              <w:right w:val="single" w:sz="8" w:space="0" w:color="E3E3E3"/>
            </w:tcBorders>
            <w:shd w:val="clear" w:color="000000" w:fill="FFFFFF"/>
            <w:vAlign w:val="center"/>
            <w:hideMark/>
          </w:tcPr>
          <w:p w14:paraId="63BD0470"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4/22/2025</w:t>
            </w:r>
          </w:p>
        </w:tc>
        <w:tc>
          <w:tcPr>
            <w:tcW w:w="1840" w:type="dxa"/>
            <w:tcBorders>
              <w:top w:val="nil"/>
              <w:left w:val="nil"/>
              <w:bottom w:val="single" w:sz="8" w:space="0" w:color="E3E3E3"/>
              <w:right w:val="single" w:sz="8" w:space="0" w:color="E3E3E3"/>
            </w:tcBorders>
            <w:shd w:val="clear" w:color="000000" w:fill="FFFFFF"/>
            <w:vAlign w:val="center"/>
            <w:hideMark/>
          </w:tcPr>
          <w:p w14:paraId="65602FA0" w14:textId="77777777" w:rsidR="00CB6F66" w:rsidRPr="00CB6F66" w:rsidRDefault="00CB6F66" w:rsidP="00CB6F66">
            <w:pPr>
              <w:spacing w:after="0" w:line="240" w:lineRule="auto"/>
              <w:jc w:val="right"/>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4/30/2025</w:t>
            </w:r>
          </w:p>
        </w:tc>
        <w:tc>
          <w:tcPr>
            <w:tcW w:w="1600" w:type="dxa"/>
            <w:tcBorders>
              <w:top w:val="nil"/>
              <w:left w:val="nil"/>
              <w:bottom w:val="single" w:sz="8" w:space="0" w:color="E3E3E3"/>
              <w:right w:val="single" w:sz="8" w:space="0" w:color="E3E3E3"/>
            </w:tcBorders>
            <w:shd w:val="clear" w:color="000000" w:fill="FFFFFF"/>
            <w:vAlign w:val="center"/>
            <w:hideMark/>
          </w:tcPr>
          <w:p w14:paraId="360FFF64"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Planning</w:t>
            </w:r>
          </w:p>
        </w:tc>
        <w:tc>
          <w:tcPr>
            <w:tcW w:w="1780" w:type="dxa"/>
            <w:tcBorders>
              <w:top w:val="nil"/>
              <w:left w:val="nil"/>
              <w:bottom w:val="single" w:sz="8" w:space="0" w:color="E3E3E3"/>
              <w:right w:val="single" w:sz="8" w:space="0" w:color="E3E3E3"/>
            </w:tcBorders>
            <w:shd w:val="clear" w:color="000000" w:fill="FFFFFF"/>
            <w:vAlign w:val="center"/>
            <w:hideMark/>
          </w:tcPr>
          <w:p w14:paraId="1EC5793F" w14:textId="77777777" w:rsidR="00CB6F66" w:rsidRPr="00CB6F66" w:rsidRDefault="00CB6F66" w:rsidP="00CB6F66">
            <w:pPr>
              <w:spacing w:after="0" w:line="240" w:lineRule="auto"/>
              <w:rPr>
                <w:rFonts w:ascii="Calibri" w:eastAsia="Times New Roman" w:hAnsi="Calibri" w:cs="Calibri"/>
                <w:color w:val="000000"/>
                <w:kern w:val="0"/>
                <w14:ligatures w14:val="none"/>
              </w:rPr>
            </w:pPr>
            <w:r w:rsidRPr="00CB6F66">
              <w:rPr>
                <w:rFonts w:ascii="Calibri" w:eastAsia="Times New Roman" w:hAnsi="Calibri" w:cs="Calibri"/>
                <w:kern w:val="0"/>
                <w:lang w:val="en-GB"/>
                <w14:ligatures w14:val="none"/>
              </w:rPr>
              <w:t>£1,00</w:t>
            </w:r>
          </w:p>
        </w:tc>
      </w:tr>
    </w:tbl>
    <w:p w14:paraId="604781F2" w14:textId="77777777" w:rsidR="00CB6F66" w:rsidRDefault="00CB6F66" w:rsidP="00A8721C">
      <w:pPr>
        <w:jc w:val="both"/>
        <w:rPr>
          <w:rFonts w:ascii="Times New Roman" w:hAnsi="Times New Roman" w:cs="Times New Roman"/>
          <w:b/>
          <w:bCs/>
        </w:rPr>
      </w:pPr>
    </w:p>
    <w:p w14:paraId="7A13F353" w14:textId="77777777" w:rsidR="000514B2" w:rsidRPr="00D17FC4" w:rsidRDefault="000514B2" w:rsidP="00A8721C">
      <w:pPr>
        <w:jc w:val="both"/>
        <w:rPr>
          <w:rFonts w:ascii="Times New Roman" w:hAnsi="Times New Roman" w:cs="Times New Roman"/>
          <w:b/>
          <w:bCs/>
        </w:rPr>
      </w:pPr>
    </w:p>
    <w:p w14:paraId="7B435817" w14:textId="77777777" w:rsidR="000939D1" w:rsidRDefault="000939D1" w:rsidP="00A8721C">
      <w:pPr>
        <w:jc w:val="both"/>
        <w:rPr>
          <w:rFonts w:ascii="Times New Roman" w:hAnsi="Times New Roman" w:cs="Times New Roman"/>
        </w:rPr>
      </w:pPr>
    </w:p>
    <w:p w14:paraId="3DE4D927" w14:textId="34F82749" w:rsidR="00EC63AB" w:rsidRPr="007B475D" w:rsidRDefault="007B475D" w:rsidP="00A8721C">
      <w:pPr>
        <w:jc w:val="both"/>
        <w:rPr>
          <w:rFonts w:ascii="Times New Roman" w:hAnsi="Times New Roman" w:cs="Times New Roman"/>
          <w:b/>
          <w:bCs/>
        </w:rPr>
      </w:pPr>
      <w:r w:rsidRPr="007B475D">
        <w:rPr>
          <w:rFonts w:ascii="Times New Roman" w:hAnsi="Times New Roman" w:cs="Times New Roman"/>
          <w:b/>
          <w:bCs/>
        </w:rPr>
        <w:lastRenderedPageBreak/>
        <w:t>Event Day Activities</w:t>
      </w:r>
    </w:p>
    <w:tbl>
      <w:tblPr>
        <w:tblW w:w="21322" w:type="dxa"/>
        <w:tblCellMar>
          <w:left w:w="10" w:type="dxa"/>
          <w:right w:w="10" w:type="dxa"/>
        </w:tblCellMar>
        <w:tblLook w:val="04A0" w:firstRow="1" w:lastRow="0" w:firstColumn="1" w:lastColumn="0" w:noHBand="0" w:noVBand="1"/>
      </w:tblPr>
      <w:tblGrid>
        <w:gridCol w:w="982"/>
        <w:gridCol w:w="6570"/>
        <w:gridCol w:w="6390"/>
        <w:gridCol w:w="7380"/>
      </w:tblGrid>
      <w:tr w:rsidR="000514B2" w:rsidRPr="007B475D" w14:paraId="63EC8914" w14:textId="77777777" w:rsidTr="000514B2">
        <w:trPr>
          <w:trHeight w:val="347"/>
          <w:tblHeader/>
        </w:trPr>
        <w:tc>
          <w:tcPr>
            <w:tcW w:w="982" w:type="dxa"/>
            <w:tcBorders>
              <w:top w:val="single" w:sz="6"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5CEC88CC" w14:textId="77777777" w:rsidR="000514B2" w:rsidRPr="007B475D" w:rsidRDefault="000514B2">
            <w:pPr>
              <w:spacing w:after="0" w:line="240" w:lineRule="auto"/>
              <w:jc w:val="center"/>
              <w:rPr>
                <w:rFonts w:ascii="Times New Roman" w:eastAsia="Times New Roman" w:hAnsi="Times New Roman" w:cs="Times New Roman"/>
                <w:b/>
                <w:bCs/>
                <w:color w:val="0D0D0D"/>
                <w:kern w:val="0"/>
                <w:sz w:val="21"/>
                <w:szCs w:val="21"/>
                <w:lang w:eastAsia="en-GB"/>
              </w:rPr>
            </w:pPr>
            <w:r w:rsidRPr="007B475D">
              <w:rPr>
                <w:rFonts w:ascii="Times New Roman" w:eastAsia="Times New Roman" w:hAnsi="Times New Roman" w:cs="Times New Roman"/>
                <w:b/>
                <w:bCs/>
                <w:color w:val="0D0D0D"/>
                <w:kern w:val="0"/>
                <w:sz w:val="21"/>
                <w:szCs w:val="21"/>
                <w:lang w:eastAsia="en-GB"/>
              </w:rPr>
              <w:t>Time</w:t>
            </w:r>
          </w:p>
        </w:tc>
        <w:tc>
          <w:tcPr>
            <w:tcW w:w="6570" w:type="dxa"/>
            <w:tcBorders>
              <w:top w:val="single" w:sz="6"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948F237" w14:textId="77777777" w:rsidR="000514B2" w:rsidRPr="007B475D" w:rsidRDefault="000514B2">
            <w:pPr>
              <w:spacing w:after="0" w:line="240" w:lineRule="auto"/>
              <w:jc w:val="center"/>
              <w:rPr>
                <w:rFonts w:ascii="Times New Roman" w:eastAsia="Times New Roman" w:hAnsi="Times New Roman" w:cs="Times New Roman"/>
                <w:b/>
                <w:bCs/>
                <w:color w:val="0D0D0D"/>
                <w:kern w:val="0"/>
                <w:sz w:val="21"/>
                <w:szCs w:val="21"/>
                <w:lang w:eastAsia="en-GB"/>
              </w:rPr>
            </w:pPr>
            <w:r w:rsidRPr="007B475D">
              <w:rPr>
                <w:rFonts w:ascii="Times New Roman" w:eastAsia="Times New Roman" w:hAnsi="Times New Roman" w:cs="Times New Roman"/>
                <w:b/>
                <w:bCs/>
                <w:color w:val="0D0D0D"/>
                <w:kern w:val="0"/>
                <w:sz w:val="21"/>
                <w:szCs w:val="21"/>
                <w:lang w:eastAsia="en-GB"/>
              </w:rPr>
              <w:t>Day 1: Friday, 24th May 2025</w:t>
            </w:r>
          </w:p>
        </w:tc>
        <w:tc>
          <w:tcPr>
            <w:tcW w:w="6390" w:type="dxa"/>
            <w:tcBorders>
              <w:top w:val="single" w:sz="6"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E812EB3" w14:textId="77777777" w:rsidR="000514B2" w:rsidRPr="007B475D" w:rsidRDefault="000514B2">
            <w:pPr>
              <w:spacing w:after="0" w:line="240" w:lineRule="auto"/>
              <w:jc w:val="center"/>
              <w:rPr>
                <w:rFonts w:ascii="Times New Roman" w:eastAsia="Times New Roman" w:hAnsi="Times New Roman" w:cs="Times New Roman"/>
                <w:b/>
                <w:bCs/>
                <w:color w:val="0D0D0D"/>
                <w:kern w:val="0"/>
                <w:sz w:val="21"/>
                <w:szCs w:val="21"/>
                <w:lang w:eastAsia="en-GB"/>
              </w:rPr>
            </w:pPr>
            <w:r w:rsidRPr="007B475D">
              <w:rPr>
                <w:rFonts w:ascii="Times New Roman" w:eastAsia="Times New Roman" w:hAnsi="Times New Roman" w:cs="Times New Roman"/>
                <w:b/>
                <w:bCs/>
                <w:color w:val="0D0D0D"/>
                <w:kern w:val="0"/>
                <w:sz w:val="21"/>
                <w:szCs w:val="21"/>
                <w:lang w:eastAsia="en-GB"/>
              </w:rPr>
              <w:t>Day 2: Saturday, 25th May 2025</w:t>
            </w:r>
          </w:p>
        </w:tc>
        <w:tc>
          <w:tcPr>
            <w:tcW w:w="7380" w:type="dxa"/>
            <w:tcBorders>
              <w:top w:val="single" w:sz="6"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3CE979A5" w14:textId="77777777" w:rsidR="000514B2" w:rsidRPr="007B475D" w:rsidRDefault="000514B2">
            <w:pPr>
              <w:spacing w:after="0" w:line="240" w:lineRule="auto"/>
              <w:jc w:val="center"/>
              <w:rPr>
                <w:rFonts w:ascii="Times New Roman" w:eastAsia="Times New Roman" w:hAnsi="Times New Roman" w:cs="Times New Roman"/>
                <w:b/>
                <w:bCs/>
                <w:color w:val="0D0D0D"/>
                <w:kern w:val="0"/>
                <w:sz w:val="21"/>
                <w:szCs w:val="21"/>
                <w:lang w:eastAsia="en-GB"/>
              </w:rPr>
            </w:pPr>
            <w:r w:rsidRPr="007B475D">
              <w:rPr>
                <w:rFonts w:ascii="Times New Roman" w:eastAsia="Times New Roman" w:hAnsi="Times New Roman" w:cs="Times New Roman"/>
                <w:b/>
                <w:bCs/>
                <w:color w:val="0D0D0D"/>
                <w:kern w:val="0"/>
                <w:sz w:val="21"/>
                <w:szCs w:val="21"/>
                <w:lang w:eastAsia="en-GB"/>
              </w:rPr>
              <w:t>Day 3: Sunday, 26th May 2025</w:t>
            </w:r>
          </w:p>
        </w:tc>
      </w:tr>
      <w:tr w:rsidR="000514B2" w:rsidRPr="007B475D" w14:paraId="755281C9" w14:textId="77777777" w:rsidTr="000514B2">
        <w:trPr>
          <w:trHeight w:val="1402"/>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453B1D1"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9:00 am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9D94178" w14:textId="77777777" w:rsidR="000514B2" w:rsidRPr="007B475D" w:rsidRDefault="000514B2">
            <w:pPr>
              <w:spacing w:after="0" w:line="240" w:lineRule="auto"/>
              <w:rPr>
                <w:rFonts w:ascii="Times New Roman" w:eastAsia="Calibri" w:hAnsi="Times New Roman" w:cs="Times New Roman"/>
                <w:kern w:val="3"/>
              </w:rPr>
            </w:pPr>
            <w:r w:rsidRPr="007B475D">
              <w:rPr>
                <w:rFonts w:ascii="Times New Roman" w:eastAsia="Times New Roman" w:hAnsi="Times New Roman" w:cs="Times New Roman"/>
                <w:b/>
                <w:bCs/>
                <w:color w:val="0D0D0D"/>
                <w:kern w:val="0"/>
                <w:sz w:val="21"/>
                <w:szCs w:val="21"/>
                <w:lang w:eastAsia="en-GB"/>
              </w:rPr>
              <w:t>Marketing Activity:</w:t>
            </w:r>
            <w:r w:rsidRPr="007B475D">
              <w:rPr>
                <w:rFonts w:ascii="Times New Roman" w:eastAsia="Times New Roman" w:hAnsi="Times New Roman" w:cs="Times New Roman"/>
                <w:color w:val="0D0D0D"/>
                <w:kern w:val="0"/>
                <w:sz w:val="21"/>
                <w:szCs w:val="21"/>
                <w:lang w:eastAsia="en-GB"/>
              </w:rPr>
              <w:t xml:space="preserve"> Setting up promotional banners and signage throughout the festival grounds to attract attendees and create awareness about the event. Description: Volunteers distribute flyers and engage with passersby to encourage attendance.</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3EB16851" w14:textId="77777777" w:rsidR="000514B2" w:rsidRPr="007B475D" w:rsidRDefault="000514B2">
            <w:pPr>
              <w:spacing w:after="0" w:line="240" w:lineRule="auto"/>
              <w:rPr>
                <w:rFonts w:ascii="Times New Roman" w:hAnsi="Times New Roman" w:cs="Times New Roman"/>
              </w:rPr>
            </w:pPr>
            <w:r w:rsidRPr="007B475D">
              <w:rPr>
                <w:rFonts w:ascii="Times New Roman" w:eastAsia="Times New Roman" w:hAnsi="Times New Roman" w:cs="Times New Roman"/>
                <w:b/>
                <w:bCs/>
                <w:color w:val="0D0D0D"/>
                <w:kern w:val="0"/>
                <w:sz w:val="21"/>
                <w:szCs w:val="21"/>
                <w:lang w:eastAsia="en-GB"/>
              </w:rPr>
              <w:t>Marketing Activity:</w:t>
            </w:r>
            <w:r w:rsidRPr="007B475D">
              <w:rPr>
                <w:rFonts w:ascii="Times New Roman" w:eastAsia="Times New Roman" w:hAnsi="Times New Roman" w:cs="Times New Roman"/>
                <w:color w:val="0D0D0D"/>
                <w:kern w:val="0"/>
                <w:sz w:val="21"/>
                <w:szCs w:val="21"/>
                <w:lang w:eastAsia="en-GB"/>
              </w:rPr>
              <w:t xml:space="preserve"> Posting announcements and updates on social media platforms to promote the day's events and encourage participation. Description: Engaging with online communities and influencers to generate buzz and excitement about the festival.</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36FBCF75" w14:textId="77777777" w:rsidR="000514B2" w:rsidRPr="007B475D" w:rsidRDefault="000514B2">
            <w:pPr>
              <w:spacing w:after="0" w:line="240" w:lineRule="auto"/>
              <w:rPr>
                <w:rFonts w:ascii="Times New Roman" w:hAnsi="Times New Roman" w:cs="Times New Roman"/>
              </w:rPr>
            </w:pPr>
            <w:r w:rsidRPr="007B475D">
              <w:rPr>
                <w:rFonts w:ascii="Times New Roman" w:eastAsia="Times New Roman" w:hAnsi="Times New Roman" w:cs="Times New Roman"/>
                <w:b/>
                <w:bCs/>
                <w:color w:val="0D0D0D"/>
                <w:kern w:val="0"/>
                <w:sz w:val="21"/>
                <w:szCs w:val="21"/>
                <w:lang w:eastAsia="en-GB"/>
              </w:rPr>
              <w:t>Marketing Activity:</w:t>
            </w:r>
            <w:r w:rsidRPr="007B475D">
              <w:rPr>
                <w:rFonts w:ascii="Times New Roman" w:eastAsia="Times New Roman" w:hAnsi="Times New Roman" w:cs="Times New Roman"/>
                <w:color w:val="0D0D0D"/>
                <w:kern w:val="0"/>
                <w:sz w:val="21"/>
                <w:szCs w:val="21"/>
                <w:lang w:eastAsia="en-GB"/>
              </w:rPr>
              <w:t xml:space="preserve"> Distributing event brochures and leaflets at strategic locations within the university campus and surrounding areas to attract last-minute attendees. Description: Volunteers interact with students and community members, providing information about the festival and its highlights.</w:t>
            </w:r>
          </w:p>
        </w:tc>
      </w:tr>
      <w:tr w:rsidR="000514B2" w:rsidRPr="007B475D" w14:paraId="1B9D5AFD" w14:textId="77777777" w:rsidTr="000514B2">
        <w:trPr>
          <w:trHeight w:val="772"/>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949E464"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10:00 am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22CBD195"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Opening Ceremony: Welcome address by the festival organizers, introduction to the theme and objectives of the festival.</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0340159"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Educational Talks and Panels: Panel discussions on current topics led by faculty and guest speakers, Q&amp;A sessions.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662459FE"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Community Service Projects: Volunteer opportunities for attendees to give back to the local community, environmental clean-up activities, charity drives.</w:t>
            </w:r>
          </w:p>
        </w:tc>
      </w:tr>
      <w:tr w:rsidR="000514B2" w:rsidRPr="007B475D" w14:paraId="467FD8C9" w14:textId="77777777" w:rsidTr="000514B2">
        <w:trPr>
          <w:trHeight w:val="772"/>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EB86B7B"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11:00 am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4004A25"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Student Showcase: Exhibition of student projects from various departments, interactive displays, and demonstrations.</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A2915AE"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Fashion Show: Student-designed fashion collections showcased on the runway, creative expression through clothing and accessories.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35317C71"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Health and Wellness Activities: Yoga sessions, meditation workshops, fitness classes, focus on holistic well-being and stress relief.</w:t>
            </w:r>
          </w:p>
        </w:tc>
      </w:tr>
      <w:tr w:rsidR="000514B2" w:rsidRPr="007B475D" w14:paraId="4DC91338" w14:textId="77777777" w:rsidTr="000514B2">
        <w:trPr>
          <w:trHeight w:val="952"/>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31AC79C7"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12:00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40C88A34"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Live Music Performances: Local student bands and musicians showcase their talent, genre diversity to cater to different musical tastes.</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686ACE98"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Film Screenings: Screening of short films and documentaries produced by UH students, filmmaker Q&amp;A sessions following select screenings.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64849806"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Cultural Performances: Showcase of traditional music, dance, and performances from diverse cultures represented at UH, celebrating diversity and cultural exchange.</w:t>
            </w:r>
          </w:p>
        </w:tc>
      </w:tr>
      <w:tr w:rsidR="000514B2" w:rsidRPr="007B475D" w14:paraId="77F41CAB" w14:textId="77777777" w:rsidTr="000514B2">
        <w:trPr>
          <w:trHeight w:val="790"/>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35F31A8B"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1:00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4A4E201C"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Food and Beverage Stalls: Variety of food vendors offering cuisines from around the world, refreshment areas with seating for attendees to relax and socialize.</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3232B54E"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Dance Performances: Choreographed routines by student dance groups, styles ranging from contemporary to traditional cultural dances.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5E6230B9"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Student Entrepreneurship Fair: Exhibition of student-run businesses and startups, networking opportunities, and product showcases.</w:t>
            </w:r>
          </w:p>
        </w:tc>
      </w:tr>
      <w:tr w:rsidR="000514B2" w:rsidRPr="007B475D" w14:paraId="618E42E0" w14:textId="77777777" w:rsidTr="000514B2">
        <w:trPr>
          <w:trHeight w:val="808"/>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6AFCC8CD"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2:00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EB043E6"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Art Exhibition: Display of artwork created by UH students, opportunity for attendees to appreciate and purchase original pieces.</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4B29D041"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Technology Showcase: Exhibition of innovative projects and research from the technology department, virtual reality demos, coding challenges, and robotics displays.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1E2737A4"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Farewell Concert: Final musical performances by student bands and artists, celebration of the successful completion of the festival.</w:t>
            </w:r>
          </w:p>
        </w:tc>
      </w:tr>
      <w:tr w:rsidR="000514B2" w:rsidRPr="007B475D" w14:paraId="367A43F0" w14:textId="77777777" w:rsidTr="000514B2">
        <w:trPr>
          <w:trHeight w:val="978"/>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29A88356"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3:00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40C34CAA"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Workshops and Demonstrations: Interactive sessions led by student clubs and societies, topics include dance, photography, robotics, and more.</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F60E81B"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Craft Workshops: Hands-on crafting workshops led by art and design students, opportunities to create personalized souvenirs and keepsakes.</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63B51F2F"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Fireworks Display: Spectacular fireworks show to conclude the festival with a bang, gatherings for attendees to watch and enjoy the display together.</w:t>
            </w:r>
          </w:p>
        </w:tc>
      </w:tr>
      <w:tr w:rsidR="000514B2" w:rsidRPr="007B475D" w14:paraId="52347FA5" w14:textId="77777777" w:rsidTr="000514B2">
        <w:trPr>
          <w:trHeight w:val="367"/>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B8D1D51"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4:00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3FAA58B5"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Outdoor Games and Activities: Lawn games, inflatable obstacle courses, sports tournaments, engaging activities for attendees of all ages.</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519FF02"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Educational Talks and Panels continue.</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5158AEBE"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w:t>
            </w:r>
          </w:p>
        </w:tc>
      </w:tr>
      <w:tr w:rsidR="000514B2" w:rsidRPr="007B475D" w14:paraId="6694D01C" w14:textId="77777777" w:rsidTr="000514B2">
        <w:trPr>
          <w:trHeight w:val="326"/>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4311C7DD"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5:00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C2D4AD8"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Live Music Performances continue.</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09D06FB"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Film Screenings continue.</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73217BBC"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w:t>
            </w:r>
          </w:p>
        </w:tc>
      </w:tr>
      <w:tr w:rsidR="000514B2" w:rsidRPr="007B475D" w14:paraId="3DD31BE0" w14:textId="77777777" w:rsidTr="000514B2">
        <w:trPr>
          <w:trHeight w:val="326"/>
        </w:trPr>
        <w:tc>
          <w:tcPr>
            <w:tcW w:w="982"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7600A2E7"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6:00 pm</w:t>
            </w:r>
          </w:p>
        </w:tc>
        <w:tc>
          <w:tcPr>
            <w:tcW w:w="657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117664DE"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Festival concludes for the day.</w:t>
            </w:r>
          </w:p>
        </w:tc>
        <w:tc>
          <w:tcPr>
            <w:tcW w:w="6390" w:type="dxa"/>
            <w:tcBorders>
              <w:top w:val="single" w:sz="2" w:space="0" w:color="E3E3E3"/>
              <w:left w:val="single" w:sz="6" w:space="0" w:color="E3E3E3"/>
              <w:bottom w:val="single" w:sz="6" w:space="0" w:color="E3E3E3"/>
              <w:right w:val="single" w:sz="2" w:space="0" w:color="E3E3E3"/>
            </w:tcBorders>
            <w:shd w:val="clear" w:color="auto" w:fill="FFFFFF"/>
            <w:tcMar>
              <w:top w:w="15" w:type="dxa"/>
              <w:left w:w="15" w:type="dxa"/>
              <w:bottom w:w="15" w:type="dxa"/>
              <w:right w:w="15" w:type="dxa"/>
            </w:tcMar>
            <w:vAlign w:val="bottom"/>
            <w:hideMark/>
          </w:tcPr>
          <w:p w14:paraId="06085053"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Festival concludes for the day.</w:t>
            </w:r>
          </w:p>
        </w:tc>
        <w:tc>
          <w:tcPr>
            <w:tcW w:w="7380" w:type="dxa"/>
            <w:tcBorders>
              <w:top w:val="single" w:sz="2" w:space="0" w:color="E3E3E3"/>
              <w:left w:val="single" w:sz="6" w:space="0" w:color="E3E3E3"/>
              <w:bottom w:val="single" w:sz="6" w:space="0" w:color="E3E3E3"/>
              <w:right w:val="single" w:sz="6" w:space="0" w:color="E3E3E3"/>
            </w:tcBorders>
            <w:shd w:val="clear" w:color="auto" w:fill="FFFFFF"/>
            <w:tcMar>
              <w:top w:w="15" w:type="dxa"/>
              <w:left w:w="15" w:type="dxa"/>
              <w:bottom w:w="15" w:type="dxa"/>
              <w:right w:w="15" w:type="dxa"/>
            </w:tcMar>
            <w:vAlign w:val="bottom"/>
            <w:hideMark/>
          </w:tcPr>
          <w:p w14:paraId="07FE320F" w14:textId="77777777" w:rsidR="000514B2" w:rsidRPr="007B475D" w:rsidRDefault="000514B2">
            <w:pPr>
              <w:spacing w:after="0" w:line="240" w:lineRule="auto"/>
              <w:rPr>
                <w:rFonts w:ascii="Times New Roman" w:eastAsia="Times New Roman" w:hAnsi="Times New Roman" w:cs="Times New Roman"/>
                <w:color w:val="0D0D0D"/>
                <w:kern w:val="0"/>
                <w:sz w:val="21"/>
                <w:szCs w:val="21"/>
                <w:lang w:eastAsia="en-GB"/>
              </w:rPr>
            </w:pPr>
            <w:r w:rsidRPr="007B475D">
              <w:rPr>
                <w:rFonts w:ascii="Times New Roman" w:eastAsia="Times New Roman" w:hAnsi="Times New Roman" w:cs="Times New Roman"/>
                <w:color w:val="0D0D0D"/>
                <w:kern w:val="0"/>
                <w:sz w:val="21"/>
                <w:szCs w:val="21"/>
                <w:lang w:eastAsia="en-GB"/>
              </w:rPr>
              <w:t>Festival concludes for the day.</w:t>
            </w:r>
          </w:p>
        </w:tc>
      </w:tr>
    </w:tbl>
    <w:p w14:paraId="0B2341DE" w14:textId="77777777" w:rsidR="00EC63AB" w:rsidRDefault="00EC63AB" w:rsidP="00A8721C">
      <w:pPr>
        <w:jc w:val="both"/>
        <w:rPr>
          <w:rFonts w:ascii="Times New Roman" w:hAnsi="Times New Roman" w:cs="Times New Roman"/>
        </w:rPr>
        <w:sectPr w:rsidR="00EC63AB" w:rsidSect="004B5EBD">
          <w:pgSz w:w="23811" w:h="16838" w:orient="landscape" w:code="8"/>
          <w:pgMar w:top="1440" w:right="1440" w:bottom="1440" w:left="1440" w:header="720" w:footer="720" w:gutter="0"/>
          <w:cols w:space="720"/>
          <w:docGrid w:linePitch="360"/>
        </w:sectPr>
      </w:pPr>
    </w:p>
    <w:p w14:paraId="1FA7467F" w14:textId="5F103939" w:rsidR="000C2226" w:rsidRDefault="007B475D" w:rsidP="00095881">
      <w:pPr>
        <w:jc w:val="both"/>
        <w:rPr>
          <w:rFonts w:ascii="Times New Roman" w:hAnsi="Times New Roman" w:cs="Times New Roman"/>
          <w:b/>
          <w:bCs/>
        </w:rPr>
      </w:pPr>
      <w:r>
        <w:rPr>
          <w:rFonts w:ascii="Times New Roman" w:hAnsi="Times New Roman" w:cs="Times New Roman"/>
          <w:b/>
          <w:bCs/>
        </w:rPr>
        <w:lastRenderedPageBreak/>
        <w:t xml:space="preserve">3.0 </w:t>
      </w:r>
      <w:r w:rsidR="000C2226">
        <w:rPr>
          <w:rFonts w:ascii="Times New Roman" w:hAnsi="Times New Roman" w:cs="Times New Roman"/>
          <w:b/>
          <w:bCs/>
        </w:rPr>
        <w:t>PROJECT TIME MANAGEMENT</w:t>
      </w:r>
    </w:p>
    <w:p w14:paraId="5C7B0895" w14:textId="79703E30" w:rsidR="000C2226" w:rsidRDefault="007B475D" w:rsidP="00095881">
      <w:pPr>
        <w:jc w:val="both"/>
        <w:rPr>
          <w:rFonts w:ascii="Times New Roman" w:hAnsi="Times New Roman" w:cs="Times New Roman"/>
          <w:b/>
          <w:bCs/>
        </w:rPr>
      </w:pPr>
      <w:r>
        <w:rPr>
          <w:rFonts w:ascii="Times New Roman" w:hAnsi="Times New Roman" w:cs="Times New Roman"/>
          <w:b/>
          <w:bCs/>
        </w:rPr>
        <w:t xml:space="preserve">3.1 </w:t>
      </w:r>
      <w:r w:rsidR="000C2226">
        <w:rPr>
          <w:rFonts w:ascii="Times New Roman" w:hAnsi="Times New Roman" w:cs="Times New Roman"/>
          <w:b/>
          <w:bCs/>
        </w:rPr>
        <w:t>Project Activities List and Dependencies</w:t>
      </w:r>
    </w:p>
    <w:p w14:paraId="08C051DC" w14:textId="26D782F5" w:rsidR="000C2226" w:rsidRPr="000C2226" w:rsidRDefault="000C2226" w:rsidP="000C2226">
      <w:pPr>
        <w:spacing w:line="240" w:lineRule="auto"/>
        <w:jc w:val="both"/>
        <w:rPr>
          <w:rFonts w:ascii="Times New Roman" w:eastAsia="Times New Roman" w:hAnsi="Times New Roman" w:cs="Times New Roman"/>
          <w:kern w:val="0"/>
          <w:sz w:val="24"/>
          <w:szCs w:val="24"/>
          <w14:ligatures w14:val="none"/>
        </w:rPr>
      </w:pPr>
      <w:r w:rsidRPr="000C2226">
        <w:rPr>
          <w:rFonts w:ascii="Times New Roman" w:eastAsia="Times New Roman" w:hAnsi="Times New Roman" w:cs="Times New Roman"/>
          <w:kern w:val="0"/>
          <w:sz w:val="24"/>
          <w:szCs w:val="24"/>
          <w14:ligatures w14:val="none"/>
        </w:rPr>
        <w:t>The three-day hybrid festival will run smoothly and effectively as long as these dependencies and events are properly managed.</w:t>
      </w:r>
    </w:p>
    <w:tbl>
      <w:tblPr>
        <w:tblW w:w="10280" w:type="dxa"/>
        <w:tblLook w:val="04A0" w:firstRow="1" w:lastRow="0" w:firstColumn="1" w:lastColumn="0" w:noHBand="0" w:noVBand="1"/>
      </w:tblPr>
      <w:tblGrid>
        <w:gridCol w:w="520"/>
        <w:gridCol w:w="2120"/>
        <w:gridCol w:w="2960"/>
        <w:gridCol w:w="2320"/>
        <w:gridCol w:w="2360"/>
      </w:tblGrid>
      <w:tr w:rsidR="000C2226" w:rsidRPr="000C2226" w14:paraId="11736CED" w14:textId="77777777" w:rsidTr="000C2226">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EF39" w14:textId="77777777" w:rsidR="000C2226" w:rsidRPr="000C2226" w:rsidRDefault="000C2226" w:rsidP="000C2226">
            <w:pPr>
              <w:spacing w:after="0" w:line="240" w:lineRule="auto"/>
              <w:jc w:val="center"/>
              <w:rPr>
                <w:rFonts w:ascii="Times New Roman" w:eastAsia="Times New Roman" w:hAnsi="Times New Roman" w:cs="Times New Roman"/>
                <w:b/>
                <w:bCs/>
                <w:color w:val="000000"/>
                <w:kern w:val="0"/>
                <w14:ligatures w14:val="none"/>
              </w:rPr>
            </w:pPr>
            <w:r w:rsidRPr="000C2226">
              <w:rPr>
                <w:rFonts w:ascii="Times New Roman" w:eastAsia="Times New Roman" w:hAnsi="Times New Roman" w:cs="Times New Roman"/>
                <w:b/>
                <w:bCs/>
                <w:color w:val="000000"/>
                <w:kern w:val="0"/>
                <w14:ligatures w14:val="none"/>
              </w:rPr>
              <w:t>ID</w:t>
            </w:r>
          </w:p>
        </w:tc>
        <w:tc>
          <w:tcPr>
            <w:tcW w:w="2120" w:type="dxa"/>
            <w:tcBorders>
              <w:top w:val="single" w:sz="4" w:space="0" w:color="auto"/>
              <w:left w:val="nil"/>
              <w:bottom w:val="single" w:sz="4" w:space="0" w:color="auto"/>
              <w:right w:val="single" w:sz="4" w:space="0" w:color="auto"/>
            </w:tcBorders>
            <w:shd w:val="clear" w:color="000000" w:fill="DFE3E8"/>
            <w:vAlign w:val="center"/>
            <w:hideMark/>
          </w:tcPr>
          <w:p w14:paraId="053F274A" w14:textId="77777777" w:rsidR="000C2226" w:rsidRPr="000C2226" w:rsidRDefault="000C2226" w:rsidP="000C2226">
            <w:pPr>
              <w:spacing w:after="0" w:line="240" w:lineRule="auto"/>
              <w:jc w:val="center"/>
              <w:rPr>
                <w:rFonts w:ascii="Times New Roman" w:eastAsia="Times New Roman" w:hAnsi="Times New Roman" w:cs="Times New Roman"/>
                <w:b/>
                <w:bCs/>
                <w:color w:val="363636"/>
                <w:kern w:val="0"/>
                <w:sz w:val="18"/>
                <w:szCs w:val="18"/>
                <w14:ligatures w14:val="none"/>
              </w:rPr>
            </w:pPr>
            <w:r w:rsidRPr="000C2226">
              <w:rPr>
                <w:rFonts w:ascii="Times New Roman" w:eastAsia="Times New Roman" w:hAnsi="Times New Roman" w:cs="Times New Roman" w:hint="eastAsia"/>
                <w:b/>
                <w:bCs/>
                <w:color w:val="363636"/>
                <w:kern w:val="0"/>
                <w:sz w:val="18"/>
                <w:szCs w:val="18"/>
                <w:lang w:eastAsia="zh-CN"/>
                <w14:ligatures w14:val="none"/>
              </w:rPr>
              <w:t>DELIVERABLES</w:t>
            </w:r>
          </w:p>
        </w:tc>
        <w:tc>
          <w:tcPr>
            <w:tcW w:w="2960" w:type="dxa"/>
            <w:tcBorders>
              <w:top w:val="single" w:sz="4" w:space="0" w:color="auto"/>
              <w:left w:val="nil"/>
              <w:bottom w:val="single" w:sz="4" w:space="0" w:color="auto"/>
              <w:right w:val="single" w:sz="4" w:space="0" w:color="auto"/>
            </w:tcBorders>
            <w:shd w:val="clear" w:color="000000" w:fill="F2F2F2"/>
            <w:vAlign w:val="center"/>
            <w:hideMark/>
          </w:tcPr>
          <w:p w14:paraId="62D30398" w14:textId="77777777" w:rsidR="000C2226" w:rsidRPr="000C2226" w:rsidRDefault="000C2226" w:rsidP="000C2226">
            <w:pPr>
              <w:spacing w:after="0" w:line="240" w:lineRule="auto"/>
              <w:jc w:val="center"/>
              <w:rPr>
                <w:rFonts w:ascii="Times New Roman" w:eastAsia="Times New Roman" w:hAnsi="Times New Roman" w:cs="Times New Roman"/>
                <w:b/>
                <w:bCs/>
                <w:color w:val="000000"/>
                <w:kern w:val="0"/>
                <w14:ligatures w14:val="none"/>
              </w:rPr>
            </w:pPr>
            <w:r w:rsidRPr="000C2226">
              <w:rPr>
                <w:rFonts w:ascii="Times New Roman" w:eastAsia="Times New Roman" w:hAnsi="Times New Roman" w:cs="Times New Roman" w:hint="eastAsia"/>
                <w:b/>
                <w:bCs/>
                <w:color w:val="000000"/>
                <w:kern w:val="0"/>
                <w:lang w:eastAsia="zh-CN"/>
                <w14:ligatures w14:val="none"/>
              </w:rPr>
              <w:t>WORK PAKAGE ACTIVITIES</w:t>
            </w:r>
          </w:p>
        </w:tc>
        <w:tc>
          <w:tcPr>
            <w:tcW w:w="2320" w:type="dxa"/>
            <w:tcBorders>
              <w:top w:val="single" w:sz="4" w:space="0" w:color="auto"/>
              <w:left w:val="nil"/>
              <w:bottom w:val="single" w:sz="4" w:space="0" w:color="auto"/>
              <w:right w:val="single" w:sz="4" w:space="0" w:color="auto"/>
            </w:tcBorders>
            <w:shd w:val="clear" w:color="000000" w:fill="DFE3E8"/>
            <w:vAlign w:val="center"/>
            <w:hideMark/>
          </w:tcPr>
          <w:p w14:paraId="543DC385" w14:textId="77777777" w:rsidR="000C2226" w:rsidRPr="000C2226" w:rsidRDefault="000C2226" w:rsidP="000C2226">
            <w:pPr>
              <w:spacing w:after="0" w:line="240" w:lineRule="auto"/>
              <w:jc w:val="center"/>
              <w:rPr>
                <w:rFonts w:ascii="Times New Roman" w:eastAsia="Times New Roman" w:hAnsi="Times New Roman" w:cs="Times New Roman"/>
                <w:b/>
                <w:bCs/>
                <w:color w:val="363636"/>
                <w:kern w:val="0"/>
                <w:sz w:val="18"/>
                <w:szCs w:val="18"/>
                <w14:ligatures w14:val="none"/>
              </w:rPr>
            </w:pPr>
            <w:r w:rsidRPr="000C2226">
              <w:rPr>
                <w:rFonts w:ascii="Times New Roman" w:eastAsia="Times New Roman" w:hAnsi="Times New Roman" w:cs="Times New Roman" w:hint="eastAsia"/>
                <w:b/>
                <w:bCs/>
                <w:color w:val="363636"/>
                <w:kern w:val="0"/>
                <w:sz w:val="18"/>
                <w:szCs w:val="18"/>
                <w:lang w:eastAsia="zh-CN"/>
                <w14:ligatures w14:val="none"/>
              </w:rPr>
              <w:t>DURATION</w:t>
            </w:r>
          </w:p>
        </w:tc>
        <w:tc>
          <w:tcPr>
            <w:tcW w:w="2360" w:type="dxa"/>
            <w:tcBorders>
              <w:top w:val="single" w:sz="4" w:space="0" w:color="auto"/>
              <w:left w:val="nil"/>
              <w:bottom w:val="single" w:sz="4" w:space="0" w:color="auto"/>
              <w:right w:val="single" w:sz="4" w:space="0" w:color="auto"/>
            </w:tcBorders>
            <w:shd w:val="clear" w:color="000000" w:fill="DFE3E8"/>
            <w:vAlign w:val="center"/>
            <w:hideMark/>
          </w:tcPr>
          <w:p w14:paraId="6082B555" w14:textId="77777777" w:rsidR="000C2226" w:rsidRPr="000C2226" w:rsidRDefault="000C2226" w:rsidP="000C2226">
            <w:pPr>
              <w:spacing w:after="0" w:line="240" w:lineRule="auto"/>
              <w:jc w:val="center"/>
              <w:rPr>
                <w:rFonts w:ascii="Times New Roman" w:eastAsia="Times New Roman" w:hAnsi="Times New Roman" w:cs="Times New Roman"/>
                <w:b/>
                <w:bCs/>
                <w:color w:val="363636"/>
                <w:kern w:val="0"/>
                <w:sz w:val="18"/>
                <w:szCs w:val="18"/>
                <w14:ligatures w14:val="none"/>
              </w:rPr>
            </w:pPr>
            <w:r w:rsidRPr="000C2226">
              <w:rPr>
                <w:rFonts w:ascii="Times New Roman" w:eastAsia="Times New Roman" w:hAnsi="Times New Roman" w:cs="Times New Roman" w:hint="eastAsia"/>
                <w:b/>
                <w:bCs/>
                <w:color w:val="363636"/>
                <w:kern w:val="0"/>
                <w:sz w:val="18"/>
                <w:szCs w:val="18"/>
                <w:lang w:eastAsia="zh-CN"/>
                <w14:ligatures w14:val="none"/>
              </w:rPr>
              <w:t>PREDECESSOR</w:t>
            </w:r>
          </w:p>
        </w:tc>
      </w:tr>
      <w:tr w:rsidR="000C2226" w:rsidRPr="000C2226" w14:paraId="59E484ED"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267AEB"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w:t>
            </w:r>
          </w:p>
        </w:tc>
        <w:tc>
          <w:tcPr>
            <w:tcW w:w="2120" w:type="dxa"/>
            <w:tcBorders>
              <w:top w:val="nil"/>
              <w:left w:val="nil"/>
              <w:bottom w:val="single" w:sz="4" w:space="0" w:color="auto"/>
              <w:right w:val="single" w:sz="4" w:space="0" w:color="auto"/>
            </w:tcBorders>
            <w:shd w:val="clear" w:color="000000" w:fill="92D050"/>
            <w:vAlign w:val="center"/>
            <w:hideMark/>
          </w:tcPr>
          <w:p w14:paraId="23465367"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Project Initiation</w:t>
            </w:r>
          </w:p>
        </w:tc>
        <w:tc>
          <w:tcPr>
            <w:tcW w:w="2960" w:type="dxa"/>
            <w:tcBorders>
              <w:top w:val="nil"/>
              <w:left w:val="nil"/>
              <w:bottom w:val="single" w:sz="4" w:space="0" w:color="auto"/>
              <w:right w:val="single" w:sz="4" w:space="0" w:color="auto"/>
            </w:tcBorders>
            <w:shd w:val="clear" w:color="auto" w:fill="auto"/>
            <w:noWrap/>
            <w:vAlign w:val="bottom"/>
            <w:hideMark/>
          </w:tcPr>
          <w:p w14:paraId="5BFA5B9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20" w:type="dxa"/>
            <w:tcBorders>
              <w:top w:val="nil"/>
              <w:left w:val="nil"/>
              <w:bottom w:val="single" w:sz="4" w:space="0" w:color="auto"/>
              <w:right w:val="single" w:sz="4" w:space="0" w:color="auto"/>
            </w:tcBorders>
            <w:shd w:val="clear" w:color="auto" w:fill="auto"/>
            <w:noWrap/>
            <w:vAlign w:val="bottom"/>
            <w:hideMark/>
          </w:tcPr>
          <w:p w14:paraId="2E980958"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60" w:type="dxa"/>
            <w:tcBorders>
              <w:top w:val="nil"/>
              <w:left w:val="nil"/>
              <w:bottom w:val="single" w:sz="4" w:space="0" w:color="auto"/>
              <w:right w:val="single" w:sz="4" w:space="0" w:color="auto"/>
            </w:tcBorders>
            <w:shd w:val="clear" w:color="auto" w:fill="auto"/>
            <w:noWrap/>
            <w:vAlign w:val="bottom"/>
            <w:hideMark/>
          </w:tcPr>
          <w:p w14:paraId="19AB40E0"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r>
      <w:tr w:rsidR="000C2226" w:rsidRPr="000C2226" w14:paraId="45B24B94"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CC50BD"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1.1</w:t>
            </w:r>
          </w:p>
        </w:tc>
        <w:tc>
          <w:tcPr>
            <w:tcW w:w="2120" w:type="dxa"/>
            <w:tcBorders>
              <w:top w:val="nil"/>
              <w:left w:val="nil"/>
              <w:bottom w:val="single" w:sz="4" w:space="0" w:color="auto"/>
              <w:right w:val="single" w:sz="4" w:space="0" w:color="auto"/>
            </w:tcBorders>
            <w:shd w:val="clear" w:color="auto" w:fill="auto"/>
            <w:noWrap/>
            <w:vAlign w:val="bottom"/>
            <w:hideMark/>
          </w:tcPr>
          <w:p w14:paraId="6F4237ED"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5A68740F"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Define Project Scope</w:t>
            </w:r>
          </w:p>
        </w:tc>
        <w:tc>
          <w:tcPr>
            <w:tcW w:w="2320" w:type="dxa"/>
            <w:tcBorders>
              <w:top w:val="nil"/>
              <w:left w:val="nil"/>
              <w:bottom w:val="single" w:sz="4" w:space="0" w:color="auto"/>
              <w:right w:val="single" w:sz="4" w:space="0" w:color="auto"/>
            </w:tcBorders>
            <w:shd w:val="clear" w:color="auto" w:fill="auto"/>
            <w:noWrap/>
            <w:vAlign w:val="bottom"/>
            <w:hideMark/>
          </w:tcPr>
          <w:p w14:paraId="7439521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15</w:t>
            </w:r>
          </w:p>
        </w:tc>
        <w:tc>
          <w:tcPr>
            <w:tcW w:w="2360" w:type="dxa"/>
            <w:tcBorders>
              <w:top w:val="nil"/>
              <w:left w:val="nil"/>
              <w:bottom w:val="single" w:sz="4" w:space="0" w:color="auto"/>
              <w:right w:val="single" w:sz="4" w:space="0" w:color="auto"/>
            </w:tcBorders>
            <w:shd w:val="clear" w:color="auto" w:fill="auto"/>
            <w:noWrap/>
            <w:vAlign w:val="bottom"/>
            <w:hideMark/>
          </w:tcPr>
          <w:p w14:paraId="56102D9A"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w:t>
            </w:r>
          </w:p>
        </w:tc>
      </w:tr>
      <w:tr w:rsidR="000C2226" w:rsidRPr="000C2226" w14:paraId="0B5C4BEA"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0A566A"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1.2</w:t>
            </w:r>
          </w:p>
        </w:tc>
        <w:tc>
          <w:tcPr>
            <w:tcW w:w="2120" w:type="dxa"/>
            <w:tcBorders>
              <w:top w:val="nil"/>
              <w:left w:val="nil"/>
              <w:bottom w:val="single" w:sz="4" w:space="0" w:color="auto"/>
              <w:right w:val="single" w:sz="4" w:space="0" w:color="auto"/>
            </w:tcBorders>
            <w:shd w:val="clear" w:color="auto" w:fill="auto"/>
            <w:noWrap/>
            <w:vAlign w:val="bottom"/>
            <w:hideMark/>
          </w:tcPr>
          <w:p w14:paraId="7BA1FEB0"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10B4B282"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Stakeholder Identification</w:t>
            </w:r>
          </w:p>
        </w:tc>
        <w:tc>
          <w:tcPr>
            <w:tcW w:w="2320" w:type="dxa"/>
            <w:tcBorders>
              <w:top w:val="nil"/>
              <w:left w:val="nil"/>
              <w:bottom w:val="single" w:sz="4" w:space="0" w:color="auto"/>
              <w:right w:val="single" w:sz="4" w:space="0" w:color="auto"/>
            </w:tcBorders>
            <w:shd w:val="clear" w:color="auto" w:fill="auto"/>
            <w:noWrap/>
            <w:vAlign w:val="bottom"/>
            <w:hideMark/>
          </w:tcPr>
          <w:p w14:paraId="7F30CF6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w:t>
            </w:r>
          </w:p>
        </w:tc>
        <w:tc>
          <w:tcPr>
            <w:tcW w:w="2360" w:type="dxa"/>
            <w:tcBorders>
              <w:top w:val="nil"/>
              <w:left w:val="nil"/>
              <w:bottom w:val="single" w:sz="4" w:space="0" w:color="auto"/>
              <w:right w:val="single" w:sz="4" w:space="0" w:color="auto"/>
            </w:tcBorders>
            <w:shd w:val="clear" w:color="auto" w:fill="auto"/>
            <w:noWrap/>
            <w:vAlign w:val="bottom"/>
            <w:hideMark/>
          </w:tcPr>
          <w:p w14:paraId="0E91D31A"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1.1</w:t>
            </w:r>
          </w:p>
        </w:tc>
      </w:tr>
      <w:tr w:rsidR="000C2226" w:rsidRPr="000C2226" w14:paraId="71A56F35"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D8FDB6"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1.3</w:t>
            </w:r>
          </w:p>
        </w:tc>
        <w:tc>
          <w:tcPr>
            <w:tcW w:w="2120" w:type="dxa"/>
            <w:tcBorders>
              <w:top w:val="nil"/>
              <w:left w:val="nil"/>
              <w:bottom w:val="single" w:sz="4" w:space="0" w:color="auto"/>
              <w:right w:val="single" w:sz="4" w:space="0" w:color="auto"/>
            </w:tcBorders>
            <w:shd w:val="clear" w:color="auto" w:fill="auto"/>
            <w:noWrap/>
            <w:vAlign w:val="bottom"/>
            <w:hideMark/>
          </w:tcPr>
          <w:p w14:paraId="158A27AE"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7020FBB9"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Develop Project Plan</w:t>
            </w:r>
          </w:p>
        </w:tc>
        <w:tc>
          <w:tcPr>
            <w:tcW w:w="2320" w:type="dxa"/>
            <w:tcBorders>
              <w:top w:val="nil"/>
              <w:left w:val="nil"/>
              <w:bottom w:val="single" w:sz="4" w:space="0" w:color="auto"/>
              <w:right w:val="single" w:sz="4" w:space="0" w:color="auto"/>
            </w:tcBorders>
            <w:shd w:val="clear" w:color="auto" w:fill="auto"/>
            <w:noWrap/>
            <w:vAlign w:val="bottom"/>
            <w:hideMark/>
          </w:tcPr>
          <w:p w14:paraId="3C65ED4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w:t>
            </w:r>
          </w:p>
        </w:tc>
        <w:tc>
          <w:tcPr>
            <w:tcW w:w="2360" w:type="dxa"/>
            <w:tcBorders>
              <w:top w:val="nil"/>
              <w:left w:val="nil"/>
              <w:bottom w:val="single" w:sz="4" w:space="0" w:color="auto"/>
              <w:right w:val="single" w:sz="4" w:space="0" w:color="auto"/>
            </w:tcBorders>
            <w:shd w:val="clear" w:color="auto" w:fill="auto"/>
            <w:noWrap/>
            <w:vAlign w:val="bottom"/>
            <w:hideMark/>
          </w:tcPr>
          <w:p w14:paraId="2D4CAD69"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1.2</w:t>
            </w:r>
          </w:p>
        </w:tc>
      </w:tr>
      <w:tr w:rsidR="000C2226" w:rsidRPr="000C2226" w14:paraId="233F06F8"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A82AD4"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w:t>
            </w:r>
          </w:p>
        </w:tc>
        <w:tc>
          <w:tcPr>
            <w:tcW w:w="2120" w:type="dxa"/>
            <w:tcBorders>
              <w:top w:val="nil"/>
              <w:left w:val="nil"/>
              <w:bottom w:val="single" w:sz="4" w:space="0" w:color="auto"/>
              <w:right w:val="single" w:sz="4" w:space="0" w:color="auto"/>
            </w:tcBorders>
            <w:shd w:val="clear" w:color="000000" w:fill="92D050"/>
            <w:vAlign w:val="center"/>
            <w:hideMark/>
          </w:tcPr>
          <w:p w14:paraId="387FFA7B"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Venue Selection</w:t>
            </w:r>
          </w:p>
        </w:tc>
        <w:tc>
          <w:tcPr>
            <w:tcW w:w="2960" w:type="dxa"/>
            <w:tcBorders>
              <w:top w:val="nil"/>
              <w:left w:val="nil"/>
              <w:bottom w:val="single" w:sz="4" w:space="0" w:color="auto"/>
              <w:right w:val="single" w:sz="4" w:space="0" w:color="auto"/>
            </w:tcBorders>
            <w:shd w:val="clear" w:color="auto" w:fill="auto"/>
            <w:noWrap/>
            <w:vAlign w:val="bottom"/>
            <w:hideMark/>
          </w:tcPr>
          <w:p w14:paraId="20B91714"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20" w:type="dxa"/>
            <w:tcBorders>
              <w:top w:val="nil"/>
              <w:left w:val="nil"/>
              <w:bottom w:val="single" w:sz="4" w:space="0" w:color="auto"/>
              <w:right w:val="single" w:sz="4" w:space="0" w:color="auto"/>
            </w:tcBorders>
            <w:shd w:val="clear" w:color="auto" w:fill="auto"/>
            <w:noWrap/>
            <w:vAlign w:val="bottom"/>
            <w:hideMark/>
          </w:tcPr>
          <w:p w14:paraId="77B71E4C"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60" w:type="dxa"/>
            <w:tcBorders>
              <w:top w:val="nil"/>
              <w:left w:val="nil"/>
              <w:bottom w:val="single" w:sz="4" w:space="0" w:color="auto"/>
              <w:right w:val="single" w:sz="4" w:space="0" w:color="auto"/>
            </w:tcBorders>
            <w:shd w:val="clear" w:color="auto" w:fill="auto"/>
            <w:noWrap/>
            <w:vAlign w:val="bottom"/>
            <w:hideMark/>
          </w:tcPr>
          <w:p w14:paraId="4712471D"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w:t>
            </w:r>
          </w:p>
        </w:tc>
      </w:tr>
      <w:tr w:rsidR="000C2226" w:rsidRPr="000C2226" w14:paraId="7817DA8A"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FB0CF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2.1</w:t>
            </w:r>
          </w:p>
        </w:tc>
        <w:tc>
          <w:tcPr>
            <w:tcW w:w="2120" w:type="dxa"/>
            <w:tcBorders>
              <w:top w:val="nil"/>
              <w:left w:val="nil"/>
              <w:bottom w:val="single" w:sz="4" w:space="0" w:color="auto"/>
              <w:right w:val="single" w:sz="4" w:space="0" w:color="auto"/>
            </w:tcBorders>
            <w:shd w:val="clear" w:color="auto" w:fill="auto"/>
            <w:noWrap/>
            <w:vAlign w:val="bottom"/>
            <w:hideMark/>
          </w:tcPr>
          <w:p w14:paraId="112E4F42"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38A3486E"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Research Potential Venues</w:t>
            </w:r>
          </w:p>
        </w:tc>
        <w:tc>
          <w:tcPr>
            <w:tcW w:w="2320" w:type="dxa"/>
            <w:tcBorders>
              <w:top w:val="nil"/>
              <w:left w:val="nil"/>
              <w:bottom w:val="single" w:sz="4" w:space="0" w:color="auto"/>
              <w:right w:val="single" w:sz="4" w:space="0" w:color="auto"/>
            </w:tcBorders>
            <w:shd w:val="clear" w:color="auto" w:fill="auto"/>
            <w:noWrap/>
            <w:vAlign w:val="bottom"/>
            <w:hideMark/>
          </w:tcPr>
          <w:p w14:paraId="6B1E794D"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15</w:t>
            </w:r>
          </w:p>
        </w:tc>
        <w:tc>
          <w:tcPr>
            <w:tcW w:w="2360" w:type="dxa"/>
            <w:tcBorders>
              <w:top w:val="nil"/>
              <w:left w:val="nil"/>
              <w:bottom w:val="single" w:sz="4" w:space="0" w:color="auto"/>
              <w:right w:val="single" w:sz="4" w:space="0" w:color="auto"/>
            </w:tcBorders>
            <w:shd w:val="clear" w:color="auto" w:fill="auto"/>
            <w:noWrap/>
            <w:vAlign w:val="bottom"/>
            <w:hideMark/>
          </w:tcPr>
          <w:p w14:paraId="0B207AE8"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w:t>
            </w:r>
          </w:p>
        </w:tc>
      </w:tr>
      <w:tr w:rsidR="000C2226" w:rsidRPr="000C2226" w14:paraId="3FD4014F"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27CC2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2.2</w:t>
            </w:r>
          </w:p>
        </w:tc>
        <w:tc>
          <w:tcPr>
            <w:tcW w:w="2120" w:type="dxa"/>
            <w:tcBorders>
              <w:top w:val="nil"/>
              <w:left w:val="nil"/>
              <w:bottom w:val="single" w:sz="4" w:space="0" w:color="auto"/>
              <w:right w:val="single" w:sz="4" w:space="0" w:color="auto"/>
            </w:tcBorders>
            <w:shd w:val="clear" w:color="auto" w:fill="auto"/>
            <w:noWrap/>
            <w:vAlign w:val="bottom"/>
            <w:hideMark/>
          </w:tcPr>
          <w:p w14:paraId="7FD0D7D9"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09F5A98E"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Visit and Evaluate Venues</w:t>
            </w:r>
          </w:p>
        </w:tc>
        <w:tc>
          <w:tcPr>
            <w:tcW w:w="2320" w:type="dxa"/>
            <w:tcBorders>
              <w:top w:val="nil"/>
              <w:left w:val="nil"/>
              <w:bottom w:val="single" w:sz="4" w:space="0" w:color="auto"/>
              <w:right w:val="single" w:sz="4" w:space="0" w:color="auto"/>
            </w:tcBorders>
            <w:shd w:val="clear" w:color="auto" w:fill="auto"/>
            <w:noWrap/>
            <w:vAlign w:val="bottom"/>
            <w:hideMark/>
          </w:tcPr>
          <w:p w14:paraId="30765AAB"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8</w:t>
            </w:r>
          </w:p>
        </w:tc>
        <w:tc>
          <w:tcPr>
            <w:tcW w:w="2360" w:type="dxa"/>
            <w:tcBorders>
              <w:top w:val="nil"/>
              <w:left w:val="nil"/>
              <w:bottom w:val="single" w:sz="4" w:space="0" w:color="auto"/>
              <w:right w:val="single" w:sz="4" w:space="0" w:color="auto"/>
            </w:tcBorders>
            <w:shd w:val="clear" w:color="auto" w:fill="auto"/>
            <w:noWrap/>
            <w:vAlign w:val="bottom"/>
            <w:hideMark/>
          </w:tcPr>
          <w:p w14:paraId="478120CC"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2.1</w:t>
            </w:r>
          </w:p>
        </w:tc>
      </w:tr>
      <w:tr w:rsidR="000C2226" w:rsidRPr="000C2226" w14:paraId="2186E0D4"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430D50"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2.3</w:t>
            </w:r>
          </w:p>
        </w:tc>
        <w:tc>
          <w:tcPr>
            <w:tcW w:w="2120" w:type="dxa"/>
            <w:tcBorders>
              <w:top w:val="nil"/>
              <w:left w:val="nil"/>
              <w:bottom w:val="single" w:sz="4" w:space="0" w:color="auto"/>
              <w:right w:val="single" w:sz="4" w:space="0" w:color="auto"/>
            </w:tcBorders>
            <w:shd w:val="clear" w:color="auto" w:fill="auto"/>
            <w:noWrap/>
            <w:vAlign w:val="bottom"/>
            <w:hideMark/>
          </w:tcPr>
          <w:p w14:paraId="7E629930"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279BD28E"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Finalize Venue Contract</w:t>
            </w:r>
          </w:p>
        </w:tc>
        <w:tc>
          <w:tcPr>
            <w:tcW w:w="2320" w:type="dxa"/>
            <w:tcBorders>
              <w:top w:val="nil"/>
              <w:left w:val="nil"/>
              <w:bottom w:val="single" w:sz="4" w:space="0" w:color="auto"/>
              <w:right w:val="single" w:sz="4" w:space="0" w:color="auto"/>
            </w:tcBorders>
            <w:shd w:val="clear" w:color="auto" w:fill="auto"/>
            <w:noWrap/>
            <w:vAlign w:val="bottom"/>
            <w:hideMark/>
          </w:tcPr>
          <w:p w14:paraId="1FE95ED7"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w:t>
            </w:r>
          </w:p>
        </w:tc>
        <w:tc>
          <w:tcPr>
            <w:tcW w:w="2360" w:type="dxa"/>
            <w:tcBorders>
              <w:top w:val="nil"/>
              <w:left w:val="nil"/>
              <w:bottom w:val="single" w:sz="4" w:space="0" w:color="auto"/>
              <w:right w:val="single" w:sz="4" w:space="0" w:color="auto"/>
            </w:tcBorders>
            <w:shd w:val="clear" w:color="auto" w:fill="auto"/>
            <w:noWrap/>
            <w:vAlign w:val="bottom"/>
            <w:hideMark/>
          </w:tcPr>
          <w:p w14:paraId="56E81BFF"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2.2</w:t>
            </w:r>
          </w:p>
        </w:tc>
      </w:tr>
      <w:tr w:rsidR="000C2226" w:rsidRPr="000C2226" w14:paraId="01698968" w14:textId="77777777" w:rsidTr="000C2226">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6BDAAA"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w:t>
            </w:r>
          </w:p>
        </w:tc>
        <w:tc>
          <w:tcPr>
            <w:tcW w:w="2120" w:type="dxa"/>
            <w:tcBorders>
              <w:top w:val="nil"/>
              <w:left w:val="nil"/>
              <w:bottom w:val="single" w:sz="4" w:space="0" w:color="auto"/>
              <w:right w:val="single" w:sz="4" w:space="0" w:color="auto"/>
            </w:tcBorders>
            <w:shd w:val="clear" w:color="000000" w:fill="92D050"/>
            <w:vAlign w:val="center"/>
            <w:hideMark/>
          </w:tcPr>
          <w:p w14:paraId="1AB087B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Entertainment Coordination</w:t>
            </w:r>
          </w:p>
        </w:tc>
        <w:tc>
          <w:tcPr>
            <w:tcW w:w="2960" w:type="dxa"/>
            <w:tcBorders>
              <w:top w:val="nil"/>
              <w:left w:val="nil"/>
              <w:bottom w:val="single" w:sz="4" w:space="0" w:color="auto"/>
              <w:right w:val="single" w:sz="4" w:space="0" w:color="auto"/>
            </w:tcBorders>
            <w:shd w:val="clear" w:color="auto" w:fill="auto"/>
            <w:noWrap/>
            <w:vAlign w:val="bottom"/>
            <w:hideMark/>
          </w:tcPr>
          <w:p w14:paraId="01528CA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20" w:type="dxa"/>
            <w:tcBorders>
              <w:top w:val="nil"/>
              <w:left w:val="nil"/>
              <w:bottom w:val="single" w:sz="4" w:space="0" w:color="auto"/>
              <w:right w:val="single" w:sz="4" w:space="0" w:color="auto"/>
            </w:tcBorders>
            <w:shd w:val="clear" w:color="auto" w:fill="auto"/>
            <w:noWrap/>
            <w:vAlign w:val="bottom"/>
            <w:hideMark/>
          </w:tcPr>
          <w:p w14:paraId="56E9FBF1"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60" w:type="dxa"/>
            <w:tcBorders>
              <w:top w:val="nil"/>
              <w:left w:val="nil"/>
              <w:bottom w:val="single" w:sz="4" w:space="0" w:color="auto"/>
              <w:right w:val="single" w:sz="4" w:space="0" w:color="auto"/>
            </w:tcBorders>
            <w:shd w:val="clear" w:color="auto" w:fill="auto"/>
            <w:noWrap/>
            <w:vAlign w:val="bottom"/>
            <w:hideMark/>
          </w:tcPr>
          <w:p w14:paraId="69732544"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2</w:t>
            </w:r>
          </w:p>
        </w:tc>
      </w:tr>
      <w:tr w:rsidR="000C2226" w:rsidRPr="000C2226" w14:paraId="6155B449"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C91D3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3.1</w:t>
            </w:r>
          </w:p>
        </w:tc>
        <w:tc>
          <w:tcPr>
            <w:tcW w:w="2120" w:type="dxa"/>
            <w:tcBorders>
              <w:top w:val="nil"/>
              <w:left w:val="nil"/>
              <w:bottom w:val="single" w:sz="4" w:space="0" w:color="auto"/>
              <w:right w:val="single" w:sz="4" w:space="0" w:color="auto"/>
            </w:tcBorders>
            <w:shd w:val="clear" w:color="auto" w:fill="auto"/>
            <w:noWrap/>
            <w:vAlign w:val="bottom"/>
            <w:hideMark/>
          </w:tcPr>
          <w:p w14:paraId="6673B1C8"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7F783E4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Book Performers</w:t>
            </w:r>
          </w:p>
        </w:tc>
        <w:tc>
          <w:tcPr>
            <w:tcW w:w="2320" w:type="dxa"/>
            <w:tcBorders>
              <w:top w:val="nil"/>
              <w:left w:val="nil"/>
              <w:bottom w:val="single" w:sz="4" w:space="0" w:color="auto"/>
              <w:right w:val="single" w:sz="4" w:space="0" w:color="auto"/>
            </w:tcBorders>
            <w:shd w:val="clear" w:color="auto" w:fill="auto"/>
            <w:noWrap/>
            <w:vAlign w:val="bottom"/>
            <w:hideMark/>
          </w:tcPr>
          <w:p w14:paraId="42FA87A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14</w:t>
            </w:r>
          </w:p>
        </w:tc>
        <w:tc>
          <w:tcPr>
            <w:tcW w:w="2360" w:type="dxa"/>
            <w:tcBorders>
              <w:top w:val="nil"/>
              <w:left w:val="nil"/>
              <w:bottom w:val="single" w:sz="4" w:space="0" w:color="auto"/>
              <w:right w:val="single" w:sz="4" w:space="0" w:color="auto"/>
            </w:tcBorders>
            <w:shd w:val="clear" w:color="auto" w:fill="auto"/>
            <w:noWrap/>
            <w:vAlign w:val="bottom"/>
            <w:hideMark/>
          </w:tcPr>
          <w:p w14:paraId="20330BBA"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w:t>
            </w:r>
          </w:p>
        </w:tc>
      </w:tr>
      <w:tr w:rsidR="000C2226" w:rsidRPr="000C2226" w14:paraId="4A657BE5"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F24CE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3.2</w:t>
            </w:r>
          </w:p>
        </w:tc>
        <w:tc>
          <w:tcPr>
            <w:tcW w:w="2120" w:type="dxa"/>
            <w:tcBorders>
              <w:top w:val="nil"/>
              <w:left w:val="nil"/>
              <w:bottom w:val="single" w:sz="4" w:space="0" w:color="auto"/>
              <w:right w:val="single" w:sz="4" w:space="0" w:color="auto"/>
            </w:tcBorders>
            <w:shd w:val="clear" w:color="auto" w:fill="auto"/>
            <w:noWrap/>
            <w:vAlign w:val="bottom"/>
            <w:hideMark/>
          </w:tcPr>
          <w:p w14:paraId="7D7E1C5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6A11A27F"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Coordinate Equipment</w:t>
            </w:r>
          </w:p>
        </w:tc>
        <w:tc>
          <w:tcPr>
            <w:tcW w:w="2320" w:type="dxa"/>
            <w:tcBorders>
              <w:top w:val="nil"/>
              <w:left w:val="nil"/>
              <w:bottom w:val="single" w:sz="4" w:space="0" w:color="auto"/>
              <w:right w:val="single" w:sz="4" w:space="0" w:color="auto"/>
            </w:tcBorders>
            <w:shd w:val="clear" w:color="auto" w:fill="auto"/>
            <w:noWrap/>
            <w:vAlign w:val="bottom"/>
            <w:hideMark/>
          </w:tcPr>
          <w:p w14:paraId="4193D633"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6</w:t>
            </w:r>
          </w:p>
        </w:tc>
        <w:tc>
          <w:tcPr>
            <w:tcW w:w="2360" w:type="dxa"/>
            <w:tcBorders>
              <w:top w:val="nil"/>
              <w:left w:val="nil"/>
              <w:bottom w:val="single" w:sz="4" w:space="0" w:color="auto"/>
              <w:right w:val="single" w:sz="4" w:space="0" w:color="auto"/>
            </w:tcBorders>
            <w:shd w:val="clear" w:color="auto" w:fill="auto"/>
            <w:noWrap/>
            <w:vAlign w:val="bottom"/>
            <w:hideMark/>
          </w:tcPr>
          <w:p w14:paraId="5F8D4A3A"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3.1</w:t>
            </w:r>
          </w:p>
        </w:tc>
      </w:tr>
      <w:tr w:rsidR="000C2226" w:rsidRPr="000C2226" w14:paraId="417B19E4"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4EDE74"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3.3</w:t>
            </w:r>
          </w:p>
        </w:tc>
        <w:tc>
          <w:tcPr>
            <w:tcW w:w="2120" w:type="dxa"/>
            <w:tcBorders>
              <w:top w:val="nil"/>
              <w:left w:val="nil"/>
              <w:bottom w:val="single" w:sz="4" w:space="0" w:color="auto"/>
              <w:right w:val="single" w:sz="4" w:space="0" w:color="auto"/>
            </w:tcBorders>
            <w:shd w:val="clear" w:color="auto" w:fill="auto"/>
            <w:noWrap/>
            <w:vAlign w:val="bottom"/>
            <w:hideMark/>
          </w:tcPr>
          <w:p w14:paraId="16B8CEF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4AE80CB4"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Rehearsals</w:t>
            </w:r>
          </w:p>
        </w:tc>
        <w:tc>
          <w:tcPr>
            <w:tcW w:w="2320" w:type="dxa"/>
            <w:tcBorders>
              <w:top w:val="nil"/>
              <w:left w:val="nil"/>
              <w:bottom w:val="single" w:sz="4" w:space="0" w:color="auto"/>
              <w:right w:val="single" w:sz="4" w:space="0" w:color="auto"/>
            </w:tcBorders>
            <w:shd w:val="clear" w:color="auto" w:fill="auto"/>
            <w:noWrap/>
            <w:vAlign w:val="bottom"/>
            <w:hideMark/>
          </w:tcPr>
          <w:p w14:paraId="433C39B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6</w:t>
            </w:r>
          </w:p>
        </w:tc>
        <w:tc>
          <w:tcPr>
            <w:tcW w:w="2360" w:type="dxa"/>
            <w:tcBorders>
              <w:top w:val="nil"/>
              <w:left w:val="nil"/>
              <w:bottom w:val="single" w:sz="4" w:space="0" w:color="auto"/>
              <w:right w:val="single" w:sz="4" w:space="0" w:color="auto"/>
            </w:tcBorders>
            <w:shd w:val="clear" w:color="auto" w:fill="auto"/>
            <w:noWrap/>
            <w:vAlign w:val="bottom"/>
            <w:hideMark/>
          </w:tcPr>
          <w:p w14:paraId="787F29FF"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3.2</w:t>
            </w:r>
          </w:p>
        </w:tc>
      </w:tr>
      <w:tr w:rsidR="000C2226" w:rsidRPr="000C2226" w14:paraId="2A752F22" w14:textId="77777777" w:rsidTr="000C2226">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9D1C37"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w:t>
            </w:r>
          </w:p>
        </w:tc>
        <w:tc>
          <w:tcPr>
            <w:tcW w:w="2120" w:type="dxa"/>
            <w:tcBorders>
              <w:top w:val="nil"/>
              <w:left w:val="nil"/>
              <w:bottom w:val="single" w:sz="4" w:space="0" w:color="auto"/>
              <w:right w:val="single" w:sz="4" w:space="0" w:color="auto"/>
            </w:tcBorders>
            <w:shd w:val="clear" w:color="000000" w:fill="92D050"/>
            <w:vAlign w:val="center"/>
            <w:hideMark/>
          </w:tcPr>
          <w:p w14:paraId="68504265"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Marketing and Promotion</w:t>
            </w:r>
          </w:p>
        </w:tc>
        <w:tc>
          <w:tcPr>
            <w:tcW w:w="2960" w:type="dxa"/>
            <w:tcBorders>
              <w:top w:val="nil"/>
              <w:left w:val="nil"/>
              <w:bottom w:val="single" w:sz="4" w:space="0" w:color="auto"/>
              <w:right w:val="single" w:sz="4" w:space="0" w:color="auto"/>
            </w:tcBorders>
            <w:shd w:val="clear" w:color="auto" w:fill="auto"/>
            <w:noWrap/>
            <w:vAlign w:val="bottom"/>
            <w:hideMark/>
          </w:tcPr>
          <w:p w14:paraId="6A10036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20" w:type="dxa"/>
            <w:tcBorders>
              <w:top w:val="nil"/>
              <w:left w:val="nil"/>
              <w:bottom w:val="single" w:sz="4" w:space="0" w:color="auto"/>
              <w:right w:val="single" w:sz="4" w:space="0" w:color="auto"/>
            </w:tcBorders>
            <w:shd w:val="clear" w:color="auto" w:fill="auto"/>
            <w:noWrap/>
            <w:vAlign w:val="bottom"/>
            <w:hideMark/>
          </w:tcPr>
          <w:p w14:paraId="035FFAD7"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60" w:type="dxa"/>
            <w:tcBorders>
              <w:top w:val="nil"/>
              <w:left w:val="nil"/>
              <w:bottom w:val="single" w:sz="4" w:space="0" w:color="auto"/>
              <w:right w:val="single" w:sz="4" w:space="0" w:color="auto"/>
            </w:tcBorders>
            <w:shd w:val="clear" w:color="auto" w:fill="auto"/>
            <w:noWrap/>
            <w:vAlign w:val="bottom"/>
            <w:hideMark/>
          </w:tcPr>
          <w:p w14:paraId="1426AADA"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3</w:t>
            </w:r>
          </w:p>
        </w:tc>
      </w:tr>
      <w:tr w:rsidR="000C2226" w:rsidRPr="000C2226" w14:paraId="56687755"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9DFF32"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4.1</w:t>
            </w:r>
          </w:p>
        </w:tc>
        <w:tc>
          <w:tcPr>
            <w:tcW w:w="2120" w:type="dxa"/>
            <w:tcBorders>
              <w:top w:val="nil"/>
              <w:left w:val="nil"/>
              <w:bottom w:val="single" w:sz="4" w:space="0" w:color="auto"/>
              <w:right w:val="single" w:sz="4" w:space="0" w:color="auto"/>
            </w:tcBorders>
            <w:shd w:val="clear" w:color="auto" w:fill="auto"/>
            <w:noWrap/>
            <w:vAlign w:val="bottom"/>
            <w:hideMark/>
          </w:tcPr>
          <w:p w14:paraId="045404D3"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2649B63F"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Develop Marketing Strategy</w:t>
            </w:r>
          </w:p>
        </w:tc>
        <w:tc>
          <w:tcPr>
            <w:tcW w:w="2320" w:type="dxa"/>
            <w:tcBorders>
              <w:top w:val="nil"/>
              <w:left w:val="nil"/>
              <w:bottom w:val="single" w:sz="4" w:space="0" w:color="auto"/>
              <w:right w:val="single" w:sz="4" w:space="0" w:color="auto"/>
            </w:tcBorders>
            <w:shd w:val="clear" w:color="auto" w:fill="auto"/>
            <w:noWrap/>
            <w:vAlign w:val="bottom"/>
            <w:hideMark/>
          </w:tcPr>
          <w:p w14:paraId="74E14D13"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7</w:t>
            </w:r>
          </w:p>
        </w:tc>
        <w:tc>
          <w:tcPr>
            <w:tcW w:w="2360" w:type="dxa"/>
            <w:tcBorders>
              <w:top w:val="nil"/>
              <w:left w:val="nil"/>
              <w:bottom w:val="single" w:sz="4" w:space="0" w:color="auto"/>
              <w:right w:val="single" w:sz="4" w:space="0" w:color="auto"/>
            </w:tcBorders>
            <w:shd w:val="clear" w:color="auto" w:fill="auto"/>
            <w:noWrap/>
            <w:vAlign w:val="bottom"/>
            <w:hideMark/>
          </w:tcPr>
          <w:p w14:paraId="0256C8F8"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w:t>
            </w:r>
          </w:p>
        </w:tc>
      </w:tr>
      <w:tr w:rsidR="000C2226" w:rsidRPr="000C2226" w14:paraId="7AAA6251"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B6DC4A"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4.2</w:t>
            </w:r>
          </w:p>
        </w:tc>
        <w:tc>
          <w:tcPr>
            <w:tcW w:w="2120" w:type="dxa"/>
            <w:tcBorders>
              <w:top w:val="nil"/>
              <w:left w:val="nil"/>
              <w:bottom w:val="single" w:sz="4" w:space="0" w:color="auto"/>
              <w:right w:val="single" w:sz="4" w:space="0" w:color="auto"/>
            </w:tcBorders>
            <w:shd w:val="clear" w:color="auto" w:fill="auto"/>
            <w:noWrap/>
            <w:vAlign w:val="bottom"/>
            <w:hideMark/>
          </w:tcPr>
          <w:p w14:paraId="022DB64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2EB6D93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Create Promotional Materials</w:t>
            </w:r>
          </w:p>
        </w:tc>
        <w:tc>
          <w:tcPr>
            <w:tcW w:w="2320" w:type="dxa"/>
            <w:tcBorders>
              <w:top w:val="nil"/>
              <w:left w:val="nil"/>
              <w:bottom w:val="single" w:sz="4" w:space="0" w:color="auto"/>
              <w:right w:val="single" w:sz="4" w:space="0" w:color="auto"/>
            </w:tcBorders>
            <w:shd w:val="clear" w:color="auto" w:fill="auto"/>
            <w:noWrap/>
            <w:vAlign w:val="bottom"/>
            <w:hideMark/>
          </w:tcPr>
          <w:p w14:paraId="37B848B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13</w:t>
            </w:r>
          </w:p>
        </w:tc>
        <w:tc>
          <w:tcPr>
            <w:tcW w:w="2360" w:type="dxa"/>
            <w:tcBorders>
              <w:top w:val="nil"/>
              <w:left w:val="nil"/>
              <w:bottom w:val="single" w:sz="4" w:space="0" w:color="auto"/>
              <w:right w:val="single" w:sz="4" w:space="0" w:color="auto"/>
            </w:tcBorders>
            <w:shd w:val="clear" w:color="auto" w:fill="auto"/>
            <w:noWrap/>
            <w:vAlign w:val="bottom"/>
            <w:hideMark/>
          </w:tcPr>
          <w:p w14:paraId="33CA8057"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4.1</w:t>
            </w:r>
          </w:p>
        </w:tc>
      </w:tr>
      <w:tr w:rsidR="000C2226" w:rsidRPr="000C2226" w14:paraId="6D39035F" w14:textId="77777777" w:rsidTr="000C2226">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8AC006"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4.3</w:t>
            </w:r>
          </w:p>
        </w:tc>
        <w:tc>
          <w:tcPr>
            <w:tcW w:w="2120" w:type="dxa"/>
            <w:tcBorders>
              <w:top w:val="nil"/>
              <w:left w:val="nil"/>
              <w:bottom w:val="single" w:sz="4" w:space="0" w:color="auto"/>
              <w:right w:val="single" w:sz="4" w:space="0" w:color="auto"/>
            </w:tcBorders>
            <w:shd w:val="clear" w:color="auto" w:fill="auto"/>
            <w:noWrap/>
            <w:vAlign w:val="bottom"/>
            <w:hideMark/>
          </w:tcPr>
          <w:p w14:paraId="66F59718"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76B269B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Implement Marketing Campaign</w:t>
            </w:r>
          </w:p>
        </w:tc>
        <w:tc>
          <w:tcPr>
            <w:tcW w:w="2320" w:type="dxa"/>
            <w:tcBorders>
              <w:top w:val="nil"/>
              <w:left w:val="nil"/>
              <w:bottom w:val="single" w:sz="4" w:space="0" w:color="auto"/>
              <w:right w:val="single" w:sz="4" w:space="0" w:color="auto"/>
            </w:tcBorders>
            <w:shd w:val="clear" w:color="auto" w:fill="auto"/>
            <w:noWrap/>
            <w:vAlign w:val="bottom"/>
            <w:hideMark/>
          </w:tcPr>
          <w:p w14:paraId="358F07FF"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9</w:t>
            </w:r>
          </w:p>
        </w:tc>
        <w:tc>
          <w:tcPr>
            <w:tcW w:w="2360" w:type="dxa"/>
            <w:tcBorders>
              <w:top w:val="nil"/>
              <w:left w:val="nil"/>
              <w:bottom w:val="single" w:sz="4" w:space="0" w:color="auto"/>
              <w:right w:val="single" w:sz="4" w:space="0" w:color="auto"/>
            </w:tcBorders>
            <w:shd w:val="clear" w:color="auto" w:fill="auto"/>
            <w:noWrap/>
            <w:vAlign w:val="bottom"/>
            <w:hideMark/>
          </w:tcPr>
          <w:p w14:paraId="4B328C31"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4.2</w:t>
            </w:r>
          </w:p>
        </w:tc>
      </w:tr>
      <w:tr w:rsidR="000C2226" w:rsidRPr="000C2226" w14:paraId="20349F79" w14:textId="77777777" w:rsidTr="000C2226">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434FF8"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w:t>
            </w:r>
          </w:p>
        </w:tc>
        <w:tc>
          <w:tcPr>
            <w:tcW w:w="2120" w:type="dxa"/>
            <w:tcBorders>
              <w:top w:val="nil"/>
              <w:left w:val="nil"/>
              <w:bottom w:val="single" w:sz="4" w:space="0" w:color="auto"/>
              <w:right w:val="single" w:sz="4" w:space="0" w:color="auto"/>
            </w:tcBorders>
            <w:shd w:val="clear" w:color="000000" w:fill="92D050"/>
            <w:vAlign w:val="center"/>
            <w:hideMark/>
          </w:tcPr>
          <w:p w14:paraId="145FABB2"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Ticketing and Registration</w:t>
            </w:r>
          </w:p>
        </w:tc>
        <w:tc>
          <w:tcPr>
            <w:tcW w:w="2960" w:type="dxa"/>
            <w:tcBorders>
              <w:top w:val="nil"/>
              <w:left w:val="nil"/>
              <w:bottom w:val="single" w:sz="4" w:space="0" w:color="auto"/>
              <w:right w:val="single" w:sz="4" w:space="0" w:color="auto"/>
            </w:tcBorders>
            <w:shd w:val="clear" w:color="auto" w:fill="auto"/>
            <w:noWrap/>
            <w:vAlign w:val="bottom"/>
            <w:hideMark/>
          </w:tcPr>
          <w:p w14:paraId="354A93E5"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20" w:type="dxa"/>
            <w:tcBorders>
              <w:top w:val="nil"/>
              <w:left w:val="nil"/>
              <w:bottom w:val="single" w:sz="4" w:space="0" w:color="auto"/>
              <w:right w:val="single" w:sz="4" w:space="0" w:color="auto"/>
            </w:tcBorders>
            <w:shd w:val="clear" w:color="auto" w:fill="auto"/>
            <w:noWrap/>
            <w:vAlign w:val="bottom"/>
            <w:hideMark/>
          </w:tcPr>
          <w:p w14:paraId="091895EE"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360" w:type="dxa"/>
            <w:tcBorders>
              <w:top w:val="nil"/>
              <w:left w:val="nil"/>
              <w:bottom w:val="single" w:sz="4" w:space="0" w:color="auto"/>
              <w:right w:val="single" w:sz="4" w:space="0" w:color="auto"/>
            </w:tcBorders>
            <w:shd w:val="clear" w:color="auto" w:fill="auto"/>
            <w:noWrap/>
            <w:vAlign w:val="bottom"/>
            <w:hideMark/>
          </w:tcPr>
          <w:p w14:paraId="0F3C87DB"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4</w:t>
            </w:r>
          </w:p>
        </w:tc>
      </w:tr>
      <w:tr w:rsidR="000C2226" w:rsidRPr="000C2226" w14:paraId="115C08F2"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D6A04D"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5.1</w:t>
            </w:r>
          </w:p>
        </w:tc>
        <w:tc>
          <w:tcPr>
            <w:tcW w:w="2120" w:type="dxa"/>
            <w:tcBorders>
              <w:top w:val="nil"/>
              <w:left w:val="nil"/>
              <w:bottom w:val="single" w:sz="4" w:space="0" w:color="auto"/>
              <w:right w:val="single" w:sz="4" w:space="0" w:color="auto"/>
            </w:tcBorders>
            <w:shd w:val="clear" w:color="auto" w:fill="auto"/>
            <w:noWrap/>
            <w:vAlign w:val="bottom"/>
            <w:hideMark/>
          </w:tcPr>
          <w:p w14:paraId="4DD07E6B"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528E9D8C"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Select Ticketing Platform</w:t>
            </w:r>
          </w:p>
        </w:tc>
        <w:tc>
          <w:tcPr>
            <w:tcW w:w="2320" w:type="dxa"/>
            <w:tcBorders>
              <w:top w:val="nil"/>
              <w:left w:val="nil"/>
              <w:bottom w:val="single" w:sz="4" w:space="0" w:color="auto"/>
              <w:right w:val="single" w:sz="4" w:space="0" w:color="auto"/>
            </w:tcBorders>
            <w:shd w:val="clear" w:color="auto" w:fill="auto"/>
            <w:noWrap/>
            <w:vAlign w:val="bottom"/>
            <w:hideMark/>
          </w:tcPr>
          <w:p w14:paraId="443ED30F"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7</w:t>
            </w:r>
          </w:p>
        </w:tc>
        <w:tc>
          <w:tcPr>
            <w:tcW w:w="2360" w:type="dxa"/>
            <w:tcBorders>
              <w:top w:val="nil"/>
              <w:left w:val="nil"/>
              <w:bottom w:val="single" w:sz="4" w:space="0" w:color="auto"/>
              <w:right w:val="single" w:sz="4" w:space="0" w:color="auto"/>
            </w:tcBorders>
            <w:shd w:val="clear" w:color="auto" w:fill="auto"/>
            <w:noWrap/>
            <w:vAlign w:val="bottom"/>
            <w:hideMark/>
          </w:tcPr>
          <w:p w14:paraId="3933C010"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w:t>
            </w:r>
          </w:p>
        </w:tc>
      </w:tr>
      <w:tr w:rsidR="000C2226" w:rsidRPr="000C2226" w14:paraId="2156C2DC"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CFEB4E"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5.2</w:t>
            </w:r>
          </w:p>
        </w:tc>
        <w:tc>
          <w:tcPr>
            <w:tcW w:w="2120" w:type="dxa"/>
            <w:tcBorders>
              <w:top w:val="nil"/>
              <w:left w:val="nil"/>
              <w:bottom w:val="single" w:sz="4" w:space="0" w:color="auto"/>
              <w:right w:val="single" w:sz="4" w:space="0" w:color="auto"/>
            </w:tcBorders>
            <w:shd w:val="clear" w:color="auto" w:fill="auto"/>
            <w:noWrap/>
            <w:vAlign w:val="bottom"/>
            <w:hideMark/>
          </w:tcPr>
          <w:p w14:paraId="4D82DC70"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304F8B02"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Develop Ticketing System</w:t>
            </w:r>
          </w:p>
        </w:tc>
        <w:tc>
          <w:tcPr>
            <w:tcW w:w="2320" w:type="dxa"/>
            <w:tcBorders>
              <w:top w:val="nil"/>
              <w:left w:val="nil"/>
              <w:bottom w:val="single" w:sz="4" w:space="0" w:color="auto"/>
              <w:right w:val="single" w:sz="4" w:space="0" w:color="auto"/>
            </w:tcBorders>
            <w:shd w:val="clear" w:color="auto" w:fill="auto"/>
            <w:noWrap/>
            <w:vAlign w:val="bottom"/>
            <w:hideMark/>
          </w:tcPr>
          <w:p w14:paraId="769488CA"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13</w:t>
            </w:r>
          </w:p>
        </w:tc>
        <w:tc>
          <w:tcPr>
            <w:tcW w:w="2360" w:type="dxa"/>
            <w:tcBorders>
              <w:top w:val="nil"/>
              <w:left w:val="nil"/>
              <w:bottom w:val="single" w:sz="4" w:space="0" w:color="auto"/>
              <w:right w:val="single" w:sz="4" w:space="0" w:color="auto"/>
            </w:tcBorders>
            <w:shd w:val="clear" w:color="auto" w:fill="auto"/>
            <w:noWrap/>
            <w:vAlign w:val="bottom"/>
            <w:hideMark/>
          </w:tcPr>
          <w:p w14:paraId="3B50AF02"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5.1</w:t>
            </w:r>
          </w:p>
        </w:tc>
      </w:tr>
      <w:tr w:rsidR="000C2226" w:rsidRPr="000C2226" w14:paraId="76730A8E" w14:textId="77777777" w:rsidTr="000C222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7E3150"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5.3</w:t>
            </w:r>
          </w:p>
        </w:tc>
        <w:tc>
          <w:tcPr>
            <w:tcW w:w="2120" w:type="dxa"/>
            <w:tcBorders>
              <w:top w:val="nil"/>
              <w:left w:val="nil"/>
              <w:bottom w:val="single" w:sz="4" w:space="0" w:color="auto"/>
              <w:right w:val="single" w:sz="4" w:space="0" w:color="auto"/>
            </w:tcBorders>
            <w:shd w:val="clear" w:color="auto" w:fill="auto"/>
            <w:noWrap/>
            <w:vAlign w:val="bottom"/>
            <w:hideMark/>
          </w:tcPr>
          <w:p w14:paraId="3C36972A"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 </w:t>
            </w:r>
          </w:p>
        </w:tc>
        <w:tc>
          <w:tcPr>
            <w:tcW w:w="2960" w:type="dxa"/>
            <w:tcBorders>
              <w:top w:val="nil"/>
              <w:left w:val="nil"/>
              <w:bottom w:val="single" w:sz="4" w:space="0" w:color="auto"/>
              <w:right w:val="single" w:sz="4" w:space="0" w:color="auto"/>
            </w:tcBorders>
            <w:shd w:val="clear" w:color="000000" w:fill="FFFFFF"/>
            <w:vAlign w:val="center"/>
            <w:hideMark/>
          </w:tcPr>
          <w:p w14:paraId="1551FC94" w14:textId="77777777" w:rsidR="000C2226" w:rsidRPr="000C2226" w:rsidRDefault="000C2226" w:rsidP="000C2226">
            <w:pPr>
              <w:spacing w:after="0" w:line="240" w:lineRule="auto"/>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kern w:val="0"/>
                <w:lang w:val="en-GB"/>
                <w14:ligatures w14:val="none"/>
              </w:rPr>
              <w:t>Test and Launch</w:t>
            </w:r>
          </w:p>
        </w:tc>
        <w:tc>
          <w:tcPr>
            <w:tcW w:w="2320" w:type="dxa"/>
            <w:tcBorders>
              <w:top w:val="nil"/>
              <w:left w:val="nil"/>
              <w:bottom w:val="single" w:sz="4" w:space="0" w:color="auto"/>
              <w:right w:val="single" w:sz="4" w:space="0" w:color="auto"/>
            </w:tcBorders>
            <w:shd w:val="clear" w:color="auto" w:fill="auto"/>
            <w:noWrap/>
            <w:vAlign w:val="bottom"/>
            <w:hideMark/>
          </w:tcPr>
          <w:p w14:paraId="055376D6" w14:textId="77777777" w:rsidR="000C2226" w:rsidRPr="000C2226" w:rsidRDefault="000C2226" w:rsidP="000C2226">
            <w:pPr>
              <w:spacing w:after="0" w:line="240" w:lineRule="auto"/>
              <w:jc w:val="right"/>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8</w:t>
            </w:r>
          </w:p>
        </w:tc>
        <w:tc>
          <w:tcPr>
            <w:tcW w:w="2360" w:type="dxa"/>
            <w:tcBorders>
              <w:top w:val="nil"/>
              <w:left w:val="nil"/>
              <w:bottom w:val="single" w:sz="4" w:space="0" w:color="auto"/>
              <w:right w:val="single" w:sz="4" w:space="0" w:color="auto"/>
            </w:tcBorders>
            <w:shd w:val="clear" w:color="auto" w:fill="auto"/>
            <w:noWrap/>
            <w:vAlign w:val="bottom"/>
            <w:hideMark/>
          </w:tcPr>
          <w:p w14:paraId="6E02A4A4" w14:textId="77777777" w:rsidR="000C2226" w:rsidRPr="000C2226" w:rsidRDefault="000C2226" w:rsidP="000C2226">
            <w:pPr>
              <w:spacing w:after="0" w:line="240" w:lineRule="auto"/>
              <w:jc w:val="center"/>
              <w:rPr>
                <w:rFonts w:ascii="Times New Roman" w:eastAsia="Times New Roman" w:hAnsi="Times New Roman" w:cs="Times New Roman"/>
                <w:color w:val="000000"/>
                <w:kern w:val="0"/>
                <w14:ligatures w14:val="none"/>
              </w:rPr>
            </w:pPr>
            <w:r w:rsidRPr="000C2226">
              <w:rPr>
                <w:rFonts w:ascii="Times New Roman" w:eastAsia="Times New Roman" w:hAnsi="Times New Roman" w:cs="Times New Roman"/>
                <w:color w:val="000000"/>
                <w:kern w:val="0"/>
                <w14:ligatures w14:val="none"/>
              </w:rPr>
              <w:t>5.2</w:t>
            </w:r>
          </w:p>
        </w:tc>
      </w:tr>
    </w:tbl>
    <w:p w14:paraId="1A5F0D8C" w14:textId="77777777" w:rsidR="000C2226" w:rsidRDefault="000C2226" w:rsidP="00095881">
      <w:pPr>
        <w:jc w:val="both"/>
        <w:rPr>
          <w:rFonts w:ascii="Times New Roman" w:hAnsi="Times New Roman" w:cs="Times New Roman"/>
          <w:b/>
          <w:bCs/>
        </w:rPr>
      </w:pPr>
    </w:p>
    <w:p w14:paraId="55CAE781" w14:textId="77777777" w:rsidR="00D62B2B" w:rsidRDefault="00D62B2B" w:rsidP="00095881">
      <w:pPr>
        <w:jc w:val="both"/>
        <w:rPr>
          <w:rFonts w:ascii="Times New Roman" w:hAnsi="Times New Roman" w:cs="Times New Roman"/>
          <w:b/>
          <w:bCs/>
        </w:rPr>
      </w:pPr>
    </w:p>
    <w:p w14:paraId="3F9513E8" w14:textId="77777777" w:rsidR="00D62B2B" w:rsidRDefault="00D62B2B" w:rsidP="00095881">
      <w:pPr>
        <w:jc w:val="both"/>
        <w:rPr>
          <w:rFonts w:ascii="Times New Roman" w:hAnsi="Times New Roman" w:cs="Times New Roman"/>
          <w:b/>
          <w:bCs/>
        </w:rPr>
      </w:pPr>
    </w:p>
    <w:p w14:paraId="3443CF2D" w14:textId="77777777" w:rsidR="00D62B2B" w:rsidRDefault="00D62B2B" w:rsidP="00095881">
      <w:pPr>
        <w:jc w:val="both"/>
        <w:rPr>
          <w:rFonts w:ascii="Times New Roman" w:hAnsi="Times New Roman" w:cs="Times New Roman"/>
          <w:b/>
          <w:bCs/>
        </w:rPr>
      </w:pPr>
    </w:p>
    <w:p w14:paraId="63D881D9" w14:textId="77777777" w:rsidR="00D62B2B" w:rsidRDefault="00D62B2B" w:rsidP="00095881">
      <w:pPr>
        <w:jc w:val="both"/>
        <w:rPr>
          <w:rFonts w:ascii="Times New Roman" w:hAnsi="Times New Roman" w:cs="Times New Roman"/>
          <w:b/>
          <w:bCs/>
        </w:rPr>
      </w:pPr>
    </w:p>
    <w:p w14:paraId="364253F2" w14:textId="77777777" w:rsidR="00D62B2B" w:rsidRDefault="00D62B2B" w:rsidP="00095881">
      <w:pPr>
        <w:jc w:val="both"/>
        <w:rPr>
          <w:rFonts w:ascii="Times New Roman" w:hAnsi="Times New Roman" w:cs="Times New Roman"/>
          <w:b/>
          <w:bCs/>
        </w:rPr>
      </w:pPr>
    </w:p>
    <w:p w14:paraId="417ED641" w14:textId="77777777" w:rsidR="00D62B2B" w:rsidRDefault="00D62B2B" w:rsidP="00095881">
      <w:pPr>
        <w:jc w:val="both"/>
        <w:rPr>
          <w:rFonts w:ascii="Times New Roman" w:hAnsi="Times New Roman" w:cs="Times New Roman"/>
          <w:b/>
          <w:bCs/>
        </w:rPr>
      </w:pPr>
    </w:p>
    <w:p w14:paraId="08EF0231" w14:textId="77777777" w:rsidR="00D62B2B" w:rsidRDefault="00D62B2B" w:rsidP="00095881">
      <w:pPr>
        <w:jc w:val="both"/>
        <w:rPr>
          <w:rFonts w:ascii="Times New Roman" w:hAnsi="Times New Roman" w:cs="Times New Roman"/>
          <w:b/>
          <w:bCs/>
        </w:rPr>
      </w:pPr>
    </w:p>
    <w:p w14:paraId="51119A46" w14:textId="44E33640" w:rsidR="000514B2" w:rsidRDefault="007B475D" w:rsidP="00095881">
      <w:pPr>
        <w:jc w:val="both"/>
        <w:rPr>
          <w:rFonts w:ascii="Times New Roman" w:hAnsi="Times New Roman" w:cs="Times New Roman"/>
          <w:b/>
          <w:bCs/>
        </w:rPr>
      </w:pPr>
      <w:r>
        <w:rPr>
          <w:rFonts w:ascii="Times New Roman" w:hAnsi="Times New Roman" w:cs="Times New Roman"/>
          <w:b/>
          <w:bCs/>
        </w:rPr>
        <w:lastRenderedPageBreak/>
        <w:t xml:space="preserve">3.2 </w:t>
      </w:r>
      <w:r w:rsidR="000514B2">
        <w:rPr>
          <w:rFonts w:ascii="Times New Roman" w:hAnsi="Times New Roman" w:cs="Times New Roman"/>
          <w:b/>
          <w:bCs/>
        </w:rPr>
        <w:t>G</w:t>
      </w:r>
      <w:r w:rsidR="00D62B2B">
        <w:rPr>
          <w:rFonts w:ascii="Times New Roman" w:hAnsi="Times New Roman" w:cs="Times New Roman"/>
          <w:b/>
          <w:bCs/>
        </w:rPr>
        <w:t>annt</w:t>
      </w:r>
      <w:r w:rsidR="000514B2">
        <w:rPr>
          <w:rFonts w:ascii="Times New Roman" w:hAnsi="Times New Roman" w:cs="Times New Roman"/>
          <w:b/>
          <w:bCs/>
        </w:rPr>
        <w:t xml:space="preserve"> </w:t>
      </w:r>
      <w:r w:rsidR="00D62B2B">
        <w:rPr>
          <w:rFonts w:ascii="Times New Roman" w:hAnsi="Times New Roman" w:cs="Times New Roman"/>
          <w:b/>
          <w:bCs/>
        </w:rPr>
        <w:t>C</w:t>
      </w:r>
      <w:r w:rsidR="00D62B2B" w:rsidRPr="000514B2">
        <w:rPr>
          <w:rFonts w:ascii="Times New Roman" w:hAnsi="Times New Roman" w:cs="Times New Roman"/>
          <w:b/>
          <w:bCs/>
        </w:rPr>
        <w:t>h</w:t>
      </w:r>
      <w:r w:rsidR="00D62B2B">
        <w:rPr>
          <w:rFonts w:ascii="Times New Roman" w:hAnsi="Times New Roman" w:cs="Times New Roman"/>
          <w:b/>
          <w:bCs/>
        </w:rPr>
        <w:t>art</w:t>
      </w:r>
    </w:p>
    <w:p w14:paraId="2622B0C0" w14:textId="6A9DA543" w:rsidR="000514B2" w:rsidRDefault="00D62B2B" w:rsidP="00095881">
      <w:pPr>
        <w:jc w:val="both"/>
        <w:rPr>
          <w:rFonts w:ascii="Times New Roman" w:hAnsi="Times New Roman" w:cs="Times New Roman"/>
          <w:b/>
          <w:bCs/>
        </w:rPr>
      </w:pPr>
      <w:r w:rsidRPr="00D62B2B">
        <w:rPr>
          <w:rFonts w:ascii="Times New Roman" w:hAnsi="Times New Roman" w:cs="Times New Roman"/>
          <w:b/>
          <w:bCs/>
        </w:rPr>
        <w:drawing>
          <wp:inline distT="0" distB="0" distL="0" distR="0" wp14:anchorId="3CD9F2C7" wp14:editId="5DDB7825">
            <wp:extent cx="5943600" cy="2496820"/>
            <wp:effectExtent l="0" t="0" r="0" b="0"/>
            <wp:docPr id="448499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99015" name=""/>
                    <pic:cNvPicPr/>
                  </pic:nvPicPr>
                  <pic:blipFill>
                    <a:blip r:embed="rId8"/>
                    <a:stretch>
                      <a:fillRect/>
                    </a:stretch>
                  </pic:blipFill>
                  <pic:spPr>
                    <a:xfrm>
                      <a:off x="0" y="0"/>
                      <a:ext cx="5943600" cy="2496820"/>
                    </a:xfrm>
                    <a:prstGeom prst="rect">
                      <a:avLst/>
                    </a:prstGeom>
                  </pic:spPr>
                </pic:pic>
              </a:graphicData>
            </a:graphic>
          </wp:inline>
        </w:drawing>
      </w:r>
    </w:p>
    <w:p w14:paraId="712B5118" w14:textId="1B51E9F0" w:rsidR="00D62B2B" w:rsidRDefault="00D62B2B" w:rsidP="00095881">
      <w:pPr>
        <w:jc w:val="both"/>
        <w:rPr>
          <w:rFonts w:ascii="Times New Roman" w:hAnsi="Times New Roman" w:cs="Times New Roman"/>
          <w:b/>
          <w:bCs/>
        </w:rPr>
      </w:pPr>
      <w:r w:rsidRPr="00D62B2B">
        <w:rPr>
          <w:rFonts w:ascii="Times New Roman" w:hAnsi="Times New Roman" w:cs="Times New Roman"/>
          <w:b/>
          <w:bCs/>
        </w:rPr>
        <w:drawing>
          <wp:inline distT="0" distB="0" distL="0" distR="0" wp14:anchorId="30885D74" wp14:editId="15886A41">
            <wp:extent cx="5943600" cy="2218055"/>
            <wp:effectExtent l="0" t="0" r="0" b="0"/>
            <wp:docPr id="202430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02168" name=""/>
                    <pic:cNvPicPr/>
                  </pic:nvPicPr>
                  <pic:blipFill>
                    <a:blip r:embed="rId9"/>
                    <a:stretch>
                      <a:fillRect/>
                    </a:stretch>
                  </pic:blipFill>
                  <pic:spPr>
                    <a:xfrm>
                      <a:off x="0" y="0"/>
                      <a:ext cx="5943600" cy="2218055"/>
                    </a:xfrm>
                    <a:prstGeom prst="rect">
                      <a:avLst/>
                    </a:prstGeom>
                  </pic:spPr>
                </pic:pic>
              </a:graphicData>
            </a:graphic>
          </wp:inline>
        </w:drawing>
      </w:r>
    </w:p>
    <w:p w14:paraId="799A3D1D" w14:textId="053EADEC" w:rsidR="00D62B2B" w:rsidRDefault="00D62B2B" w:rsidP="00095881">
      <w:pPr>
        <w:jc w:val="both"/>
        <w:rPr>
          <w:rFonts w:ascii="Times New Roman" w:hAnsi="Times New Roman" w:cs="Times New Roman"/>
          <w:b/>
          <w:bCs/>
        </w:rPr>
      </w:pPr>
      <w:r w:rsidRPr="00D62B2B">
        <w:rPr>
          <w:rFonts w:ascii="Times New Roman" w:hAnsi="Times New Roman" w:cs="Times New Roman"/>
          <w:b/>
          <w:bCs/>
        </w:rPr>
        <w:drawing>
          <wp:inline distT="0" distB="0" distL="0" distR="0" wp14:anchorId="50A2F4A0" wp14:editId="0CA62F14">
            <wp:extent cx="5943600" cy="2237740"/>
            <wp:effectExtent l="0" t="0" r="0" b="0"/>
            <wp:docPr id="1206422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22339" name=""/>
                    <pic:cNvPicPr/>
                  </pic:nvPicPr>
                  <pic:blipFill>
                    <a:blip r:embed="rId10"/>
                    <a:stretch>
                      <a:fillRect/>
                    </a:stretch>
                  </pic:blipFill>
                  <pic:spPr>
                    <a:xfrm>
                      <a:off x="0" y="0"/>
                      <a:ext cx="5943600" cy="2237740"/>
                    </a:xfrm>
                    <a:prstGeom prst="rect">
                      <a:avLst/>
                    </a:prstGeom>
                  </pic:spPr>
                </pic:pic>
              </a:graphicData>
            </a:graphic>
          </wp:inline>
        </w:drawing>
      </w:r>
    </w:p>
    <w:p w14:paraId="50608B2E" w14:textId="77777777" w:rsidR="00D62B2B" w:rsidRDefault="00D62B2B" w:rsidP="00095881">
      <w:pPr>
        <w:jc w:val="both"/>
        <w:rPr>
          <w:rFonts w:ascii="Times New Roman" w:hAnsi="Times New Roman" w:cs="Times New Roman"/>
          <w:b/>
          <w:bCs/>
        </w:rPr>
      </w:pPr>
    </w:p>
    <w:p w14:paraId="745A1CFC" w14:textId="77777777" w:rsidR="00D62B2B" w:rsidRDefault="00D62B2B" w:rsidP="00095881">
      <w:pPr>
        <w:jc w:val="both"/>
        <w:rPr>
          <w:rFonts w:ascii="Times New Roman" w:hAnsi="Times New Roman" w:cs="Times New Roman"/>
          <w:b/>
          <w:bCs/>
        </w:rPr>
      </w:pPr>
    </w:p>
    <w:p w14:paraId="4B54665C" w14:textId="4C75830C" w:rsidR="00D62B2B" w:rsidRDefault="007B475D" w:rsidP="00095881">
      <w:pPr>
        <w:jc w:val="both"/>
        <w:rPr>
          <w:rFonts w:ascii="Times New Roman" w:hAnsi="Times New Roman" w:cs="Times New Roman"/>
          <w:b/>
          <w:bCs/>
        </w:rPr>
      </w:pPr>
      <w:r>
        <w:rPr>
          <w:rFonts w:ascii="Times New Roman" w:hAnsi="Times New Roman" w:cs="Times New Roman"/>
          <w:b/>
          <w:bCs/>
        </w:rPr>
        <w:lastRenderedPageBreak/>
        <w:t xml:space="preserve">3.3 </w:t>
      </w:r>
      <w:r w:rsidR="00D62B2B">
        <w:rPr>
          <w:rFonts w:ascii="Times New Roman" w:hAnsi="Times New Roman" w:cs="Times New Roman"/>
          <w:b/>
          <w:bCs/>
        </w:rPr>
        <w:t>Network Diagram</w:t>
      </w:r>
    </w:p>
    <w:p w14:paraId="52D31B4E" w14:textId="2E9E7D6C" w:rsidR="00D62B2B" w:rsidRDefault="00D62B2B" w:rsidP="00095881">
      <w:pPr>
        <w:jc w:val="both"/>
        <w:rPr>
          <w:rFonts w:ascii="Times New Roman" w:hAnsi="Times New Roman" w:cs="Times New Roman"/>
        </w:rPr>
      </w:pPr>
      <w:r w:rsidRPr="00D62B2B">
        <w:rPr>
          <w:rFonts w:ascii="Times New Roman" w:hAnsi="Times New Roman" w:cs="Times New Roman"/>
        </w:rPr>
        <w:drawing>
          <wp:inline distT="0" distB="0" distL="0" distR="0" wp14:anchorId="113E6A36" wp14:editId="406608A5">
            <wp:extent cx="5943600" cy="3162300"/>
            <wp:effectExtent l="0" t="0" r="0" b="0"/>
            <wp:docPr id="798071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71542" name=""/>
                    <pic:cNvPicPr/>
                  </pic:nvPicPr>
                  <pic:blipFill>
                    <a:blip r:embed="rId11"/>
                    <a:stretch>
                      <a:fillRect/>
                    </a:stretch>
                  </pic:blipFill>
                  <pic:spPr>
                    <a:xfrm>
                      <a:off x="0" y="0"/>
                      <a:ext cx="5943600" cy="3162300"/>
                    </a:xfrm>
                    <a:prstGeom prst="rect">
                      <a:avLst/>
                    </a:prstGeom>
                  </pic:spPr>
                </pic:pic>
              </a:graphicData>
            </a:graphic>
          </wp:inline>
        </w:drawing>
      </w:r>
    </w:p>
    <w:p w14:paraId="03F7CBE3" w14:textId="0F7E4F3D" w:rsidR="00D62B2B" w:rsidRDefault="00D62B2B" w:rsidP="00095881">
      <w:pPr>
        <w:jc w:val="both"/>
        <w:rPr>
          <w:rFonts w:ascii="Times New Roman" w:hAnsi="Times New Roman" w:cs="Times New Roman"/>
        </w:rPr>
      </w:pPr>
      <w:r w:rsidRPr="00D62B2B">
        <w:rPr>
          <w:rFonts w:ascii="Times New Roman" w:hAnsi="Times New Roman" w:cs="Times New Roman"/>
        </w:rPr>
        <w:drawing>
          <wp:inline distT="0" distB="0" distL="0" distR="0" wp14:anchorId="7BB29DD0" wp14:editId="411BA453">
            <wp:extent cx="5943600" cy="2609850"/>
            <wp:effectExtent l="0" t="0" r="0" b="0"/>
            <wp:docPr id="556541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41170" name=""/>
                    <pic:cNvPicPr/>
                  </pic:nvPicPr>
                  <pic:blipFill>
                    <a:blip r:embed="rId12"/>
                    <a:stretch>
                      <a:fillRect/>
                    </a:stretch>
                  </pic:blipFill>
                  <pic:spPr>
                    <a:xfrm>
                      <a:off x="0" y="0"/>
                      <a:ext cx="5943600" cy="2609850"/>
                    </a:xfrm>
                    <a:prstGeom prst="rect">
                      <a:avLst/>
                    </a:prstGeom>
                  </pic:spPr>
                </pic:pic>
              </a:graphicData>
            </a:graphic>
          </wp:inline>
        </w:drawing>
      </w:r>
    </w:p>
    <w:p w14:paraId="5D9AB850" w14:textId="350714E2" w:rsidR="00D62B2B" w:rsidRPr="00D62B2B" w:rsidRDefault="00D62B2B" w:rsidP="00095881">
      <w:pPr>
        <w:jc w:val="both"/>
        <w:rPr>
          <w:rFonts w:ascii="Times New Roman" w:hAnsi="Times New Roman" w:cs="Times New Roman"/>
        </w:rPr>
      </w:pPr>
      <w:r w:rsidRPr="00D62B2B">
        <w:rPr>
          <w:rFonts w:ascii="Times New Roman" w:hAnsi="Times New Roman" w:cs="Times New Roman"/>
        </w:rPr>
        <w:drawing>
          <wp:inline distT="0" distB="0" distL="0" distR="0" wp14:anchorId="6BB8FF9C" wp14:editId="51FCAEC3">
            <wp:extent cx="5943600" cy="1809750"/>
            <wp:effectExtent l="0" t="0" r="0" b="0"/>
            <wp:docPr id="1041139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39947" name=""/>
                    <pic:cNvPicPr/>
                  </pic:nvPicPr>
                  <pic:blipFill>
                    <a:blip r:embed="rId13"/>
                    <a:stretch>
                      <a:fillRect/>
                    </a:stretch>
                  </pic:blipFill>
                  <pic:spPr>
                    <a:xfrm>
                      <a:off x="0" y="0"/>
                      <a:ext cx="5943600" cy="1809750"/>
                    </a:xfrm>
                    <a:prstGeom prst="rect">
                      <a:avLst/>
                    </a:prstGeom>
                  </pic:spPr>
                </pic:pic>
              </a:graphicData>
            </a:graphic>
          </wp:inline>
        </w:drawing>
      </w:r>
    </w:p>
    <w:p w14:paraId="343AF5E5" w14:textId="26331A9A" w:rsidR="00095881" w:rsidRPr="00503924" w:rsidRDefault="007B475D" w:rsidP="00095881">
      <w:pPr>
        <w:jc w:val="both"/>
        <w:rPr>
          <w:rFonts w:ascii="Times New Roman" w:hAnsi="Times New Roman" w:cs="Times New Roman"/>
          <w:b/>
          <w:bCs/>
        </w:rPr>
      </w:pPr>
      <w:r>
        <w:rPr>
          <w:rFonts w:ascii="Times New Roman" w:hAnsi="Times New Roman" w:cs="Times New Roman"/>
          <w:b/>
          <w:bCs/>
        </w:rPr>
        <w:lastRenderedPageBreak/>
        <w:t>4</w:t>
      </w:r>
      <w:r w:rsidR="00741BA5">
        <w:rPr>
          <w:rFonts w:ascii="Times New Roman" w:hAnsi="Times New Roman" w:cs="Times New Roman"/>
          <w:b/>
          <w:bCs/>
        </w:rPr>
        <w:t xml:space="preserve">.0 </w:t>
      </w:r>
      <w:r w:rsidR="00095881" w:rsidRPr="00503924">
        <w:rPr>
          <w:rFonts w:ascii="Times New Roman" w:hAnsi="Times New Roman" w:cs="Times New Roman"/>
          <w:b/>
          <w:bCs/>
        </w:rPr>
        <w:t>PROJECT COST MANAGEMENT</w:t>
      </w:r>
    </w:p>
    <w:p w14:paraId="54F83373" w14:textId="317049A5" w:rsidR="00095881" w:rsidRPr="009979FC" w:rsidRDefault="00095881" w:rsidP="00095881">
      <w:pPr>
        <w:jc w:val="both"/>
        <w:rPr>
          <w:rFonts w:ascii="Times New Roman" w:hAnsi="Times New Roman" w:cs="Times New Roman"/>
        </w:rPr>
      </w:pPr>
      <w:r w:rsidRPr="009979FC">
        <w:rPr>
          <w:rFonts w:ascii="Times New Roman" w:hAnsi="Times New Roman" w:cs="Times New Roman"/>
        </w:rPr>
        <w:t>Project Cost Management is the process of planning and controlling the budget for a project</w:t>
      </w:r>
      <w:r w:rsidR="00976FA2">
        <w:rPr>
          <w:rFonts w:ascii="Times New Roman" w:hAnsi="Times New Roman" w:cs="Times New Roman"/>
        </w:rPr>
        <w:t xml:space="preserve"> (</w:t>
      </w:r>
      <w:r w:rsidR="00976FA2" w:rsidRPr="00BB20D8">
        <w:rPr>
          <w:rFonts w:ascii="Times New Roman" w:hAnsi="Times New Roman" w:cs="Times New Roman"/>
        </w:rPr>
        <w:t>Buchner,</w:t>
      </w:r>
      <w:r w:rsidR="00976FA2">
        <w:rPr>
          <w:rFonts w:ascii="Times New Roman" w:hAnsi="Times New Roman" w:cs="Times New Roman"/>
        </w:rPr>
        <w:t xml:space="preserve"> </w:t>
      </w:r>
      <w:r w:rsidR="00976FA2" w:rsidRPr="00BB20D8">
        <w:rPr>
          <w:rFonts w:ascii="Times New Roman" w:hAnsi="Times New Roman" w:cs="Times New Roman"/>
        </w:rPr>
        <w:t>2015)</w:t>
      </w:r>
      <w:r w:rsidRPr="009979FC">
        <w:rPr>
          <w:rFonts w:ascii="Times New Roman" w:hAnsi="Times New Roman" w:cs="Times New Roman"/>
        </w:rPr>
        <w:t xml:space="preserve">. It involves estimating costs, developing a budget, and monitoring and controlling expenses throughout the project lifecycle. </w:t>
      </w:r>
    </w:p>
    <w:p w14:paraId="055A4494" w14:textId="65C95B7C" w:rsidR="00D62B2B" w:rsidRPr="00D62B2B" w:rsidRDefault="00095881" w:rsidP="00095881">
      <w:pPr>
        <w:jc w:val="both"/>
        <w:rPr>
          <w:rFonts w:ascii="Times New Roman" w:hAnsi="Times New Roman" w:cs="Times New Roman"/>
        </w:rPr>
      </w:pPr>
      <w:r w:rsidRPr="009979FC">
        <w:rPr>
          <w:rFonts w:ascii="Times New Roman" w:hAnsi="Times New Roman" w:cs="Times New Roman"/>
        </w:rPr>
        <w:t>For the 3-Day Festival, Project Cost Management is crucial to ensure that the event stays within the allocated budget of £30,000. It is important to accurately estimate costs for venue rental, marketing and promotion, student recognition and awards, entertainment and activities, educational activities, and community engagement, as well as have a contingency fund in place to address unforeseen expenses.</w:t>
      </w:r>
    </w:p>
    <w:p w14:paraId="6C63FA54" w14:textId="6858EEFA" w:rsidR="00095881" w:rsidRPr="009979FC" w:rsidRDefault="007B475D" w:rsidP="00095881">
      <w:pPr>
        <w:jc w:val="both"/>
        <w:rPr>
          <w:rFonts w:ascii="Times New Roman" w:hAnsi="Times New Roman" w:cs="Times New Roman"/>
          <w:b/>
          <w:bCs/>
        </w:rPr>
      </w:pPr>
      <w:r>
        <w:rPr>
          <w:rFonts w:ascii="Times New Roman" w:hAnsi="Times New Roman" w:cs="Times New Roman"/>
          <w:b/>
          <w:bCs/>
        </w:rPr>
        <w:t>4</w:t>
      </w:r>
      <w:r w:rsidR="00741BA5">
        <w:rPr>
          <w:rFonts w:ascii="Times New Roman" w:hAnsi="Times New Roman" w:cs="Times New Roman"/>
          <w:b/>
          <w:bCs/>
        </w:rPr>
        <w:t xml:space="preserve">.1 </w:t>
      </w:r>
      <w:r w:rsidR="00095881" w:rsidRPr="009979FC">
        <w:rPr>
          <w:rFonts w:ascii="Times New Roman" w:hAnsi="Times New Roman" w:cs="Times New Roman"/>
          <w:b/>
          <w:bCs/>
        </w:rPr>
        <w:t>Resource Analysis for the project includes</w:t>
      </w:r>
    </w:p>
    <w:p w14:paraId="52875BD4" w14:textId="77777777" w:rsidR="00095881" w:rsidRPr="009979FC" w:rsidRDefault="00095881" w:rsidP="00095881">
      <w:pPr>
        <w:jc w:val="both"/>
        <w:rPr>
          <w:rFonts w:ascii="Times New Roman" w:hAnsi="Times New Roman" w:cs="Times New Roman"/>
          <w:b/>
          <w:bCs/>
        </w:rPr>
      </w:pPr>
      <w:r w:rsidRPr="009979FC">
        <w:rPr>
          <w:rFonts w:ascii="Times New Roman" w:hAnsi="Times New Roman" w:cs="Times New Roman"/>
          <w:b/>
          <w:bCs/>
        </w:rPr>
        <w:t>Human Resources</w:t>
      </w:r>
    </w:p>
    <w:p w14:paraId="2DDAC2D6" w14:textId="77777777" w:rsidR="00095881" w:rsidRDefault="00095881" w:rsidP="00095881">
      <w:pPr>
        <w:jc w:val="both"/>
        <w:rPr>
          <w:rFonts w:ascii="Times New Roman" w:hAnsi="Times New Roman" w:cs="Times New Roman"/>
        </w:rPr>
      </w:pPr>
      <w:r w:rsidRPr="009979FC">
        <w:rPr>
          <w:rFonts w:ascii="Times New Roman" w:hAnsi="Times New Roman" w:cs="Times New Roman"/>
        </w:rPr>
        <w:t xml:space="preserve">Human resources are essential for the successful execution of the University of Hertfordshire 3-Day Festival. This includes event organizers, project managers, volunteers, performers, speakers, and staff members who will assist with logistics, setup, and coordination. </w:t>
      </w:r>
    </w:p>
    <w:p w14:paraId="3C715805" w14:textId="77777777" w:rsidR="00095881" w:rsidRPr="009979FC" w:rsidRDefault="00095881" w:rsidP="00095881">
      <w:pPr>
        <w:pStyle w:val="ListParagraph"/>
        <w:numPr>
          <w:ilvl w:val="0"/>
          <w:numId w:val="10"/>
        </w:numPr>
        <w:jc w:val="both"/>
        <w:rPr>
          <w:rFonts w:ascii="Times New Roman" w:hAnsi="Times New Roman" w:cs="Times New Roman"/>
        </w:rPr>
      </w:pPr>
      <w:r w:rsidRPr="009979FC">
        <w:rPr>
          <w:rFonts w:ascii="Times New Roman" w:hAnsi="Times New Roman" w:cs="Times New Roman"/>
        </w:rPr>
        <w:t xml:space="preserve">Event organizers and project managers will oversee the planning and execution of the festival, ensuring that all aspects are coordinated effectively. </w:t>
      </w:r>
    </w:p>
    <w:p w14:paraId="634A8E35" w14:textId="77777777" w:rsidR="00095881" w:rsidRPr="009979FC" w:rsidRDefault="00095881" w:rsidP="00095881">
      <w:pPr>
        <w:pStyle w:val="ListParagraph"/>
        <w:numPr>
          <w:ilvl w:val="0"/>
          <w:numId w:val="10"/>
        </w:numPr>
        <w:jc w:val="both"/>
        <w:rPr>
          <w:rFonts w:ascii="Times New Roman" w:hAnsi="Times New Roman" w:cs="Times New Roman"/>
        </w:rPr>
      </w:pPr>
      <w:r w:rsidRPr="009979FC">
        <w:rPr>
          <w:rFonts w:ascii="Times New Roman" w:hAnsi="Times New Roman" w:cs="Times New Roman"/>
        </w:rPr>
        <w:t xml:space="preserve">Volunteers will help with various tasks such as setup, registration, and guiding attendees. </w:t>
      </w:r>
    </w:p>
    <w:p w14:paraId="3E3E71A7" w14:textId="77777777" w:rsidR="00095881" w:rsidRPr="009979FC" w:rsidRDefault="00095881" w:rsidP="00095881">
      <w:pPr>
        <w:pStyle w:val="ListParagraph"/>
        <w:numPr>
          <w:ilvl w:val="0"/>
          <w:numId w:val="10"/>
        </w:numPr>
        <w:jc w:val="both"/>
        <w:rPr>
          <w:rFonts w:ascii="Times New Roman" w:hAnsi="Times New Roman" w:cs="Times New Roman"/>
        </w:rPr>
      </w:pPr>
      <w:r w:rsidRPr="009979FC">
        <w:rPr>
          <w:rFonts w:ascii="Times New Roman" w:hAnsi="Times New Roman" w:cs="Times New Roman"/>
        </w:rPr>
        <w:t>Performers and speakers will provide entertainment and educational content for the festival, enhancing the overall experience for attendees.</w:t>
      </w:r>
    </w:p>
    <w:p w14:paraId="7C9AEACE" w14:textId="77777777" w:rsidR="00095881" w:rsidRPr="009979FC" w:rsidRDefault="00095881" w:rsidP="00095881">
      <w:pPr>
        <w:jc w:val="both"/>
        <w:rPr>
          <w:rFonts w:ascii="Times New Roman" w:hAnsi="Times New Roman" w:cs="Times New Roman"/>
          <w:b/>
          <w:bCs/>
        </w:rPr>
      </w:pPr>
      <w:r w:rsidRPr="009979FC">
        <w:rPr>
          <w:rFonts w:ascii="Times New Roman" w:hAnsi="Times New Roman" w:cs="Times New Roman"/>
          <w:b/>
          <w:bCs/>
        </w:rPr>
        <w:t>Physical Resources</w:t>
      </w:r>
    </w:p>
    <w:p w14:paraId="5E2EEA8D" w14:textId="77777777" w:rsidR="00095881" w:rsidRDefault="00095881" w:rsidP="00095881">
      <w:pPr>
        <w:jc w:val="both"/>
        <w:rPr>
          <w:rFonts w:ascii="Times New Roman" w:hAnsi="Times New Roman" w:cs="Times New Roman"/>
        </w:rPr>
      </w:pPr>
      <w:r w:rsidRPr="009979FC">
        <w:rPr>
          <w:rFonts w:ascii="Times New Roman" w:hAnsi="Times New Roman" w:cs="Times New Roman"/>
        </w:rPr>
        <w:t xml:space="preserve">Physical resources are necessary for creating a vibrant and engaging environment for the 3-Day Festival. This includes </w:t>
      </w:r>
    </w:p>
    <w:p w14:paraId="48E91E08" w14:textId="77777777" w:rsidR="00095881" w:rsidRPr="009979FC" w:rsidRDefault="00095881" w:rsidP="00095881">
      <w:pPr>
        <w:pStyle w:val="ListParagraph"/>
        <w:numPr>
          <w:ilvl w:val="0"/>
          <w:numId w:val="11"/>
        </w:numPr>
        <w:jc w:val="both"/>
        <w:rPr>
          <w:rFonts w:ascii="Times New Roman" w:hAnsi="Times New Roman" w:cs="Times New Roman"/>
        </w:rPr>
      </w:pPr>
      <w:r w:rsidRPr="009979FC">
        <w:rPr>
          <w:rFonts w:ascii="Times New Roman" w:hAnsi="Times New Roman" w:cs="Times New Roman"/>
        </w:rPr>
        <w:t xml:space="preserve">The venue for the event, which will host stages, seating areas, exhibition spaces, and other facilities for activities and performances. </w:t>
      </w:r>
    </w:p>
    <w:p w14:paraId="3231E795" w14:textId="77777777" w:rsidR="00095881" w:rsidRPr="009979FC" w:rsidRDefault="00095881" w:rsidP="00095881">
      <w:pPr>
        <w:pStyle w:val="ListParagraph"/>
        <w:numPr>
          <w:ilvl w:val="0"/>
          <w:numId w:val="11"/>
        </w:numPr>
        <w:jc w:val="both"/>
        <w:rPr>
          <w:rFonts w:ascii="Times New Roman" w:hAnsi="Times New Roman" w:cs="Times New Roman"/>
        </w:rPr>
      </w:pPr>
      <w:r w:rsidRPr="009979FC">
        <w:rPr>
          <w:rFonts w:ascii="Times New Roman" w:hAnsi="Times New Roman" w:cs="Times New Roman"/>
        </w:rPr>
        <w:t>Equipment and supplies such as sound systems, lighting, seating, and decorations are essential for setting up different areas of the festival. Signage, banners, and promotional materials will help guide attendees and promote the event effectively.</w:t>
      </w:r>
    </w:p>
    <w:p w14:paraId="3F8E0E54" w14:textId="77777777" w:rsidR="00095881" w:rsidRPr="009979FC" w:rsidRDefault="00095881" w:rsidP="00095881">
      <w:pPr>
        <w:jc w:val="both"/>
        <w:rPr>
          <w:rFonts w:ascii="Times New Roman" w:hAnsi="Times New Roman" w:cs="Times New Roman"/>
          <w:b/>
          <w:bCs/>
        </w:rPr>
      </w:pPr>
      <w:r w:rsidRPr="009979FC">
        <w:rPr>
          <w:rFonts w:ascii="Times New Roman" w:hAnsi="Times New Roman" w:cs="Times New Roman"/>
          <w:b/>
          <w:bCs/>
        </w:rPr>
        <w:t>Financial Resources</w:t>
      </w:r>
    </w:p>
    <w:p w14:paraId="47C88621" w14:textId="77777777" w:rsidR="00095881" w:rsidRDefault="00095881" w:rsidP="00095881">
      <w:pPr>
        <w:jc w:val="both"/>
        <w:rPr>
          <w:rFonts w:ascii="Times New Roman" w:hAnsi="Times New Roman" w:cs="Times New Roman"/>
        </w:rPr>
      </w:pPr>
      <w:r w:rsidRPr="009979FC">
        <w:rPr>
          <w:rFonts w:ascii="Times New Roman" w:hAnsi="Times New Roman" w:cs="Times New Roman"/>
        </w:rPr>
        <w:t xml:space="preserve">Financial resources play a crucial role in budgeting and funding the 3-Day Festival. </w:t>
      </w:r>
    </w:p>
    <w:p w14:paraId="72CE831E" w14:textId="77777777" w:rsidR="00095881" w:rsidRPr="00503924" w:rsidRDefault="00095881" w:rsidP="00095881">
      <w:pPr>
        <w:pStyle w:val="ListParagraph"/>
        <w:numPr>
          <w:ilvl w:val="0"/>
          <w:numId w:val="12"/>
        </w:numPr>
        <w:jc w:val="both"/>
        <w:rPr>
          <w:rFonts w:ascii="Times New Roman" w:hAnsi="Times New Roman" w:cs="Times New Roman"/>
        </w:rPr>
      </w:pPr>
      <w:r w:rsidRPr="00503924">
        <w:rPr>
          <w:rFonts w:ascii="Times New Roman" w:hAnsi="Times New Roman" w:cs="Times New Roman"/>
        </w:rPr>
        <w:t xml:space="preserve">The budget allocation for the event includes expenses for venue rental, marketing and promotion, student recognition and awards, entertainment and activities, educational workshops, and community engagement initiatives. </w:t>
      </w:r>
    </w:p>
    <w:p w14:paraId="7788FBA6" w14:textId="77777777" w:rsidR="00095881" w:rsidRPr="00503924" w:rsidRDefault="00095881" w:rsidP="00095881">
      <w:pPr>
        <w:pStyle w:val="ListParagraph"/>
        <w:numPr>
          <w:ilvl w:val="0"/>
          <w:numId w:val="12"/>
        </w:numPr>
        <w:jc w:val="both"/>
        <w:rPr>
          <w:rFonts w:ascii="Times New Roman" w:hAnsi="Times New Roman" w:cs="Times New Roman"/>
        </w:rPr>
      </w:pPr>
      <w:r w:rsidRPr="00503924">
        <w:rPr>
          <w:rFonts w:ascii="Times New Roman" w:hAnsi="Times New Roman" w:cs="Times New Roman"/>
        </w:rPr>
        <w:t xml:space="preserve">The contingency fund is also an important financial resource to address any unexpected costs that may arise during the planning and execution of the festival. </w:t>
      </w:r>
    </w:p>
    <w:p w14:paraId="5D2B02EB" w14:textId="77777777" w:rsidR="00095881" w:rsidRPr="009979FC" w:rsidRDefault="00095881" w:rsidP="00095881">
      <w:pPr>
        <w:jc w:val="both"/>
        <w:rPr>
          <w:rFonts w:ascii="Times New Roman" w:hAnsi="Times New Roman" w:cs="Times New Roman"/>
        </w:rPr>
      </w:pPr>
      <w:r w:rsidRPr="009979FC">
        <w:rPr>
          <w:rFonts w:ascii="Times New Roman" w:hAnsi="Times New Roman" w:cs="Times New Roman"/>
        </w:rPr>
        <w:t>Managing financial resources effectively is key to ensuring that the event stays within budget and achieves its objectives.</w:t>
      </w:r>
    </w:p>
    <w:p w14:paraId="561BD5B3" w14:textId="77777777" w:rsidR="00095881" w:rsidRPr="00503924" w:rsidRDefault="00095881" w:rsidP="00095881">
      <w:pPr>
        <w:jc w:val="both"/>
        <w:rPr>
          <w:rFonts w:ascii="Times New Roman" w:hAnsi="Times New Roman" w:cs="Times New Roman"/>
          <w:b/>
          <w:bCs/>
        </w:rPr>
      </w:pPr>
      <w:r w:rsidRPr="00503924">
        <w:rPr>
          <w:rFonts w:ascii="Times New Roman" w:hAnsi="Times New Roman" w:cs="Times New Roman"/>
          <w:b/>
          <w:bCs/>
        </w:rPr>
        <w:t>Informational Resources</w:t>
      </w:r>
    </w:p>
    <w:p w14:paraId="04E21630" w14:textId="77777777" w:rsidR="00095881" w:rsidRDefault="00095881" w:rsidP="00095881">
      <w:pPr>
        <w:jc w:val="both"/>
        <w:rPr>
          <w:rFonts w:ascii="Times New Roman" w:hAnsi="Times New Roman" w:cs="Times New Roman"/>
        </w:rPr>
      </w:pPr>
      <w:r w:rsidRPr="009979FC">
        <w:rPr>
          <w:rFonts w:ascii="Times New Roman" w:hAnsi="Times New Roman" w:cs="Times New Roman"/>
        </w:rPr>
        <w:t xml:space="preserve">Informational resources are essential for communication, promotion, and coordination of the </w:t>
      </w:r>
      <w:proofErr w:type="gramStart"/>
      <w:r w:rsidRPr="009979FC">
        <w:rPr>
          <w:rFonts w:ascii="Times New Roman" w:hAnsi="Times New Roman" w:cs="Times New Roman"/>
        </w:rPr>
        <w:t>Festival</w:t>
      </w:r>
      <w:proofErr w:type="gramEnd"/>
      <w:r w:rsidRPr="009979FC">
        <w:rPr>
          <w:rFonts w:ascii="Times New Roman" w:hAnsi="Times New Roman" w:cs="Times New Roman"/>
        </w:rPr>
        <w:t xml:space="preserve">. </w:t>
      </w:r>
    </w:p>
    <w:p w14:paraId="7079E0F6" w14:textId="77777777" w:rsidR="00095881" w:rsidRPr="00503924" w:rsidRDefault="00095881" w:rsidP="00095881">
      <w:pPr>
        <w:pStyle w:val="ListParagraph"/>
        <w:numPr>
          <w:ilvl w:val="0"/>
          <w:numId w:val="13"/>
        </w:numPr>
        <w:jc w:val="both"/>
        <w:rPr>
          <w:rFonts w:ascii="Times New Roman" w:hAnsi="Times New Roman" w:cs="Times New Roman"/>
        </w:rPr>
      </w:pPr>
      <w:r w:rsidRPr="00503924">
        <w:rPr>
          <w:rFonts w:ascii="Times New Roman" w:hAnsi="Times New Roman" w:cs="Times New Roman"/>
        </w:rPr>
        <w:lastRenderedPageBreak/>
        <w:t xml:space="preserve">IT logistics and digital tools are necessary for online streaming, digital promotion, and communication with stakeholders, performers, and attendees. </w:t>
      </w:r>
    </w:p>
    <w:p w14:paraId="0EB8400C" w14:textId="77777777" w:rsidR="00095881" w:rsidRPr="00503924" w:rsidRDefault="00095881" w:rsidP="00095881">
      <w:pPr>
        <w:pStyle w:val="ListParagraph"/>
        <w:numPr>
          <w:ilvl w:val="0"/>
          <w:numId w:val="13"/>
        </w:numPr>
        <w:jc w:val="both"/>
        <w:rPr>
          <w:rFonts w:ascii="Times New Roman" w:hAnsi="Times New Roman" w:cs="Times New Roman"/>
        </w:rPr>
      </w:pPr>
      <w:r w:rsidRPr="00503924">
        <w:rPr>
          <w:rFonts w:ascii="Times New Roman" w:hAnsi="Times New Roman" w:cs="Times New Roman"/>
        </w:rPr>
        <w:t xml:space="preserve">Communication tools such as email, social media, and event websites will be used to promote the festival, provide updates to attendees, and coordinate activities. </w:t>
      </w:r>
    </w:p>
    <w:p w14:paraId="4D7DB771" w14:textId="77777777" w:rsidR="00095881" w:rsidRPr="009979FC" w:rsidRDefault="00095881" w:rsidP="00095881">
      <w:pPr>
        <w:jc w:val="both"/>
        <w:rPr>
          <w:rFonts w:ascii="Times New Roman" w:hAnsi="Times New Roman" w:cs="Times New Roman"/>
        </w:rPr>
      </w:pPr>
      <w:r w:rsidRPr="009979FC">
        <w:rPr>
          <w:rFonts w:ascii="Times New Roman" w:hAnsi="Times New Roman" w:cs="Times New Roman"/>
        </w:rPr>
        <w:t>Informational resources help in disseminating information, engaging participants, and ensuring effective communication throughout the planning and execution of the event.</w:t>
      </w:r>
    </w:p>
    <w:p w14:paraId="3A2C86D3" w14:textId="78C78C6B" w:rsidR="00D62B2B" w:rsidRPr="00724F8F" w:rsidRDefault="00095881" w:rsidP="00095881">
      <w:pPr>
        <w:jc w:val="both"/>
        <w:rPr>
          <w:rFonts w:ascii="Times New Roman" w:hAnsi="Times New Roman" w:cs="Times New Roman"/>
        </w:rPr>
      </w:pPr>
      <w:r w:rsidRPr="009979FC">
        <w:rPr>
          <w:rFonts w:ascii="Times New Roman" w:hAnsi="Times New Roman" w:cs="Times New Roman"/>
        </w:rPr>
        <w:t>By analyzing and managing these resources effectively, the project team can ensure that the festival stays within budget and delivers a successful and engaging event for students, staff, and the local community.</w:t>
      </w:r>
    </w:p>
    <w:p w14:paraId="4E3D17FB" w14:textId="7305A233" w:rsidR="00095881" w:rsidRDefault="00741BA5" w:rsidP="00095881">
      <w:pPr>
        <w:jc w:val="both"/>
        <w:rPr>
          <w:rFonts w:ascii="Times New Roman" w:hAnsi="Times New Roman" w:cs="Times New Roman"/>
          <w:b/>
          <w:bCs/>
        </w:rPr>
      </w:pPr>
      <w:r w:rsidRPr="00741BA5">
        <w:rPr>
          <w:rFonts w:ascii="Times New Roman" w:hAnsi="Times New Roman" w:cs="Times New Roman"/>
          <w:b/>
          <w:bCs/>
        </w:rPr>
        <w:t>BUDGET</w:t>
      </w:r>
    </w:p>
    <w:p w14:paraId="5EF0BF69" w14:textId="180DF84D" w:rsidR="00B3687E" w:rsidRDefault="00B3687E" w:rsidP="00B3687E">
      <w:pPr>
        <w:jc w:val="center"/>
        <w:rPr>
          <w:rFonts w:ascii="Times New Roman" w:hAnsi="Times New Roman" w:cs="Times New Roman"/>
          <w:b/>
          <w:bCs/>
        </w:rPr>
      </w:pPr>
      <w:r w:rsidRPr="004159C2">
        <w:rPr>
          <w:rFonts w:ascii="Times New Roman" w:hAnsi="Times New Roman" w:cs="Times New Roman"/>
          <w:b/>
          <w:bCs/>
        </w:rPr>
        <w:t>UNIVERSITY OF HERTFORDSHIRE 3-DAY HYBRID FESTIVAL EVENT</w:t>
      </w:r>
    </w:p>
    <w:tbl>
      <w:tblPr>
        <w:tblW w:w="5220" w:type="dxa"/>
        <w:jc w:val="center"/>
        <w:tblLook w:val="04A0" w:firstRow="1" w:lastRow="0" w:firstColumn="1" w:lastColumn="0" w:noHBand="0" w:noVBand="1"/>
      </w:tblPr>
      <w:tblGrid>
        <w:gridCol w:w="2800"/>
        <w:gridCol w:w="2420"/>
      </w:tblGrid>
      <w:tr w:rsidR="00724F8F" w:rsidRPr="00724F8F" w14:paraId="784950FF" w14:textId="77777777" w:rsidTr="00724F8F">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4CB3" w14:textId="77777777" w:rsidR="00724F8F" w:rsidRPr="00724F8F" w:rsidRDefault="00724F8F" w:rsidP="00724F8F">
            <w:pPr>
              <w:spacing w:after="0" w:line="240" w:lineRule="auto"/>
              <w:jc w:val="center"/>
              <w:rPr>
                <w:rFonts w:ascii="Times New Roman" w:eastAsia="Times New Roman" w:hAnsi="Times New Roman" w:cs="Times New Roman"/>
                <w:b/>
                <w:bCs/>
                <w:color w:val="000000"/>
                <w:kern w:val="0"/>
                <w14:ligatures w14:val="none"/>
              </w:rPr>
            </w:pPr>
            <w:r w:rsidRPr="00724F8F">
              <w:rPr>
                <w:rFonts w:ascii="Times New Roman" w:eastAsia="Times New Roman" w:hAnsi="Times New Roman" w:cs="Times New Roman"/>
                <w:b/>
                <w:bCs/>
                <w:color w:val="000000"/>
                <w:kern w:val="0"/>
                <w14:ligatures w14:val="none"/>
              </w:rPr>
              <w:t>Budget Heads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13D5096" w14:textId="77777777" w:rsidR="00724F8F" w:rsidRPr="00724F8F" w:rsidRDefault="00724F8F" w:rsidP="00724F8F">
            <w:pPr>
              <w:spacing w:after="0" w:line="240" w:lineRule="auto"/>
              <w:jc w:val="center"/>
              <w:rPr>
                <w:rFonts w:ascii="Times New Roman" w:eastAsia="Times New Roman" w:hAnsi="Times New Roman" w:cs="Times New Roman"/>
                <w:b/>
                <w:bCs/>
                <w:color w:val="000000"/>
                <w:kern w:val="0"/>
                <w14:ligatures w14:val="none"/>
              </w:rPr>
            </w:pPr>
            <w:r w:rsidRPr="00724F8F">
              <w:rPr>
                <w:rFonts w:ascii="Times New Roman" w:eastAsia="Times New Roman" w:hAnsi="Times New Roman" w:cs="Times New Roman"/>
                <w:b/>
                <w:bCs/>
                <w:color w:val="000000"/>
                <w:kern w:val="0"/>
                <w14:ligatures w14:val="none"/>
              </w:rPr>
              <w:t xml:space="preserve"> Amount (£) </w:t>
            </w:r>
          </w:p>
        </w:tc>
      </w:tr>
      <w:tr w:rsidR="00724F8F" w:rsidRPr="00724F8F" w14:paraId="6124C4F2" w14:textId="77777777" w:rsidTr="00724F8F">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FB543EB"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Project Initiation</w:t>
            </w:r>
          </w:p>
        </w:tc>
        <w:tc>
          <w:tcPr>
            <w:tcW w:w="2420" w:type="dxa"/>
            <w:tcBorders>
              <w:top w:val="nil"/>
              <w:left w:val="nil"/>
              <w:bottom w:val="single" w:sz="4" w:space="0" w:color="auto"/>
              <w:right w:val="single" w:sz="4" w:space="0" w:color="auto"/>
            </w:tcBorders>
            <w:shd w:val="clear" w:color="auto" w:fill="auto"/>
            <w:noWrap/>
            <w:vAlign w:val="bottom"/>
            <w:hideMark/>
          </w:tcPr>
          <w:p w14:paraId="57FB5CD2"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3,000.00 </w:t>
            </w:r>
          </w:p>
        </w:tc>
      </w:tr>
      <w:tr w:rsidR="00724F8F" w:rsidRPr="00724F8F" w14:paraId="5DC23CB2" w14:textId="77777777" w:rsidTr="00724F8F">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AA45DE4"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Venue Selection</w:t>
            </w:r>
          </w:p>
        </w:tc>
        <w:tc>
          <w:tcPr>
            <w:tcW w:w="2420" w:type="dxa"/>
            <w:tcBorders>
              <w:top w:val="nil"/>
              <w:left w:val="nil"/>
              <w:bottom w:val="single" w:sz="4" w:space="0" w:color="auto"/>
              <w:right w:val="single" w:sz="4" w:space="0" w:color="auto"/>
            </w:tcBorders>
            <w:shd w:val="clear" w:color="auto" w:fill="auto"/>
            <w:noWrap/>
            <w:vAlign w:val="bottom"/>
            <w:hideMark/>
          </w:tcPr>
          <w:p w14:paraId="6EB2D5D5"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4,000.00 </w:t>
            </w:r>
          </w:p>
        </w:tc>
      </w:tr>
      <w:tr w:rsidR="00724F8F" w:rsidRPr="00724F8F" w14:paraId="44B02190" w14:textId="77777777" w:rsidTr="00724F8F">
        <w:trPr>
          <w:trHeight w:val="6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F9F5D4A"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Entertainment Coordination</w:t>
            </w:r>
          </w:p>
        </w:tc>
        <w:tc>
          <w:tcPr>
            <w:tcW w:w="2420" w:type="dxa"/>
            <w:tcBorders>
              <w:top w:val="nil"/>
              <w:left w:val="nil"/>
              <w:bottom w:val="single" w:sz="4" w:space="0" w:color="auto"/>
              <w:right w:val="single" w:sz="4" w:space="0" w:color="auto"/>
            </w:tcBorders>
            <w:shd w:val="clear" w:color="auto" w:fill="auto"/>
            <w:noWrap/>
            <w:vAlign w:val="bottom"/>
            <w:hideMark/>
          </w:tcPr>
          <w:p w14:paraId="1FCADDEA"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7,500.00 </w:t>
            </w:r>
          </w:p>
        </w:tc>
      </w:tr>
      <w:tr w:rsidR="00724F8F" w:rsidRPr="00724F8F" w14:paraId="193E555E" w14:textId="77777777" w:rsidTr="00724F8F">
        <w:trPr>
          <w:trHeight w:val="6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4047D0F"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Marketing and Promotion</w:t>
            </w:r>
          </w:p>
        </w:tc>
        <w:tc>
          <w:tcPr>
            <w:tcW w:w="2420" w:type="dxa"/>
            <w:tcBorders>
              <w:top w:val="nil"/>
              <w:left w:val="nil"/>
              <w:bottom w:val="single" w:sz="4" w:space="0" w:color="auto"/>
              <w:right w:val="single" w:sz="4" w:space="0" w:color="auto"/>
            </w:tcBorders>
            <w:shd w:val="clear" w:color="auto" w:fill="auto"/>
            <w:noWrap/>
            <w:vAlign w:val="bottom"/>
            <w:hideMark/>
          </w:tcPr>
          <w:p w14:paraId="2B3E89EF"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5,000.00 </w:t>
            </w:r>
          </w:p>
        </w:tc>
      </w:tr>
      <w:tr w:rsidR="00724F8F" w:rsidRPr="00724F8F" w14:paraId="171E42C1" w14:textId="77777777" w:rsidTr="00724F8F">
        <w:trPr>
          <w:trHeight w:val="6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75DABD4"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Ticketing and Registration</w:t>
            </w:r>
          </w:p>
        </w:tc>
        <w:tc>
          <w:tcPr>
            <w:tcW w:w="2420" w:type="dxa"/>
            <w:tcBorders>
              <w:top w:val="nil"/>
              <w:left w:val="nil"/>
              <w:bottom w:val="single" w:sz="4" w:space="0" w:color="auto"/>
              <w:right w:val="single" w:sz="4" w:space="0" w:color="auto"/>
            </w:tcBorders>
            <w:shd w:val="clear" w:color="auto" w:fill="auto"/>
            <w:noWrap/>
            <w:vAlign w:val="bottom"/>
            <w:hideMark/>
          </w:tcPr>
          <w:p w14:paraId="2F958BBB"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7,500.00 </w:t>
            </w:r>
          </w:p>
        </w:tc>
      </w:tr>
      <w:tr w:rsidR="00724F8F" w:rsidRPr="00724F8F" w14:paraId="178499B6" w14:textId="77777777" w:rsidTr="00724F8F">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EF393F7"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Event Days</w:t>
            </w:r>
          </w:p>
        </w:tc>
        <w:tc>
          <w:tcPr>
            <w:tcW w:w="2420" w:type="dxa"/>
            <w:tcBorders>
              <w:top w:val="nil"/>
              <w:left w:val="nil"/>
              <w:bottom w:val="single" w:sz="4" w:space="0" w:color="auto"/>
              <w:right w:val="single" w:sz="4" w:space="0" w:color="auto"/>
            </w:tcBorders>
            <w:shd w:val="clear" w:color="auto" w:fill="auto"/>
            <w:noWrap/>
            <w:vAlign w:val="bottom"/>
            <w:hideMark/>
          </w:tcPr>
          <w:p w14:paraId="6180713A"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xml:space="preserve">                         3,000.00 </w:t>
            </w:r>
          </w:p>
        </w:tc>
      </w:tr>
      <w:tr w:rsidR="00724F8F" w:rsidRPr="00724F8F" w14:paraId="52A4C004" w14:textId="77777777" w:rsidTr="00724F8F">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5099436"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w:t>
            </w:r>
          </w:p>
        </w:tc>
        <w:tc>
          <w:tcPr>
            <w:tcW w:w="2420" w:type="dxa"/>
            <w:tcBorders>
              <w:top w:val="nil"/>
              <w:left w:val="nil"/>
              <w:bottom w:val="single" w:sz="4" w:space="0" w:color="auto"/>
              <w:right w:val="single" w:sz="4" w:space="0" w:color="auto"/>
            </w:tcBorders>
            <w:shd w:val="clear" w:color="auto" w:fill="auto"/>
            <w:noWrap/>
            <w:vAlign w:val="bottom"/>
            <w:hideMark/>
          </w:tcPr>
          <w:p w14:paraId="6B87C530" w14:textId="77777777" w:rsidR="00724F8F" w:rsidRPr="00724F8F" w:rsidRDefault="00724F8F" w:rsidP="00724F8F">
            <w:pPr>
              <w:spacing w:after="0"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 </w:t>
            </w:r>
          </w:p>
        </w:tc>
      </w:tr>
      <w:tr w:rsidR="00724F8F" w:rsidRPr="00724F8F" w14:paraId="553231B5" w14:textId="77777777" w:rsidTr="00724F8F">
        <w:trPr>
          <w:trHeight w:val="31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56743C7" w14:textId="77777777" w:rsidR="00724F8F" w:rsidRPr="00724F8F" w:rsidRDefault="00724F8F" w:rsidP="00724F8F">
            <w:pPr>
              <w:spacing w:line="240" w:lineRule="auto"/>
              <w:rPr>
                <w:rFonts w:ascii="Times New Roman" w:eastAsia="Times New Roman" w:hAnsi="Times New Roman" w:cs="Times New Roman"/>
                <w:color w:val="000000"/>
                <w:kern w:val="0"/>
                <w14:ligatures w14:val="none"/>
              </w:rPr>
            </w:pPr>
            <w:r w:rsidRPr="00724F8F">
              <w:rPr>
                <w:rFonts w:ascii="Times New Roman" w:eastAsia="Times New Roman" w:hAnsi="Times New Roman" w:cs="Times New Roman"/>
                <w:color w:val="000000"/>
                <w:kern w:val="0"/>
                <w14:ligatures w14:val="none"/>
              </w:rPr>
              <w:t>Total</w:t>
            </w:r>
          </w:p>
        </w:tc>
        <w:tc>
          <w:tcPr>
            <w:tcW w:w="2420" w:type="dxa"/>
            <w:tcBorders>
              <w:top w:val="single" w:sz="4" w:space="0" w:color="4472C4"/>
              <w:left w:val="nil"/>
              <w:bottom w:val="double" w:sz="6" w:space="0" w:color="4472C4"/>
              <w:right w:val="nil"/>
            </w:tcBorders>
            <w:shd w:val="clear" w:color="auto" w:fill="auto"/>
            <w:noWrap/>
            <w:vAlign w:val="bottom"/>
            <w:hideMark/>
          </w:tcPr>
          <w:p w14:paraId="359FF978" w14:textId="77777777" w:rsidR="00724F8F" w:rsidRPr="00724F8F" w:rsidRDefault="00724F8F" w:rsidP="00724F8F">
            <w:pPr>
              <w:spacing w:line="240" w:lineRule="auto"/>
              <w:rPr>
                <w:rFonts w:ascii="Times New Roman" w:eastAsia="Times New Roman" w:hAnsi="Times New Roman" w:cs="Times New Roman"/>
                <w:b/>
                <w:bCs/>
                <w:color w:val="000000"/>
                <w:kern w:val="0"/>
                <w14:ligatures w14:val="none"/>
              </w:rPr>
            </w:pPr>
            <w:r w:rsidRPr="00724F8F">
              <w:rPr>
                <w:rFonts w:ascii="Times New Roman" w:eastAsia="Times New Roman" w:hAnsi="Times New Roman" w:cs="Times New Roman"/>
                <w:b/>
                <w:bCs/>
                <w:color w:val="000000"/>
                <w:kern w:val="0"/>
                <w14:ligatures w14:val="none"/>
              </w:rPr>
              <w:t xml:space="preserve">                      30,000.00 </w:t>
            </w:r>
          </w:p>
        </w:tc>
      </w:tr>
    </w:tbl>
    <w:p w14:paraId="1F9907BF" w14:textId="3723C81D" w:rsidR="007B475D" w:rsidRDefault="00724F8F" w:rsidP="00724F8F">
      <w:pPr>
        <w:jc w:val="both"/>
        <w:rPr>
          <w:rFonts w:ascii="Times New Roman" w:hAnsi="Times New Roman" w:cs="Times New Roman"/>
          <w:b/>
          <w:bCs/>
        </w:rPr>
      </w:pPr>
      <w:r>
        <w:rPr>
          <w:rFonts w:ascii="Times New Roman" w:hAnsi="Times New Roman" w:cs="Times New Roman"/>
          <w:b/>
          <w:bCs/>
        </w:rPr>
        <w:t>Budget Cost Baseline</w:t>
      </w:r>
    </w:p>
    <w:tbl>
      <w:tblPr>
        <w:tblW w:w="9440" w:type="dxa"/>
        <w:tblLook w:val="04A0" w:firstRow="1" w:lastRow="0" w:firstColumn="1" w:lastColumn="0" w:noHBand="0" w:noVBand="1"/>
      </w:tblPr>
      <w:tblGrid>
        <w:gridCol w:w="2220"/>
        <w:gridCol w:w="2964"/>
        <w:gridCol w:w="2484"/>
        <w:gridCol w:w="1772"/>
      </w:tblGrid>
      <w:tr w:rsidR="00B3687E" w:rsidRPr="00B3687E" w14:paraId="1F806C82" w14:textId="77777777" w:rsidTr="00B3687E">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20CA" w14:textId="77777777" w:rsidR="00B3687E" w:rsidRPr="00B3687E" w:rsidRDefault="00B3687E" w:rsidP="00B3687E">
            <w:pPr>
              <w:spacing w:after="0" w:line="240" w:lineRule="auto"/>
              <w:jc w:val="center"/>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Budget Heads</w:t>
            </w:r>
          </w:p>
        </w:tc>
        <w:tc>
          <w:tcPr>
            <w:tcW w:w="2964" w:type="dxa"/>
            <w:tcBorders>
              <w:top w:val="single" w:sz="4" w:space="0" w:color="auto"/>
              <w:left w:val="nil"/>
              <w:bottom w:val="single" w:sz="4" w:space="0" w:color="auto"/>
              <w:right w:val="single" w:sz="4" w:space="0" w:color="auto"/>
            </w:tcBorders>
            <w:shd w:val="clear" w:color="auto" w:fill="auto"/>
            <w:vAlign w:val="bottom"/>
            <w:hideMark/>
          </w:tcPr>
          <w:p w14:paraId="4C518BAC" w14:textId="77777777" w:rsidR="00B3687E" w:rsidRPr="00B3687E" w:rsidRDefault="00B3687E" w:rsidP="00B3687E">
            <w:pPr>
              <w:spacing w:after="0" w:line="240" w:lineRule="auto"/>
              <w:jc w:val="center"/>
              <w:rPr>
                <w:rFonts w:ascii="Calibri" w:eastAsia="Times New Roman" w:hAnsi="Calibri" w:cs="Calibri"/>
                <w:b/>
                <w:bCs/>
                <w:color w:val="000000"/>
                <w:kern w:val="0"/>
                <w14:ligatures w14:val="none"/>
              </w:rPr>
            </w:pPr>
            <w:r w:rsidRPr="00B3687E">
              <w:rPr>
                <w:rFonts w:ascii="Calibri" w:eastAsia="Times New Roman" w:hAnsi="Calibri" w:cs="Calibri"/>
                <w:b/>
                <w:bCs/>
                <w:color w:val="000000"/>
                <w:kern w:val="0"/>
                <w14:ligatures w14:val="none"/>
              </w:rPr>
              <w:t>Sub Heads</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F68185B" w14:textId="3049FD2F" w:rsidR="00B3687E" w:rsidRPr="00B3687E" w:rsidRDefault="00B3687E" w:rsidP="00B3687E">
            <w:pPr>
              <w:spacing w:after="0" w:line="240" w:lineRule="auto"/>
              <w:jc w:val="center"/>
              <w:rPr>
                <w:rFonts w:ascii="Calibri" w:eastAsia="Times New Roman" w:hAnsi="Calibri" w:cs="Calibri"/>
                <w:b/>
                <w:bCs/>
                <w:color w:val="000000"/>
                <w:kern w:val="0"/>
                <w14:ligatures w14:val="none"/>
              </w:rPr>
            </w:pPr>
            <w:r w:rsidRPr="00B3687E">
              <w:rPr>
                <w:rFonts w:ascii="Calibri" w:eastAsia="Times New Roman" w:hAnsi="Calibri" w:cs="Calibri"/>
                <w:b/>
                <w:bCs/>
                <w:color w:val="000000"/>
                <w:kern w:val="0"/>
                <w14:ligatures w14:val="none"/>
              </w:rPr>
              <w:t xml:space="preserve"> Amount (£) </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077B47DC" w14:textId="2182C706" w:rsidR="00B3687E" w:rsidRPr="00B3687E" w:rsidRDefault="00B3687E" w:rsidP="00B3687E">
            <w:pPr>
              <w:spacing w:after="0" w:line="240" w:lineRule="auto"/>
              <w:jc w:val="center"/>
              <w:rPr>
                <w:rFonts w:ascii="Calibri" w:eastAsia="Times New Roman" w:hAnsi="Calibri" w:cs="Calibri"/>
                <w:b/>
                <w:bCs/>
                <w:color w:val="000000"/>
                <w:kern w:val="0"/>
                <w14:ligatures w14:val="none"/>
              </w:rPr>
            </w:pPr>
            <w:r w:rsidRPr="00B3687E">
              <w:rPr>
                <w:rFonts w:ascii="Calibri" w:eastAsia="Times New Roman" w:hAnsi="Calibri" w:cs="Calibri"/>
                <w:b/>
                <w:bCs/>
                <w:color w:val="000000"/>
                <w:kern w:val="0"/>
                <w14:ligatures w14:val="none"/>
              </w:rPr>
              <w:t xml:space="preserve"> Total (£) </w:t>
            </w:r>
          </w:p>
        </w:tc>
      </w:tr>
      <w:tr w:rsidR="00B3687E" w:rsidRPr="00B3687E" w14:paraId="68D5F9DB"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CCF89CD"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Project Initiation</w:t>
            </w:r>
          </w:p>
        </w:tc>
        <w:tc>
          <w:tcPr>
            <w:tcW w:w="2964" w:type="dxa"/>
            <w:tcBorders>
              <w:top w:val="nil"/>
              <w:left w:val="nil"/>
              <w:bottom w:val="single" w:sz="4" w:space="0" w:color="auto"/>
              <w:right w:val="single" w:sz="4" w:space="0" w:color="auto"/>
            </w:tcBorders>
            <w:shd w:val="clear" w:color="auto" w:fill="auto"/>
            <w:vAlign w:val="bottom"/>
            <w:hideMark/>
          </w:tcPr>
          <w:p w14:paraId="60E6376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7AE7E0D3"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2CA8F54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6F7974A8"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3DF43B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57349DD0"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Define Project Scope</w:t>
            </w:r>
          </w:p>
        </w:tc>
        <w:tc>
          <w:tcPr>
            <w:tcW w:w="2484" w:type="dxa"/>
            <w:tcBorders>
              <w:top w:val="nil"/>
              <w:left w:val="nil"/>
              <w:bottom w:val="single" w:sz="4" w:space="0" w:color="auto"/>
              <w:right w:val="single" w:sz="4" w:space="0" w:color="auto"/>
            </w:tcBorders>
            <w:shd w:val="clear" w:color="auto" w:fill="auto"/>
            <w:noWrap/>
            <w:vAlign w:val="bottom"/>
            <w:hideMark/>
          </w:tcPr>
          <w:p w14:paraId="18971D8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   </w:t>
            </w:r>
          </w:p>
        </w:tc>
        <w:tc>
          <w:tcPr>
            <w:tcW w:w="1772" w:type="dxa"/>
            <w:tcBorders>
              <w:top w:val="nil"/>
              <w:left w:val="nil"/>
              <w:bottom w:val="single" w:sz="4" w:space="0" w:color="auto"/>
              <w:right w:val="single" w:sz="4" w:space="0" w:color="auto"/>
            </w:tcBorders>
            <w:shd w:val="clear" w:color="auto" w:fill="auto"/>
            <w:noWrap/>
            <w:vAlign w:val="bottom"/>
            <w:hideMark/>
          </w:tcPr>
          <w:p w14:paraId="7854FCF6"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7291BEE4"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17D44A6"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5DBF5245"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Stakeholder Identification</w:t>
            </w:r>
          </w:p>
        </w:tc>
        <w:tc>
          <w:tcPr>
            <w:tcW w:w="2484" w:type="dxa"/>
            <w:tcBorders>
              <w:top w:val="nil"/>
              <w:left w:val="nil"/>
              <w:bottom w:val="single" w:sz="4" w:space="0" w:color="auto"/>
              <w:right w:val="single" w:sz="4" w:space="0" w:color="auto"/>
            </w:tcBorders>
            <w:shd w:val="clear" w:color="auto" w:fill="auto"/>
            <w:noWrap/>
            <w:vAlign w:val="bottom"/>
            <w:hideMark/>
          </w:tcPr>
          <w:p w14:paraId="0FC4033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   </w:t>
            </w:r>
          </w:p>
        </w:tc>
        <w:tc>
          <w:tcPr>
            <w:tcW w:w="1772" w:type="dxa"/>
            <w:tcBorders>
              <w:top w:val="nil"/>
              <w:left w:val="nil"/>
              <w:bottom w:val="single" w:sz="4" w:space="0" w:color="auto"/>
              <w:right w:val="single" w:sz="4" w:space="0" w:color="auto"/>
            </w:tcBorders>
            <w:shd w:val="clear" w:color="auto" w:fill="auto"/>
            <w:noWrap/>
            <w:vAlign w:val="bottom"/>
            <w:hideMark/>
          </w:tcPr>
          <w:p w14:paraId="6DBC7998"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4A89A51B"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C5528A3"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4A04E023"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Develop Project Plan</w:t>
            </w:r>
          </w:p>
        </w:tc>
        <w:tc>
          <w:tcPr>
            <w:tcW w:w="2484" w:type="dxa"/>
            <w:tcBorders>
              <w:top w:val="nil"/>
              <w:left w:val="nil"/>
              <w:bottom w:val="single" w:sz="4" w:space="0" w:color="auto"/>
              <w:right w:val="single" w:sz="4" w:space="0" w:color="auto"/>
            </w:tcBorders>
            <w:shd w:val="clear" w:color="auto" w:fill="auto"/>
            <w:noWrap/>
            <w:vAlign w:val="bottom"/>
            <w:hideMark/>
          </w:tcPr>
          <w:p w14:paraId="38178046"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3,000.00 </w:t>
            </w:r>
          </w:p>
        </w:tc>
        <w:tc>
          <w:tcPr>
            <w:tcW w:w="1772" w:type="dxa"/>
            <w:tcBorders>
              <w:top w:val="nil"/>
              <w:left w:val="nil"/>
              <w:bottom w:val="single" w:sz="4" w:space="0" w:color="auto"/>
              <w:right w:val="single" w:sz="4" w:space="0" w:color="auto"/>
            </w:tcBorders>
            <w:shd w:val="clear" w:color="auto" w:fill="auto"/>
            <w:noWrap/>
            <w:vAlign w:val="bottom"/>
            <w:hideMark/>
          </w:tcPr>
          <w:p w14:paraId="78A0C3EF"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3,000.00 </w:t>
            </w:r>
          </w:p>
        </w:tc>
      </w:tr>
      <w:tr w:rsidR="00B3687E" w:rsidRPr="00B3687E" w14:paraId="6A5F7622"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D8FCB43"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Venue Selection</w:t>
            </w:r>
          </w:p>
        </w:tc>
        <w:tc>
          <w:tcPr>
            <w:tcW w:w="2964" w:type="dxa"/>
            <w:tcBorders>
              <w:top w:val="nil"/>
              <w:left w:val="nil"/>
              <w:bottom w:val="single" w:sz="4" w:space="0" w:color="auto"/>
              <w:right w:val="single" w:sz="4" w:space="0" w:color="auto"/>
            </w:tcBorders>
            <w:shd w:val="clear" w:color="auto" w:fill="auto"/>
            <w:vAlign w:val="bottom"/>
            <w:hideMark/>
          </w:tcPr>
          <w:p w14:paraId="307583A3"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2747C3D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07307E07"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5433B55C" w14:textId="77777777" w:rsidTr="00B3687E">
        <w:trPr>
          <w:trHeight w:val="6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B43DAE7"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2531C6FB"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Research Potential Venues</w:t>
            </w:r>
          </w:p>
        </w:tc>
        <w:tc>
          <w:tcPr>
            <w:tcW w:w="2484" w:type="dxa"/>
            <w:tcBorders>
              <w:top w:val="nil"/>
              <w:left w:val="nil"/>
              <w:bottom w:val="single" w:sz="4" w:space="0" w:color="auto"/>
              <w:right w:val="single" w:sz="4" w:space="0" w:color="auto"/>
            </w:tcBorders>
            <w:shd w:val="clear" w:color="auto" w:fill="auto"/>
            <w:noWrap/>
            <w:vAlign w:val="bottom"/>
            <w:hideMark/>
          </w:tcPr>
          <w:p w14:paraId="01AB56C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1,000.00 </w:t>
            </w:r>
          </w:p>
        </w:tc>
        <w:tc>
          <w:tcPr>
            <w:tcW w:w="1772" w:type="dxa"/>
            <w:tcBorders>
              <w:top w:val="nil"/>
              <w:left w:val="nil"/>
              <w:bottom w:val="single" w:sz="4" w:space="0" w:color="auto"/>
              <w:right w:val="single" w:sz="4" w:space="0" w:color="auto"/>
            </w:tcBorders>
            <w:shd w:val="clear" w:color="auto" w:fill="auto"/>
            <w:noWrap/>
            <w:vAlign w:val="bottom"/>
            <w:hideMark/>
          </w:tcPr>
          <w:p w14:paraId="252D416D"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176C3FF1" w14:textId="77777777" w:rsidTr="00B3687E">
        <w:trPr>
          <w:trHeight w:val="6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EC1753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3EB9D2C9"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Visit and Evaluate Venues</w:t>
            </w:r>
          </w:p>
        </w:tc>
        <w:tc>
          <w:tcPr>
            <w:tcW w:w="2484" w:type="dxa"/>
            <w:tcBorders>
              <w:top w:val="nil"/>
              <w:left w:val="nil"/>
              <w:bottom w:val="single" w:sz="4" w:space="0" w:color="auto"/>
              <w:right w:val="single" w:sz="4" w:space="0" w:color="auto"/>
            </w:tcBorders>
            <w:shd w:val="clear" w:color="auto" w:fill="auto"/>
            <w:noWrap/>
            <w:vAlign w:val="bottom"/>
            <w:hideMark/>
          </w:tcPr>
          <w:p w14:paraId="79D837C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300.00 </w:t>
            </w:r>
          </w:p>
        </w:tc>
        <w:tc>
          <w:tcPr>
            <w:tcW w:w="1772" w:type="dxa"/>
            <w:tcBorders>
              <w:top w:val="nil"/>
              <w:left w:val="nil"/>
              <w:bottom w:val="single" w:sz="4" w:space="0" w:color="auto"/>
              <w:right w:val="single" w:sz="4" w:space="0" w:color="auto"/>
            </w:tcBorders>
            <w:shd w:val="clear" w:color="auto" w:fill="auto"/>
            <w:noWrap/>
            <w:vAlign w:val="bottom"/>
            <w:hideMark/>
          </w:tcPr>
          <w:p w14:paraId="76E056BB"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71ACF203"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EDDCBB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0DDC995A"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Finalize Venue Contract</w:t>
            </w:r>
          </w:p>
        </w:tc>
        <w:tc>
          <w:tcPr>
            <w:tcW w:w="2484" w:type="dxa"/>
            <w:tcBorders>
              <w:top w:val="nil"/>
              <w:left w:val="nil"/>
              <w:bottom w:val="single" w:sz="4" w:space="0" w:color="auto"/>
              <w:right w:val="single" w:sz="4" w:space="0" w:color="auto"/>
            </w:tcBorders>
            <w:shd w:val="clear" w:color="auto" w:fill="auto"/>
            <w:noWrap/>
            <w:vAlign w:val="bottom"/>
            <w:hideMark/>
          </w:tcPr>
          <w:p w14:paraId="62F3C6D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2,700.00 </w:t>
            </w:r>
          </w:p>
        </w:tc>
        <w:tc>
          <w:tcPr>
            <w:tcW w:w="1772" w:type="dxa"/>
            <w:tcBorders>
              <w:top w:val="nil"/>
              <w:left w:val="nil"/>
              <w:bottom w:val="single" w:sz="4" w:space="0" w:color="auto"/>
              <w:right w:val="single" w:sz="4" w:space="0" w:color="auto"/>
            </w:tcBorders>
            <w:shd w:val="clear" w:color="auto" w:fill="auto"/>
            <w:noWrap/>
            <w:vAlign w:val="bottom"/>
            <w:hideMark/>
          </w:tcPr>
          <w:p w14:paraId="3D1F37D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4,000.00 </w:t>
            </w:r>
          </w:p>
        </w:tc>
      </w:tr>
      <w:tr w:rsidR="00B3687E" w:rsidRPr="00B3687E" w14:paraId="4DBF2A78" w14:textId="77777777" w:rsidTr="00B3687E">
        <w:trPr>
          <w:trHeight w:val="57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2CD59EC"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Entertainment Coordination</w:t>
            </w:r>
          </w:p>
        </w:tc>
        <w:tc>
          <w:tcPr>
            <w:tcW w:w="2964" w:type="dxa"/>
            <w:tcBorders>
              <w:top w:val="nil"/>
              <w:left w:val="nil"/>
              <w:bottom w:val="single" w:sz="4" w:space="0" w:color="auto"/>
              <w:right w:val="single" w:sz="4" w:space="0" w:color="auto"/>
            </w:tcBorders>
            <w:shd w:val="clear" w:color="auto" w:fill="auto"/>
            <w:vAlign w:val="bottom"/>
            <w:hideMark/>
          </w:tcPr>
          <w:p w14:paraId="6AFF7DE3"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668D4E6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560660DF"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5282C4CF"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9CD272B"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lastRenderedPageBreak/>
              <w:t> </w:t>
            </w:r>
          </w:p>
        </w:tc>
        <w:tc>
          <w:tcPr>
            <w:tcW w:w="2964" w:type="dxa"/>
            <w:tcBorders>
              <w:top w:val="nil"/>
              <w:left w:val="nil"/>
              <w:bottom w:val="single" w:sz="4" w:space="0" w:color="auto"/>
              <w:right w:val="single" w:sz="4" w:space="0" w:color="auto"/>
            </w:tcBorders>
            <w:shd w:val="clear" w:color="auto" w:fill="auto"/>
            <w:vAlign w:val="center"/>
            <w:hideMark/>
          </w:tcPr>
          <w:p w14:paraId="0E6473D7"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Book Performers</w:t>
            </w:r>
          </w:p>
        </w:tc>
        <w:tc>
          <w:tcPr>
            <w:tcW w:w="2484" w:type="dxa"/>
            <w:tcBorders>
              <w:top w:val="nil"/>
              <w:left w:val="nil"/>
              <w:bottom w:val="single" w:sz="4" w:space="0" w:color="auto"/>
              <w:right w:val="single" w:sz="4" w:space="0" w:color="auto"/>
            </w:tcBorders>
            <w:shd w:val="clear" w:color="auto" w:fill="auto"/>
            <w:noWrap/>
            <w:vAlign w:val="bottom"/>
            <w:hideMark/>
          </w:tcPr>
          <w:p w14:paraId="3EBCC31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3,500.00 </w:t>
            </w:r>
          </w:p>
        </w:tc>
        <w:tc>
          <w:tcPr>
            <w:tcW w:w="1772" w:type="dxa"/>
            <w:tcBorders>
              <w:top w:val="nil"/>
              <w:left w:val="nil"/>
              <w:bottom w:val="single" w:sz="4" w:space="0" w:color="auto"/>
              <w:right w:val="single" w:sz="4" w:space="0" w:color="auto"/>
            </w:tcBorders>
            <w:shd w:val="clear" w:color="auto" w:fill="auto"/>
            <w:noWrap/>
            <w:vAlign w:val="bottom"/>
            <w:hideMark/>
          </w:tcPr>
          <w:p w14:paraId="6A94335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51C5D3C0"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DC50D1E"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0B952286"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Coordinate Equipment</w:t>
            </w:r>
          </w:p>
        </w:tc>
        <w:tc>
          <w:tcPr>
            <w:tcW w:w="2484" w:type="dxa"/>
            <w:tcBorders>
              <w:top w:val="nil"/>
              <w:left w:val="nil"/>
              <w:bottom w:val="single" w:sz="4" w:space="0" w:color="auto"/>
              <w:right w:val="single" w:sz="4" w:space="0" w:color="auto"/>
            </w:tcBorders>
            <w:shd w:val="clear" w:color="auto" w:fill="auto"/>
            <w:noWrap/>
            <w:vAlign w:val="bottom"/>
            <w:hideMark/>
          </w:tcPr>
          <w:p w14:paraId="735A346F"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2,500.00 </w:t>
            </w:r>
          </w:p>
        </w:tc>
        <w:tc>
          <w:tcPr>
            <w:tcW w:w="1772" w:type="dxa"/>
            <w:tcBorders>
              <w:top w:val="nil"/>
              <w:left w:val="nil"/>
              <w:bottom w:val="single" w:sz="4" w:space="0" w:color="auto"/>
              <w:right w:val="single" w:sz="4" w:space="0" w:color="auto"/>
            </w:tcBorders>
            <w:shd w:val="clear" w:color="auto" w:fill="auto"/>
            <w:noWrap/>
            <w:vAlign w:val="bottom"/>
            <w:hideMark/>
          </w:tcPr>
          <w:p w14:paraId="669A8AA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389CA9BD"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D59579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5782632B"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Rehearsals</w:t>
            </w:r>
          </w:p>
        </w:tc>
        <w:tc>
          <w:tcPr>
            <w:tcW w:w="2484" w:type="dxa"/>
            <w:tcBorders>
              <w:top w:val="nil"/>
              <w:left w:val="nil"/>
              <w:bottom w:val="single" w:sz="4" w:space="0" w:color="auto"/>
              <w:right w:val="single" w:sz="4" w:space="0" w:color="auto"/>
            </w:tcBorders>
            <w:shd w:val="clear" w:color="auto" w:fill="auto"/>
            <w:noWrap/>
            <w:vAlign w:val="bottom"/>
            <w:hideMark/>
          </w:tcPr>
          <w:p w14:paraId="4023599D"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1,000.00 </w:t>
            </w:r>
          </w:p>
        </w:tc>
        <w:tc>
          <w:tcPr>
            <w:tcW w:w="1772" w:type="dxa"/>
            <w:tcBorders>
              <w:top w:val="nil"/>
              <w:left w:val="nil"/>
              <w:bottom w:val="single" w:sz="4" w:space="0" w:color="auto"/>
              <w:right w:val="single" w:sz="4" w:space="0" w:color="auto"/>
            </w:tcBorders>
            <w:shd w:val="clear" w:color="auto" w:fill="auto"/>
            <w:noWrap/>
            <w:vAlign w:val="bottom"/>
            <w:hideMark/>
          </w:tcPr>
          <w:p w14:paraId="2731B29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7,500.00 </w:t>
            </w:r>
          </w:p>
        </w:tc>
      </w:tr>
      <w:tr w:rsidR="00B3687E" w:rsidRPr="00B3687E" w14:paraId="3942C453" w14:textId="77777777" w:rsidTr="00B3687E">
        <w:trPr>
          <w:trHeight w:val="57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D28868F"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Marketing and Promotion</w:t>
            </w:r>
          </w:p>
        </w:tc>
        <w:tc>
          <w:tcPr>
            <w:tcW w:w="2964" w:type="dxa"/>
            <w:tcBorders>
              <w:top w:val="nil"/>
              <w:left w:val="nil"/>
              <w:bottom w:val="single" w:sz="4" w:space="0" w:color="auto"/>
              <w:right w:val="single" w:sz="4" w:space="0" w:color="auto"/>
            </w:tcBorders>
            <w:shd w:val="clear" w:color="auto" w:fill="auto"/>
            <w:vAlign w:val="bottom"/>
            <w:hideMark/>
          </w:tcPr>
          <w:p w14:paraId="46BF000E"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2871E657"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349E557F"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7E76C2C3" w14:textId="77777777" w:rsidTr="00B3687E">
        <w:trPr>
          <w:trHeight w:val="6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172802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30ABA732"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Develop Marketing Strategy</w:t>
            </w:r>
          </w:p>
        </w:tc>
        <w:tc>
          <w:tcPr>
            <w:tcW w:w="2484" w:type="dxa"/>
            <w:tcBorders>
              <w:top w:val="nil"/>
              <w:left w:val="nil"/>
              <w:bottom w:val="single" w:sz="4" w:space="0" w:color="auto"/>
              <w:right w:val="single" w:sz="4" w:space="0" w:color="auto"/>
            </w:tcBorders>
            <w:shd w:val="clear" w:color="auto" w:fill="auto"/>
            <w:noWrap/>
            <w:vAlign w:val="bottom"/>
            <w:hideMark/>
          </w:tcPr>
          <w:p w14:paraId="4439FE22"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500.00 </w:t>
            </w:r>
          </w:p>
        </w:tc>
        <w:tc>
          <w:tcPr>
            <w:tcW w:w="1772" w:type="dxa"/>
            <w:tcBorders>
              <w:top w:val="nil"/>
              <w:left w:val="nil"/>
              <w:bottom w:val="single" w:sz="4" w:space="0" w:color="auto"/>
              <w:right w:val="single" w:sz="4" w:space="0" w:color="auto"/>
            </w:tcBorders>
            <w:shd w:val="clear" w:color="auto" w:fill="auto"/>
            <w:noWrap/>
            <w:vAlign w:val="bottom"/>
            <w:hideMark/>
          </w:tcPr>
          <w:p w14:paraId="7FD7377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7776E36D" w14:textId="77777777" w:rsidTr="00B3687E">
        <w:trPr>
          <w:trHeight w:val="6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D1AB57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74AF7A9A"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Create Promotional Materials</w:t>
            </w:r>
          </w:p>
        </w:tc>
        <w:tc>
          <w:tcPr>
            <w:tcW w:w="2484" w:type="dxa"/>
            <w:tcBorders>
              <w:top w:val="nil"/>
              <w:left w:val="nil"/>
              <w:bottom w:val="single" w:sz="4" w:space="0" w:color="auto"/>
              <w:right w:val="single" w:sz="4" w:space="0" w:color="auto"/>
            </w:tcBorders>
            <w:shd w:val="clear" w:color="auto" w:fill="auto"/>
            <w:noWrap/>
            <w:vAlign w:val="bottom"/>
            <w:hideMark/>
          </w:tcPr>
          <w:p w14:paraId="0AFF5BE3"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3,000.00 </w:t>
            </w:r>
          </w:p>
        </w:tc>
        <w:tc>
          <w:tcPr>
            <w:tcW w:w="1772" w:type="dxa"/>
            <w:tcBorders>
              <w:top w:val="nil"/>
              <w:left w:val="nil"/>
              <w:bottom w:val="single" w:sz="4" w:space="0" w:color="auto"/>
              <w:right w:val="single" w:sz="4" w:space="0" w:color="auto"/>
            </w:tcBorders>
            <w:shd w:val="clear" w:color="auto" w:fill="auto"/>
            <w:noWrap/>
            <w:vAlign w:val="bottom"/>
            <w:hideMark/>
          </w:tcPr>
          <w:p w14:paraId="0174C35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0463CDE0" w14:textId="77777777" w:rsidTr="00B3687E">
        <w:trPr>
          <w:trHeight w:val="6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6FFD25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3F356830"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Implement Marketing Campaign</w:t>
            </w:r>
          </w:p>
        </w:tc>
        <w:tc>
          <w:tcPr>
            <w:tcW w:w="2484" w:type="dxa"/>
            <w:tcBorders>
              <w:top w:val="nil"/>
              <w:left w:val="nil"/>
              <w:bottom w:val="single" w:sz="4" w:space="0" w:color="auto"/>
              <w:right w:val="single" w:sz="4" w:space="0" w:color="auto"/>
            </w:tcBorders>
            <w:shd w:val="clear" w:color="auto" w:fill="auto"/>
            <w:noWrap/>
            <w:vAlign w:val="bottom"/>
            <w:hideMark/>
          </w:tcPr>
          <w:p w14:paraId="7EEADAB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1,500.00 </w:t>
            </w:r>
          </w:p>
        </w:tc>
        <w:tc>
          <w:tcPr>
            <w:tcW w:w="1772" w:type="dxa"/>
            <w:tcBorders>
              <w:top w:val="nil"/>
              <w:left w:val="nil"/>
              <w:bottom w:val="single" w:sz="4" w:space="0" w:color="auto"/>
              <w:right w:val="single" w:sz="4" w:space="0" w:color="auto"/>
            </w:tcBorders>
            <w:shd w:val="clear" w:color="auto" w:fill="auto"/>
            <w:noWrap/>
            <w:vAlign w:val="bottom"/>
            <w:hideMark/>
          </w:tcPr>
          <w:p w14:paraId="12D4AFA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5,000.00 </w:t>
            </w:r>
          </w:p>
        </w:tc>
      </w:tr>
      <w:tr w:rsidR="00B3687E" w:rsidRPr="00B3687E" w14:paraId="0C624D58" w14:textId="77777777" w:rsidTr="00B3687E">
        <w:trPr>
          <w:trHeight w:val="57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3DDB7EF"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Ticketing and Registration</w:t>
            </w:r>
          </w:p>
        </w:tc>
        <w:tc>
          <w:tcPr>
            <w:tcW w:w="2964" w:type="dxa"/>
            <w:tcBorders>
              <w:top w:val="nil"/>
              <w:left w:val="nil"/>
              <w:bottom w:val="single" w:sz="4" w:space="0" w:color="auto"/>
              <w:right w:val="single" w:sz="4" w:space="0" w:color="auto"/>
            </w:tcBorders>
            <w:shd w:val="clear" w:color="auto" w:fill="auto"/>
            <w:vAlign w:val="bottom"/>
            <w:hideMark/>
          </w:tcPr>
          <w:p w14:paraId="6BE6101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7403E1A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53F580FD"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7DB721C7"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23DDDDF"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0A7570A2"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Select Ticketing Platform</w:t>
            </w:r>
          </w:p>
        </w:tc>
        <w:tc>
          <w:tcPr>
            <w:tcW w:w="2484" w:type="dxa"/>
            <w:tcBorders>
              <w:top w:val="nil"/>
              <w:left w:val="nil"/>
              <w:bottom w:val="single" w:sz="4" w:space="0" w:color="auto"/>
              <w:right w:val="single" w:sz="4" w:space="0" w:color="auto"/>
            </w:tcBorders>
            <w:shd w:val="clear" w:color="auto" w:fill="auto"/>
            <w:noWrap/>
            <w:vAlign w:val="bottom"/>
            <w:hideMark/>
          </w:tcPr>
          <w:p w14:paraId="566EA84E"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2,000.00 </w:t>
            </w:r>
          </w:p>
        </w:tc>
        <w:tc>
          <w:tcPr>
            <w:tcW w:w="1772" w:type="dxa"/>
            <w:tcBorders>
              <w:top w:val="nil"/>
              <w:left w:val="nil"/>
              <w:bottom w:val="single" w:sz="4" w:space="0" w:color="auto"/>
              <w:right w:val="single" w:sz="4" w:space="0" w:color="auto"/>
            </w:tcBorders>
            <w:shd w:val="clear" w:color="auto" w:fill="auto"/>
            <w:noWrap/>
            <w:vAlign w:val="bottom"/>
            <w:hideMark/>
          </w:tcPr>
          <w:p w14:paraId="6E3B8DAD"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49C13E5B"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597B9E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58C43221"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Develop Ticketing System</w:t>
            </w:r>
          </w:p>
        </w:tc>
        <w:tc>
          <w:tcPr>
            <w:tcW w:w="2484" w:type="dxa"/>
            <w:tcBorders>
              <w:top w:val="nil"/>
              <w:left w:val="nil"/>
              <w:bottom w:val="single" w:sz="4" w:space="0" w:color="auto"/>
              <w:right w:val="single" w:sz="4" w:space="0" w:color="auto"/>
            </w:tcBorders>
            <w:shd w:val="clear" w:color="auto" w:fill="auto"/>
            <w:noWrap/>
            <w:vAlign w:val="bottom"/>
            <w:hideMark/>
          </w:tcPr>
          <w:p w14:paraId="79C3FA0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1,500.00 </w:t>
            </w:r>
          </w:p>
        </w:tc>
        <w:tc>
          <w:tcPr>
            <w:tcW w:w="1772" w:type="dxa"/>
            <w:tcBorders>
              <w:top w:val="nil"/>
              <w:left w:val="nil"/>
              <w:bottom w:val="single" w:sz="4" w:space="0" w:color="auto"/>
              <w:right w:val="single" w:sz="4" w:space="0" w:color="auto"/>
            </w:tcBorders>
            <w:shd w:val="clear" w:color="auto" w:fill="auto"/>
            <w:noWrap/>
            <w:vAlign w:val="bottom"/>
            <w:hideMark/>
          </w:tcPr>
          <w:p w14:paraId="6E5B9071"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30BAF4AC"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581F3E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center"/>
            <w:hideMark/>
          </w:tcPr>
          <w:p w14:paraId="35771D18" w14:textId="77777777" w:rsidR="00B3687E" w:rsidRPr="00B3687E" w:rsidRDefault="00B3687E" w:rsidP="00B3687E">
            <w:pPr>
              <w:spacing w:after="0" w:line="240" w:lineRule="auto"/>
              <w:rPr>
                <w:rFonts w:ascii="Times New Roman" w:eastAsia="Times New Roman" w:hAnsi="Times New Roman" w:cs="Times New Roman"/>
                <w:color w:val="000000"/>
                <w:kern w:val="0"/>
                <w14:ligatures w14:val="none"/>
              </w:rPr>
            </w:pPr>
            <w:r w:rsidRPr="00B3687E">
              <w:rPr>
                <w:rFonts w:ascii="Times New Roman" w:eastAsia="Times New Roman" w:hAnsi="Times New Roman" w:cs="Times New Roman"/>
                <w:color w:val="000000"/>
                <w:kern w:val="0"/>
                <w14:ligatures w14:val="none"/>
              </w:rPr>
              <w:t>Test and Launch</w:t>
            </w:r>
          </w:p>
        </w:tc>
        <w:tc>
          <w:tcPr>
            <w:tcW w:w="2484" w:type="dxa"/>
            <w:tcBorders>
              <w:top w:val="nil"/>
              <w:left w:val="nil"/>
              <w:bottom w:val="single" w:sz="4" w:space="0" w:color="auto"/>
              <w:right w:val="single" w:sz="4" w:space="0" w:color="auto"/>
            </w:tcBorders>
            <w:shd w:val="clear" w:color="auto" w:fill="auto"/>
            <w:noWrap/>
            <w:vAlign w:val="bottom"/>
            <w:hideMark/>
          </w:tcPr>
          <w:p w14:paraId="35A3E75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500.00 </w:t>
            </w:r>
          </w:p>
        </w:tc>
        <w:tc>
          <w:tcPr>
            <w:tcW w:w="1772" w:type="dxa"/>
            <w:tcBorders>
              <w:top w:val="nil"/>
              <w:left w:val="nil"/>
              <w:bottom w:val="single" w:sz="4" w:space="0" w:color="auto"/>
              <w:right w:val="single" w:sz="4" w:space="0" w:color="auto"/>
            </w:tcBorders>
            <w:shd w:val="clear" w:color="auto" w:fill="auto"/>
            <w:noWrap/>
            <w:vAlign w:val="bottom"/>
            <w:hideMark/>
          </w:tcPr>
          <w:p w14:paraId="6BEE518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4,000.00 </w:t>
            </w:r>
          </w:p>
        </w:tc>
      </w:tr>
      <w:tr w:rsidR="00B3687E" w:rsidRPr="00B3687E" w14:paraId="659D6744"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F4946B9" w14:textId="77777777" w:rsidR="00B3687E" w:rsidRPr="00B3687E" w:rsidRDefault="00B3687E" w:rsidP="00B3687E">
            <w:pPr>
              <w:spacing w:after="0" w:line="240" w:lineRule="auto"/>
              <w:rPr>
                <w:rFonts w:ascii="Times New Roman" w:eastAsia="Times New Roman" w:hAnsi="Times New Roman" w:cs="Times New Roman"/>
                <w:b/>
                <w:bCs/>
                <w:color w:val="000000"/>
                <w:kern w:val="0"/>
                <w14:ligatures w14:val="none"/>
              </w:rPr>
            </w:pPr>
            <w:r w:rsidRPr="00B3687E">
              <w:rPr>
                <w:rFonts w:ascii="Times New Roman" w:eastAsia="Times New Roman" w:hAnsi="Times New Roman" w:cs="Times New Roman"/>
                <w:b/>
                <w:bCs/>
                <w:color w:val="000000"/>
                <w:kern w:val="0"/>
                <w14:ligatures w14:val="none"/>
              </w:rPr>
              <w:t>Event Days</w:t>
            </w:r>
          </w:p>
        </w:tc>
        <w:tc>
          <w:tcPr>
            <w:tcW w:w="2964" w:type="dxa"/>
            <w:tcBorders>
              <w:top w:val="nil"/>
              <w:left w:val="nil"/>
              <w:bottom w:val="single" w:sz="4" w:space="0" w:color="auto"/>
              <w:right w:val="single" w:sz="4" w:space="0" w:color="auto"/>
            </w:tcBorders>
            <w:shd w:val="clear" w:color="auto" w:fill="auto"/>
            <w:vAlign w:val="bottom"/>
            <w:hideMark/>
          </w:tcPr>
          <w:p w14:paraId="092AF1B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nil"/>
              <w:left w:val="nil"/>
              <w:bottom w:val="single" w:sz="4" w:space="0" w:color="auto"/>
              <w:right w:val="single" w:sz="4" w:space="0" w:color="auto"/>
            </w:tcBorders>
            <w:shd w:val="clear" w:color="auto" w:fill="auto"/>
            <w:noWrap/>
            <w:vAlign w:val="bottom"/>
            <w:hideMark/>
          </w:tcPr>
          <w:p w14:paraId="4F86B58B"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7DEF6FB5"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r>
      <w:tr w:rsidR="00B3687E" w:rsidRPr="00B3687E" w14:paraId="50615FC9"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28F86E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bottom"/>
            <w:hideMark/>
          </w:tcPr>
          <w:p w14:paraId="3738092A"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DAY 1</w:t>
            </w:r>
          </w:p>
        </w:tc>
        <w:tc>
          <w:tcPr>
            <w:tcW w:w="2484" w:type="dxa"/>
            <w:tcBorders>
              <w:top w:val="nil"/>
              <w:left w:val="nil"/>
              <w:bottom w:val="single" w:sz="4" w:space="0" w:color="auto"/>
              <w:right w:val="single" w:sz="4" w:space="0" w:color="auto"/>
            </w:tcBorders>
            <w:shd w:val="clear" w:color="auto" w:fill="auto"/>
            <w:noWrap/>
            <w:vAlign w:val="bottom"/>
            <w:hideMark/>
          </w:tcPr>
          <w:p w14:paraId="7BC46CA4"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3988CE5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2,000.00 </w:t>
            </w:r>
          </w:p>
        </w:tc>
      </w:tr>
      <w:tr w:rsidR="00B3687E" w:rsidRPr="00B3687E" w14:paraId="235F8FD8"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2A47CF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bottom"/>
            <w:hideMark/>
          </w:tcPr>
          <w:p w14:paraId="3B5B96A8"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DAY 2</w:t>
            </w:r>
          </w:p>
        </w:tc>
        <w:tc>
          <w:tcPr>
            <w:tcW w:w="2484" w:type="dxa"/>
            <w:tcBorders>
              <w:top w:val="nil"/>
              <w:left w:val="nil"/>
              <w:bottom w:val="single" w:sz="4" w:space="0" w:color="auto"/>
              <w:right w:val="single" w:sz="4" w:space="0" w:color="auto"/>
            </w:tcBorders>
            <w:shd w:val="clear" w:color="auto" w:fill="auto"/>
            <w:noWrap/>
            <w:vAlign w:val="bottom"/>
            <w:hideMark/>
          </w:tcPr>
          <w:p w14:paraId="43AF6CF8"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3BF439F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2,000.00 </w:t>
            </w:r>
          </w:p>
        </w:tc>
      </w:tr>
      <w:tr w:rsidR="00B3687E" w:rsidRPr="00B3687E" w14:paraId="2F4E6A3B" w14:textId="77777777" w:rsidTr="00B3687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41E1B46"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bottom"/>
            <w:hideMark/>
          </w:tcPr>
          <w:p w14:paraId="3209230C"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DAY 3</w:t>
            </w:r>
          </w:p>
        </w:tc>
        <w:tc>
          <w:tcPr>
            <w:tcW w:w="2484" w:type="dxa"/>
            <w:tcBorders>
              <w:top w:val="nil"/>
              <w:left w:val="nil"/>
              <w:bottom w:val="single" w:sz="4" w:space="0" w:color="auto"/>
              <w:right w:val="single" w:sz="4" w:space="0" w:color="auto"/>
            </w:tcBorders>
            <w:shd w:val="clear" w:color="auto" w:fill="auto"/>
            <w:noWrap/>
            <w:vAlign w:val="bottom"/>
            <w:hideMark/>
          </w:tcPr>
          <w:p w14:paraId="23925C4D"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1772" w:type="dxa"/>
            <w:tcBorders>
              <w:top w:val="nil"/>
              <w:left w:val="nil"/>
              <w:bottom w:val="single" w:sz="4" w:space="0" w:color="auto"/>
              <w:right w:val="single" w:sz="4" w:space="0" w:color="auto"/>
            </w:tcBorders>
            <w:shd w:val="clear" w:color="auto" w:fill="auto"/>
            <w:noWrap/>
            <w:vAlign w:val="bottom"/>
            <w:hideMark/>
          </w:tcPr>
          <w:p w14:paraId="40EBC0C0"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xml:space="preserve">                   2,500.00 </w:t>
            </w:r>
          </w:p>
        </w:tc>
      </w:tr>
      <w:tr w:rsidR="00B3687E" w:rsidRPr="00B3687E" w14:paraId="1DBEDE68" w14:textId="77777777" w:rsidTr="00B3687E">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E4E2329"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964" w:type="dxa"/>
            <w:tcBorders>
              <w:top w:val="nil"/>
              <w:left w:val="nil"/>
              <w:bottom w:val="single" w:sz="4" w:space="0" w:color="auto"/>
              <w:right w:val="single" w:sz="4" w:space="0" w:color="auto"/>
            </w:tcBorders>
            <w:shd w:val="clear" w:color="auto" w:fill="auto"/>
            <w:vAlign w:val="bottom"/>
            <w:hideMark/>
          </w:tcPr>
          <w:p w14:paraId="46A7D1E8" w14:textId="77777777" w:rsidR="00B3687E" w:rsidRPr="00B3687E" w:rsidRDefault="00B3687E" w:rsidP="00B3687E">
            <w:pPr>
              <w:spacing w:after="0" w:line="240" w:lineRule="auto"/>
              <w:rPr>
                <w:rFonts w:ascii="Calibri" w:eastAsia="Times New Roman" w:hAnsi="Calibri" w:cs="Calibri"/>
                <w:color w:val="000000"/>
                <w:kern w:val="0"/>
                <w14:ligatures w14:val="none"/>
              </w:rPr>
            </w:pPr>
            <w:r w:rsidRPr="00B3687E">
              <w:rPr>
                <w:rFonts w:ascii="Calibri" w:eastAsia="Times New Roman" w:hAnsi="Calibri" w:cs="Calibri"/>
                <w:color w:val="000000"/>
                <w:kern w:val="0"/>
                <w14:ligatures w14:val="none"/>
              </w:rPr>
              <w:t> </w:t>
            </w:r>
          </w:p>
        </w:tc>
        <w:tc>
          <w:tcPr>
            <w:tcW w:w="2484" w:type="dxa"/>
            <w:tcBorders>
              <w:top w:val="single" w:sz="4" w:space="0" w:color="4472C4"/>
              <w:left w:val="nil"/>
              <w:bottom w:val="double" w:sz="6" w:space="0" w:color="4472C4"/>
              <w:right w:val="nil"/>
            </w:tcBorders>
            <w:shd w:val="clear" w:color="auto" w:fill="auto"/>
            <w:noWrap/>
            <w:vAlign w:val="bottom"/>
            <w:hideMark/>
          </w:tcPr>
          <w:p w14:paraId="2F2C8E6B" w14:textId="77777777" w:rsidR="00B3687E" w:rsidRPr="00B3687E" w:rsidRDefault="00B3687E" w:rsidP="00B3687E">
            <w:pPr>
              <w:spacing w:after="0" w:line="240" w:lineRule="auto"/>
              <w:rPr>
                <w:rFonts w:ascii="Calibri" w:eastAsia="Times New Roman" w:hAnsi="Calibri" w:cs="Calibri"/>
                <w:b/>
                <w:bCs/>
                <w:color w:val="000000"/>
                <w:kern w:val="0"/>
                <w14:ligatures w14:val="none"/>
              </w:rPr>
            </w:pPr>
            <w:r w:rsidRPr="00B3687E">
              <w:rPr>
                <w:rFonts w:ascii="Calibri" w:eastAsia="Times New Roman" w:hAnsi="Calibri" w:cs="Calibri"/>
                <w:b/>
                <w:bCs/>
                <w:color w:val="000000"/>
                <w:kern w:val="0"/>
                <w14:ligatures w14:val="none"/>
              </w:rPr>
              <w:t xml:space="preserve">                               30,000.00 </w:t>
            </w:r>
          </w:p>
        </w:tc>
        <w:tc>
          <w:tcPr>
            <w:tcW w:w="1772" w:type="dxa"/>
            <w:tcBorders>
              <w:top w:val="single" w:sz="4" w:space="0" w:color="4472C4"/>
              <w:left w:val="nil"/>
              <w:bottom w:val="double" w:sz="6" w:space="0" w:color="4472C4"/>
              <w:right w:val="nil"/>
            </w:tcBorders>
            <w:shd w:val="clear" w:color="auto" w:fill="auto"/>
            <w:noWrap/>
            <w:vAlign w:val="bottom"/>
            <w:hideMark/>
          </w:tcPr>
          <w:p w14:paraId="5B60703E" w14:textId="77777777" w:rsidR="00B3687E" w:rsidRPr="00B3687E" w:rsidRDefault="00B3687E" w:rsidP="00B3687E">
            <w:pPr>
              <w:spacing w:after="0" w:line="240" w:lineRule="auto"/>
              <w:rPr>
                <w:rFonts w:ascii="Calibri" w:eastAsia="Times New Roman" w:hAnsi="Calibri" w:cs="Calibri"/>
                <w:b/>
                <w:bCs/>
                <w:color w:val="000000"/>
                <w:kern w:val="0"/>
                <w14:ligatures w14:val="none"/>
              </w:rPr>
            </w:pPr>
            <w:r w:rsidRPr="00B3687E">
              <w:rPr>
                <w:rFonts w:ascii="Calibri" w:eastAsia="Times New Roman" w:hAnsi="Calibri" w:cs="Calibri"/>
                <w:b/>
                <w:bCs/>
                <w:color w:val="000000"/>
                <w:kern w:val="0"/>
                <w14:ligatures w14:val="none"/>
              </w:rPr>
              <w:t xml:space="preserve">                 30,000.00 </w:t>
            </w:r>
          </w:p>
        </w:tc>
      </w:tr>
    </w:tbl>
    <w:p w14:paraId="6895486E" w14:textId="77777777" w:rsidR="00724F8F" w:rsidRPr="00724F8F" w:rsidRDefault="00724F8F" w:rsidP="00095881">
      <w:pPr>
        <w:jc w:val="both"/>
        <w:rPr>
          <w:rFonts w:ascii="Times New Roman" w:hAnsi="Times New Roman" w:cs="Times New Roman"/>
          <w:b/>
          <w:bCs/>
        </w:rPr>
      </w:pPr>
    </w:p>
    <w:p w14:paraId="4422B88E" w14:textId="43BDF52A" w:rsidR="0005170F" w:rsidRPr="008A383E" w:rsidRDefault="00741BA5" w:rsidP="0005170F">
      <w:pPr>
        <w:jc w:val="both"/>
        <w:rPr>
          <w:rFonts w:ascii="Times New Roman" w:hAnsi="Times New Roman" w:cs="Times New Roman"/>
          <w:b/>
          <w:bCs/>
        </w:rPr>
      </w:pPr>
      <w:r>
        <w:rPr>
          <w:rFonts w:ascii="Times New Roman" w:hAnsi="Times New Roman" w:cs="Times New Roman"/>
          <w:b/>
          <w:bCs/>
        </w:rPr>
        <w:t xml:space="preserve">4.0 </w:t>
      </w:r>
      <w:r w:rsidR="0005170F" w:rsidRPr="008A383E">
        <w:rPr>
          <w:rFonts w:ascii="Times New Roman" w:hAnsi="Times New Roman" w:cs="Times New Roman"/>
          <w:b/>
          <w:bCs/>
        </w:rPr>
        <w:t>RISK MANAGEMENT PLAN</w:t>
      </w:r>
    </w:p>
    <w:p w14:paraId="030EF95B" w14:textId="77777777" w:rsidR="0005170F" w:rsidRPr="008A383E" w:rsidRDefault="0005170F" w:rsidP="0005170F">
      <w:pPr>
        <w:jc w:val="both"/>
        <w:rPr>
          <w:rFonts w:ascii="Times New Roman" w:hAnsi="Times New Roman" w:cs="Times New Roman"/>
        </w:rPr>
      </w:pPr>
      <w:r w:rsidRPr="008A383E">
        <w:rPr>
          <w:rFonts w:ascii="Times New Roman" w:hAnsi="Times New Roman" w:cs="Times New Roman"/>
        </w:rPr>
        <w:t>The Risk Management Plan is essential for the University of Hertfordshire 3-Day Festival as it helps identify potential risks that could impact the successful execution of the event. By proactively identifying and addressing risks, the project team can minimize the likelihood of negative consequences and ensure the festival's success.</w:t>
      </w:r>
    </w:p>
    <w:p w14:paraId="7080BC65" w14:textId="1E78C490" w:rsidR="0005170F" w:rsidRPr="008A383E" w:rsidRDefault="00741BA5" w:rsidP="0005170F">
      <w:pPr>
        <w:jc w:val="both"/>
        <w:rPr>
          <w:rFonts w:ascii="Times New Roman" w:hAnsi="Times New Roman" w:cs="Times New Roman"/>
        </w:rPr>
      </w:pPr>
      <w:r>
        <w:rPr>
          <w:rFonts w:ascii="Times New Roman" w:hAnsi="Times New Roman" w:cs="Times New Roman"/>
          <w:b/>
          <w:bCs/>
        </w:rPr>
        <w:t xml:space="preserve">4.1 </w:t>
      </w:r>
      <w:r w:rsidR="0005170F" w:rsidRPr="008A383E">
        <w:rPr>
          <w:rFonts w:ascii="Times New Roman" w:hAnsi="Times New Roman" w:cs="Times New Roman"/>
          <w:b/>
          <w:bCs/>
        </w:rPr>
        <w:t>Key Components of the Risk Management Plan</w:t>
      </w:r>
    </w:p>
    <w:p w14:paraId="15C87292" w14:textId="77777777" w:rsidR="0005170F" w:rsidRPr="008A383E" w:rsidRDefault="0005170F" w:rsidP="0005170F">
      <w:pPr>
        <w:pStyle w:val="ListParagraph"/>
        <w:numPr>
          <w:ilvl w:val="0"/>
          <w:numId w:val="17"/>
        </w:numPr>
        <w:jc w:val="both"/>
        <w:rPr>
          <w:rFonts w:ascii="Times New Roman" w:hAnsi="Times New Roman" w:cs="Times New Roman"/>
        </w:rPr>
      </w:pPr>
      <w:r w:rsidRPr="008A383E">
        <w:rPr>
          <w:rFonts w:ascii="Times New Roman" w:hAnsi="Times New Roman" w:cs="Times New Roman"/>
        </w:rPr>
        <w:t>Risk Identification: The project team will identify potential risks that could impact the festival, such as inclement weather, technical issues, budget overruns, low attendance, or safety concerns.</w:t>
      </w:r>
    </w:p>
    <w:p w14:paraId="45E0099B" w14:textId="77777777" w:rsidR="0005170F" w:rsidRPr="008A383E" w:rsidRDefault="0005170F" w:rsidP="0005170F">
      <w:pPr>
        <w:pStyle w:val="ListParagraph"/>
        <w:numPr>
          <w:ilvl w:val="0"/>
          <w:numId w:val="17"/>
        </w:numPr>
        <w:jc w:val="both"/>
        <w:rPr>
          <w:rFonts w:ascii="Times New Roman" w:hAnsi="Times New Roman" w:cs="Times New Roman"/>
        </w:rPr>
      </w:pPr>
      <w:r w:rsidRPr="008A383E">
        <w:rPr>
          <w:rFonts w:ascii="Times New Roman" w:hAnsi="Times New Roman" w:cs="Times New Roman"/>
        </w:rPr>
        <w:t>Risk Assessment: Each identified risk will be assessed based on its likelihood of occurrence and potential impact on the festival. Risks will be categorized as low, medium, or high priority based on this assessment.</w:t>
      </w:r>
    </w:p>
    <w:p w14:paraId="3EDD4C7C" w14:textId="77777777" w:rsidR="0005170F" w:rsidRPr="008A383E" w:rsidRDefault="0005170F" w:rsidP="0005170F">
      <w:pPr>
        <w:pStyle w:val="ListParagraph"/>
        <w:numPr>
          <w:ilvl w:val="0"/>
          <w:numId w:val="17"/>
        </w:numPr>
        <w:jc w:val="both"/>
        <w:rPr>
          <w:rFonts w:ascii="Times New Roman" w:hAnsi="Times New Roman" w:cs="Times New Roman"/>
        </w:rPr>
      </w:pPr>
      <w:r w:rsidRPr="008A383E">
        <w:rPr>
          <w:rFonts w:ascii="Times New Roman" w:hAnsi="Times New Roman" w:cs="Times New Roman"/>
        </w:rPr>
        <w:lastRenderedPageBreak/>
        <w:t>Risk Mitigation: For high and medium priority risks, the project team will develop mitigation strategies to reduce the likelihood of occurrence or minimize the impact if the risk materializes. This may include contingency plans, alternative solutions, or additional resources.</w:t>
      </w:r>
    </w:p>
    <w:p w14:paraId="4ACC0E55" w14:textId="77777777" w:rsidR="0005170F" w:rsidRPr="008A383E" w:rsidRDefault="0005170F" w:rsidP="0005170F">
      <w:pPr>
        <w:pStyle w:val="ListParagraph"/>
        <w:numPr>
          <w:ilvl w:val="0"/>
          <w:numId w:val="17"/>
        </w:numPr>
        <w:jc w:val="both"/>
        <w:rPr>
          <w:rFonts w:ascii="Times New Roman" w:hAnsi="Times New Roman" w:cs="Times New Roman"/>
        </w:rPr>
      </w:pPr>
      <w:r w:rsidRPr="008A383E">
        <w:rPr>
          <w:rFonts w:ascii="Times New Roman" w:hAnsi="Times New Roman" w:cs="Times New Roman"/>
        </w:rPr>
        <w:t>Risk Monitoring: Throughout the planning and execution of the festival, the project team will regularly monitor identified risks to assess their status and implement mitigation strategies as needed. Communication channels will be established to ensure all team members are aware of potential risks and their mitigation plans.</w:t>
      </w:r>
    </w:p>
    <w:p w14:paraId="114EB231" w14:textId="77777777" w:rsidR="0005170F" w:rsidRPr="008A383E" w:rsidRDefault="0005170F" w:rsidP="0005170F">
      <w:pPr>
        <w:pStyle w:val="ListParagraph"/>
        <w:numPr>
          <w:ilvl w:val="0"/>
          <w:numId w:val="17"/>
        </w:numPr>
        <w:jc w:val="both"/>
        <w:rPr>
          <w:rFonts w:ascii="Times New Roman" w:hAnsi="Times New Roman" w:cs="Times New Roman"/>
        </w:rPr>
      </w:pPr>
      <w:r w:rsidRPr="008A383E">
        <w:rPr>
          <w:rFonts w:ascii="Times New Roman" w:hAnsi="Times New Roman" w:cs="Times New Roman"/>
        </w:rPr>
        <w:t>Contingency Planning: A contingency fund has been allocated in the project budget to address unforeseen expenses or risks that may arise during the festival. This fund will be used judiciously to address any unexpected challenges and ensure the event's success.</w:t>
      </w:r>
    </w:p>
    <w:p w14:paraId="1316B714" w14:textId="77777777" w:rsidR="0005170F" w:rsidRDefault="0005170F" w:rsidP="0005170F">
      <w:pPr>
        <w:jc w:val="both"/>
        <w:rPr>
          <w:rFonts w:ascii="Times New Roman" w:hAnsi="Times New Roman" w:cs="Times New Roman"/>
        </w:rPr>
      </w:pPr>
      <w:r w:rsidRPr="008A383E">
        <w:rPr>
          <w:rFonts w:ascii="Times New Roman" w:hAnsi="Times New Roman" w:cs="Times New Roman"/>
        </w:rPr>
        <w:t xml:space="preserve">By implementing a comprehensive Risk Management Plan, the </w:t>
      </w:r>
      <w:r>
        <w:rPr>
          <w:rFonts w:ascii="Times New Roman" w:hAnsi="Times New Roman" w:cs="Times New Roman"/>
        </w:rPr>
        <w:t>Project Manager</w:t>
      </w:r>
      <w:r w:rsidRPr="008A383E">
        <w:rPr>
          <w:rFonts w:ascii="Times New Roman" w:hAnsi="Times New Roman" w:cs="Times New Roman"/>
        </w:rPr>
        <w:t xml:space="preserve"> can proactively address potential risks and ensure a successful and memorable 3-Day Festival for all attendees.</w:t>
      </w:r>
    </w:p>
    <w:p w14:paraId="697A335C" w14:textId="77777777" w:rsidR="0005170F" w:rsidRPr="00FD2055" w:rsidRDefault="0005170F" w:rsidP="0005170F">
      <w:pPr>
        <w:jc w:val="both"/>
        <w:rPr>
          <w:rFonts w:ascii="Times New Roman" w:hAnsi="Times New Roman" w:cs="Times New Roman"/>
          <w:b/>
          <w:bCs/>
        </w:rPr>
      </w:pPr>
      <w:r w:rsidRPr="00FD2055">
        <w:rPr>
          <w:rFonts w:ascii="Times New Roman" w:hAnsi="Times New Roman" w:cs="Times New Roman"/>
          <w:b/>
          <w:bCs/>
        </w:rPr>
        <w:t>Stakeholders RACI Matrix</w:t>
      </w:r>
    </w:p>
    <w:tbl>
      <w:tblPr>
        <w:tblW w:w="7410" w:type="dxa"/>
        <w:jc w:val="center"/>
        <w:tblLook w:val="04A0" w:firstRow="1" w:lastRow="0" w:firstColumn="1" w:lastColumn="0" w:noHBand="0" w:noVBand="1"/>
      </w:tblPr>
      <w:tblGrid>
        <w:gridCol w:w="2240"/>
        <w:gridCol w:w="1440"/>
        <w:gridCol w:w="1390"/>
        <w:gridCol w:w="1170"/>
        <w:gridCol w:w="1170"/>
      </w:tblGrid>
      <w:tr w:rsidR="0005170F" w:rsidRPr="00FD2055" w14:paraId="6C420F84" w14:textId="77777777" w:rsidTr="00EF5D38">
        <w:trPr>
          <w:trHeight w:val="300"/>
          <w:jc w:val="center"/>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113A0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517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FEAC2DA"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RACI MATRIX</w:t>
            </w:r>
          </w:p>
        </w:tc>
      </w:tr>
      <w:tr w:rsidR="0005170F" w:rsidRPr="00FD2055" w14:paraId="1E057C62"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D5A3191"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Stakeholder</w:t>
            </w:r>
          </w:p>
        </w:tc>
        <w:tc>
          <w:tcPr>
            <w:tcW w:w="1440" w:type="dxa"/>
            <w:tcBorders>
              <w:top w:val="nil"/>
              <w:left w:val="nil"/>
              <w:bottom w:val="single" w:sz="4" w:space="0" w:color="auto"/>
              <w:right w:val="single" w:sz="4" w:space="0" w:color="auto"/>
            </w:tcBorders>
            <w:shd w:val="clear" w:color="auto" w:fill="auto"/>
            <w:noWrap/>
            <w:vAlign w:val="center"/>
            <w:hideMark/>
          </w:tcPr>
          <w:p w14:paraId="482C4FD5"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Responsible</w:t>
            </w:r>
          </w:p>
        </w:tc>
        <w:tc>
          <w:tcPr>
            <w:tcW w:w="1390" w:type="dxa"/>
            <w:tcBorders>
              <w:top w:val="nil"/>
              <w:left w:val="nil"/>
              <w:bottom w:val="single" w:sz="4" w:space="0" w:color="auto"/>
              <w:right w:val="single" w:sz="4" w:space="0" w:color="auto"/>
            </w:tcBorders>
            <w:shd w:val="clear" w:color="auto" w:fill="auto"/>
            <w:noWrap/>
            <w:vAlign w:val="center"/>
            <w:hideMark/>
          </w:tcPr>
          <w:p w14:paraId="66FF7525"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Accountable</w:t>
            </w:r>
          </w:p>
        </w:tc>
        <w:tc>
          <w:tcPr>
            <w:tcW w:w="1170" w:type="dxa"/>
            <w:tcBorders>
              <w:top w:val="nil"/>
              <w:left w:val="nil"/>
              <w:bottom w:val="single" w:sz="4" w:space="0" w:color="auto"/>
              <w:right w:val="single" w:sz="4" w:space="0" w:color="auto"/>
            </w:tcBorders>
            <w:shd w:val="clear" w:color="auto" w:fill="auto"/>
            <w:noWrap/>
            <w:vAlign w:val="center"/>
            <w:hideMark/>
          </w:tcPr>
          <w:p w14:paraId="713DF351"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Consulted</w:t>
            </w:r>
          </w:p>
        </w:tc>
        <w:tc>
          <w:tcPr>
            <w:tcW w:w="1170" w:type="dxa"/>
            <w:tcBorders>
              <w:top w:val="nil"/>
              <w:left w:val="nil"/>
              <w:bottom w:val="single" w:sz="4" w:space="0" w:color="auto"/>
              <w:right w:val="single" w:sz="8" w:space="0" w:color="auto"/>
            </w:tcBorders>
            <w:shd w:val="clear" w:color="auto" w:fill="auto"/>
            <w:noWrap/>
            <w:vAlign w:val="center"/>
            <w:hideMark/>
          </w:tcPr>
          <w:p w14:paraId="70AC5353" w14:textId="77777777" w:rsidR="0005170F" w:rsidRPr="00FD2055"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FD2055">
              <w:rPr>
                <w:rFonts w:ascii="Times New Roman" w:eastAsia="Times New Roman" w:hAnsi="Times New Roman" w:cs="Times New Roman"/>
                <w:b/>
                <w:bCs/>
                <w:color w:val="000000"/>
                <w:kern w:val="0"/>
                <w14:ligatures w14:val="none"/>
              </w:rPr>
              <w:t>Informed</w:t>
            </w:r>
          </w:p>
        </w:tc>
      </w:tr>
      <w:tr w:rsidR="0005170F" w:rsidRPr="00FD2055" w14:paraId="7ED7CB6E"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53817E5D"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Project Manager    </w:t>
            </w:r>
          </w:p>
        </w:tc>
        <w:tc>
          <w:tcPr>
            <w:tcW w:w="1440" w:type="dxa"/>
            <w:tcBorders>
              <w:top w:val="nil"/>
              <w:left w:val="nil"/>
              <w:bottom w:val="single" w:sz="4" w:space="0" w:color="auto"/>
              <w:right w:val="single" w:sz="4" w:space="0" w:color="auto"/>
            </w:tcBorders>
            <w:shd w:val="clear" w:color="auto" w:fill="auto"/>
            <w:noWrap/>
            <w:vAlign w:val="bottom"/>
            <w:hideMark/>
          </w:tcPr>
          <w:p w14:paraId="29D9898F"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R</w:t>
            </w:r>
          </w:p>
        </w:tc>
        <w:tc>
          <w:tcPr>
            <w:tcW w:w="1390" w:type="dxa"/>
            <w:tcBorders>
              <w:top w:val="nil"/>
              <w:left w:val="nil"/>
              <w:bottom w:val="single" w:sz="4" w:space="0" w:color="auto"/>
              <w:right w:val="single" w:sz="4" w:space="0" w:color="auto"/>
            </w:tcBorders>
            <w:shd w:val="clear" w:color="auto" w:fill="auto"/>
            <w:noWrap/>
            <w:vAlign w:val="bottom"/>
            <w:hideMark/>
          </w:tcPr>
          <w:p w14:paraId="197EE946"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A</w:t>
            </w:r>
          </w:p>
        </w:tc>
        <w:tc>
          <w:tcPr>
            <w:tcW w:w="1170" w:type="dxa"/>
            <w:tcBorders>
              <w:top w:val="nil"/>
              <w:left w:val="nil"/>
              <w:bottom w:val="single" w:sz="4" w:space="0" w:color="auto"/>
              <w:right w:val="single" w:sz="4" w:space="0" w:color="auto"/>
            </w:tcBorders>
            <w:shd w:val="clear" w:color="auto" w:fill="auto"/>
            <w:noWrap/>
            <w:vAlign w:val="bottom"/>
            <w:hideMark/>
          </w:tcPr>
          <w:p w14:paraId="34C7F05B"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8" w:space="0" w:color="auto"/>
            </w:tcBorders>
            <w:shd w:val="clear" w:color="auto" w:fill="auto"/>
            <w:noWrap/>
            <w:vAlign w:val="bottom"/>
            <w:hideMark/>
          </w:tcPr>
          <w:p w14:paraId="755CA94C"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r>
      <w:tr w:rsidR="0005170F" w:rsidRPr="00FD2055" w14:paraId="61652704"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7A440DC"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Staff &amp; Faculty    </w:t>
            </w:r>
          </w:p>
        </w:tc>
        <w:tc>
          <w:tcPr>
            <w:tcW w:w="1440" w:type="dxa"/>
            <w:tcBorders>
              <w:top w:val="nil"/>
              <w:left w:val="nil"/>
              <w:bottom w:val="single" w:sz="4" w:space="0" w:color="auto"/>
              <w:right w:val="single" w:sz="4" w:space="0" w:color="auto"/>
            </w:tcBorders>
            <w:shd w:val="clear" w:color="auto" w:fill="auto"/>
            <w:noWrap/>
            <w:vAlign w:val="bottom"/>
            <w:hideMark/>
          </w:tcPr>
          <w:p w14:paraId="3359022D"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78B55269"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5F276CB8"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w:t>
            </w:r>
          </w:p>
        </w:tc>
        <w:tc>
          <w:tcPr>
            <w:tcW w:w="1170" w:type="dxa"/>
            <w:tcBorders>
              <w:top w:val="nil"/>
              <w:left w:val="nil"/>
              <w:bottom w:val="single" w:sz="4" w:space="0" w:color="auto"/>
              <w:right w:val="single" w:sz="8" w:space="0" w:color="auto"/>
            </w:tcBorders>
            <w:shd w:val="clear" w:color="auto" w:fill="auto"/>
            <w:noWrap/>
            <w:vAlign w:val="bottom"/>
            <w:hideMark/>
          </w:tcPr>
          <w:p w14:paraId="0682C25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795F86AD"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096A7E3"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UH Students        </w:t>
            </w:r>
          </w:p>
        </w:tc>
        <w:tc>
          <w:tcPr>
            <w:tcW w:w="1440" w:type="dxa"/>
            <w:tcBorders>
              <w:top w:val="nil"/>
              <w:left w:val="nil"/>
              <w:bottom w:val="single" w:sz="4" w:space="0" w:color="auto"/>
              <w:right w:val="single" w:sz="4" w:space="0" w:color="auto"/>
            </w:tcBorders>
            <w:shd w:val="clear" w:color="auto" w:fill="auto"/>
            <w:noWrap/>
            <w:vAlign w:val="bottom"/>
            <w:hideMark/>
          </w:tcPr>
          <w:p w14:paraId="2EB3645E"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331E26C5"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C21086"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w:t>
            </w:r>
          </w:p>
        </w:tc>
        <w:tc>
          <w:tcPr>
            <w:tcW w:w="1170" w:type="dxa"/>
            <w:tcBorders>
              <w:top w:val="nil"/>
              <w:left w:val="nil"/>
              <w:bottom w:val="single" w:sz="4" w:space="0" w:color="auto"/>
              <w:right w:val="single" w:sz="8" w:space="0" w:color="auto"/>
            </w:tcBorders>
            <w:shd w:val="clear" w:color="auto" w:fill="auto"/>
            <w:noWrap/>
            <w:vAlign w:val="bottom"/>
            <w:hideMark/>
          </w:tcPr>
          <w:p w14:paraId="7E00A24E"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00910098"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60BE988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Contractors</w:t>
            </w:r>
          </w:p>
        </w:tc>
        <w:tc>
          <w:tcPr>
            <w:tcW w:w="1440" w:type="dxa"/>
            <w:tcBorders>
              <w:top w:val="nil"/>
              <w:left w:val="nil"/>
              <w:bottom w:val="single" w:sz="4" w:space="0" w:color="auto"/>
              <w:right w:val="single" w:sz="4" w:space="0" w:color="auto"/>
            </w:tcBorders>
            <w:shd w:val="clear" w:color="auto" w:fill="auto"/>
            <w:noWrap/>
            <w:vAlign w:val="bottom"/>
            <w:hideMark/>
          </w:tcPr>
          <w:p w14:paraId="0AED57DF"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4E50B2AB"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E32DDB"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w:t>
            </w:r>
          </w:p>
        </w:tc>
        <w:tc>
          <w:tcPr>
            <w:tcW w:w="1170" w:type="dxa"/>
            <w:tcBorders>
              <w:top w:val="nil"/>
              <w:left w:val="nil"/>
              <w:bottom w:val="single" w:sz="4" w:space="0" w:color="auto"/>
              <w:right w:val="single" w:sz="8" w:space="0" w:color="auto"/>
            </w:tcBorders>
            <w:shd w:val="clear" w:color="auto" w:fill="auto"/>
            <w:noWrap/>
            <w:vAlign w:val="bottom"/>
            <w:hideMark/>
          </w:tcPr>
          <w:p w14:paraId="0E62D4F9"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7E445E78"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55D07A2B"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Sponsor </w:t>
            </w:r>
          </w:p>
        </w:tc>
        <w:tc>
          <w:tcPr>
            <w:tcW w:w="1440" w:type="dxa"/>
            <w:tcBorders>
              <w:top w:val="nil"/>
              <w:left w:val="nil"/>
              <w:bottom w:val="single" w:sz="4" w:space="0" w:color="auto"/>
              <w:right w:val="single" w:sz="4" w:space="0" w:color="auto"/>
            </w:tcBorders>
            <w:shd w:val="clear" w:color="auto" w:fill="auto"/>
            <w:noWrap/>
            <w:vAlign w:val="bottom"/>
            <w:hideMark/>
          </w:tcPr>
          <w:p w14:paraId="39EBB13E"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21FB72DD"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A</w:t>
            </w:r>
          </w:p>
        </w:tc>
        <w:tc>
          <w:tcPr>
            <w:tcW w:w="1170" w:type="dxa"/>
            <w:tcBorders>
              <w:top w:val="nil"/>
              <w:left w:val="nil"/>
              <w:bottom w:val="single" w:sz="4" w:space="0" w:color="auto"/>
              <w:right w:val="single" w:sz="4" w:space="0" w:color="auto"/>
            </w:tcBorders>
            <w:shd w:val="clear" w:color="auto" w:fill="auto"/>
            <w:noWrap/>
            <w:vAlign w:val="bottom"/>
            <w:hideMark/>
          </w:tcPr>
          <w:p w14:paraId="46724BDF"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8" w:space="0" w:color="auto"/>
            </w:tcBorders>
            <w:shd w:val="clear" w:color="auto" w:fill="auto"/>
            <w:noWrap/>
            <w:vAlign w:val="bottom"/>
            <w:hideMark/>
          </w:tcPr>
          <w:p w14:paraId="29D57DB5"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r>
      <w:tr w:rsidR="0005170F" w:rsidRPr="00FD2055" w14:paraId="7EBFB7F6"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1FE91A01"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Local Community    </w:t>
            </w:r>
          </w:p>
        </w:tc>
        <w:tc>
          <w:tcPr>
            <w:tcW w:w="1440" w:type="dxa"/>
            <w:tcBorders>
              <w:top w:val="nil"/>
              <w:left w:val="nil"/>
              <w:bottom w:val="single" w:sz="4" w:space="0" w:color="auto"/>
              <w:right w:val="single" w:sz="4" w:space="0" w:color="auto"/>
            </w:tcBorders>
            <w:shd w:val="clear" w:color="auto" w:fill="auto"/>
            <w:noWrap/>
            <w:vAlign w:val="bottom"/>
            <w:hideMark/>
          </w:tcPr>
          <w:p w14:paraId="4C976E4E"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686F8D49"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1A8C1964"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w:t>
            </w:r>
          </w:p>
        </w:tc>
        <w:tc>
          <w:tcPr>
            <w:tcW w:w="1170" w:type="dxa"/>
            <w:tcBorders>
              <w:top w:val="nil"/>
              <w:left w:val="nil"/>
              <w:bottom w:val="single" w:sz="4" w:space="0" w:color="auto"/>
              <w:right w:val="single" w:sz="8" w:space="0" w:color="auto"/>
            </w:tcBorders>
            <w:shd w:val="clear" w:color="auto" w:fill="auto"/>
            <w:noWrap/>
            <w:vAlign w:val="bottom"/>
            <w:hideMark/>
          </w:tcPr>
          <w:p w14:paraId="0BB6CC13"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7668EC5D"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1C014803"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Guests</w:t>
            </w:r>
          </w:p>
        </w:tc>
        <w:tc>
          <w:tcPr>
            <w:tcW w:w="1440" w:type="dxa"/>
            <w:tcBorders>
              <w:top w:val="nil"/>
              <w:left w:val="nil"/>
              <w:bottom w:val="single" w:sz="4" w:space="0" w:color="auto"/>
              <w:right w:val="single" w:sz="4" w:space="0" w:color="auto"/>
            </w:tcBorders>
            <w:shd w:val="clear" w:color="auto" w:fill="auto"/>
            <w:noWrap/>
            <w:vAlign w:val="bottom"/>
            <w:hideMark/>
          </w:tcPr>
          <w:p w14:paraId="7834677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R</w:t>
            </w:r>
          </w:p>
        </w:tc>
        <w:tc>
          <w:tcPr>
            <w:tcW w:w="1390" w:type="dxa"/>
            <w:tcBorders>
              <w:top w:val="nil"/>
              <w:left w:val="nil"/>
              <w:bottom w:val="single" w:sz="4" w:space="0" w:color="auto"/>
              <w:right w:val="single" w:sz="4" w:space="0" w:color="auto"/>
            </w:tcBorders>
            <w:shd w:val="clear" w:color="auto" w:fill="auto"/>
            <w:noWrap/>
            <w:vAlign w:val="bottom"/>
            <w:hideMark/>
          </w:tcPr>
          <w:p w14:paraId="0D71376A"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4B679D92"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8" w:space="0" w:color="auto"/>
            </w:tcBorders>
            <w:shd w:val="clear" w:color="auto" w:fill="auto"/>
            <w:noWrap/>
            <w:vAlign w:val="bottom"/>
            <w:hideMark/>
          </w:tcPr>
          <w:p w14:paraId="6114CF7E"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01A134BB" w14:textId="77777777" w:rsidTr="00EF5D38">
        <w:trPr>
          <w:trHeight w:val="300"/>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2409297"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Vendors</w:t>
            </w:r>
          </w:p>
        </w:tc>
        <w:tc>
          <w:tcPr>
            <w:tcW w:w="1440" w:type="dxa"/>
            <w:tcBorders>
              <w:top w:val="nil"/>
              <w:left w:val="nil"/>
              <w:bottom w:val="single" w:sz="4" w:space="0" w:color="auto"/>
              <w:right w:val="single" w:sz="4" w:space="0" w:color="auto"/>
            </w:tcBorders>
            <w:shd w:val="clear" w:color="auto" w:fill="auto"/>
            <w:noWrap/>
            <w:vAlign w:val="bottom"/>
            <w:hideMark/>
          </w:tcPr>
          <w:p w14:paraId="7244666C"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4" w:space="0" w:color="auto"/>
              <w:right w:val="single" w:sz="4" w:space="0" w:color="auto"/>
            </w:tcBorders>
            <w:shd w:val="clear" w:color="auto" w:fill="auto"/>
            <w:noWrap/>
            <w:vAlign w:val="bottom"/>
            <w:hideMark/>
          </w:tcPr>
          <w:p w14:paraId="451A2695"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4" w:space="0" w:color="auto"/>
              <w:right w:val="single" w:sz="4" w:space="0" w:color="auto"/>
            </w:tcBorders>
            <w:shd w:val="clear" w:color="auto" w:fill="auto"/>
            <w:noWrap/>
            <w:vAlign w:val="bottom"/>
            <w:hideMark/>
          </w:tcPr>
          <w:p w14:paraId="17470AF5"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C</w:t>
            </w:r>
          </w:p>
        </w:tc>
        <w:tc>
          <w:tcPr>
            <w:tcW w:w="1170" w:type="dxa"/>
            <w:tcBorders>
              <w:top w:val="nil"/>
              <w:left w:val="nil"/>
              <w:bottom w:val="single" w:sz="4" w:space="0" w:color="auto"/>
              <w:right w:val="single" w:sz="8" w:space="0" w:color="auto"/>
            </w:tcBorders>
            <w:shd w:val="clear" w:color="auto" w:fill="auto"/>
            <w:noWrap/>
            <w:vAlign w:val="bottom"/>
            <w:hideMark/>
          </w:tcPr>
          <w:p w14:paraId="1B7C10E7"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I</w:t>
            </w:r>
          </w:p>
        </w:tc>
      </w:tr>
      <w:tr w:rsidR="0005170F" w:rsidRPr="00FD2055" w14:paraId="5A578A04" w14:textId="77777777" w:rsidTr="00EF5D38">
        <w:trPr>
          <w:trHeight w:val="315"/>
          <w:jc w:val="center"/>
        </w:trPr>
        <w:tc>
          <w:tcPr>
            <w:tcW w:w="2240" w:type="dxa"/>
            <w:tcBorders>
              <w:top w:val="nil"/>
              <w:left w:val="single" w:sz="8" w:space="0" w:color="auto"/>
              <w:bottom w:val="single" w:sz="8" w:space="0" w:color="auto"/>
              <w:right w:val="single" w:sz="4" w:space="0" w:color="auto"/>
            </w:tcBorders>
            <w:shd w:val="clear" w:color="auto" w:fill="auto"/>
            <w:noWrap/>
            <w:vAlign w:val="center"/>
            <w:hideMark/>
          </w:tcPr>
          <w:p w14:paraId="2070900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xml:space="preserve">Management </w:t>
            </w:r>
          </w:p>
        </w:tc>
        <w:tc>
          <w:tcPr>
            <w:tcW w:w="1440" w:type="dxa"/>
            <w:tcBorders>
              <w:top w:val="nil"/>
              <w:left w:val="nil"/>
              <w:bottom w:val="single" w:sz="8" w:space="0" w:color="auto"/>
              <w:right w:val="single" w:sz="4" w:space="0" w:color="auto"/>
            </w:tcBorders>
            <w:shd w:val="clear" w:color="auto" w:fill="auto"/>
            <w:noWrap/>
            <w:vAlign w:val="bottom"/>
            <w:hideMark/>
          </w:tcPr>
          <w:p w14:paraId="19510DF8"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390" w:type="dxa"/>
            <w:tcBorders>
              <w:top w:val="nil"/>
              <w:left w:val="nil"/>
              <w:bottom w:val="single" w:sz="8" w:space="0" w:color="auto"/>
              <w:right w:val="single" w:sz="4" w:space="0" w:color="auto"/>
            </w:tcBorders>
            <w:shd w:val="clear" w:color="auto" w:fill="auto"/>
            <w:noWrap/>
            <w:vAlign w:val="bottom"/>
            <w:hideMark/>
          </w:tcPr>
          <w:p w14:paraId="5591AA63"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A</w:t>
            </w:r>
          </w:p>
        </w:tc>
        <w:tc>
          <w:tcPr>
            <w:tcW w:w="1170" w:type="dxa"/>
            <w:tcBorders>
              <w:top w:val="nil"/>
              <w:left w:val="nil"/>
              <w:bottom w:val="single" w:sz="8" w:space="0" w:color="auto"/>
              <w:right w:val="single" w:sz="4" w:space="0" w:color="auto"/>
            </w:tcBorders>
            <w:shd w:val="clear" w:color="auto" w:fill="auto"/>
            <w:noWrap/>
            <w:vAlign w:val="bottom"/>
            <w:hideMark/>
          </w:tcPr>
          <w:p w14:paraId="50427E81"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c>
          <w:tcPr>
            <w:tcW w:w="1170" w:type="dxa"/>
            <w:tcBorders>
              <w:top w:val="nil"/>
              <w:left w:val="nil"/>
              <w:bottom w:val="single" w:sz="8" w:space="0" w:color="auto"/>
              <w:right w:val="single" w:sz="8" w:space="0" w:color="auto"/>
            </w:tcBorders>
            <w:shd w:val="clear" w:color="auto" w:fill="auto"/>
            <w:noWrap/>
            <w:vAlign w:val="bottom"/>
            <w:hideMark/>
          </w:tcPr>
          <w:p w14:paraId="21FBF7A0" w14:textId="77777777" w:rsidR="0005170F" w:rsidRPr="00FD2055" w:rsidRDefault="0005170F" w:rsidP="00EF5D38">
            <w:pPr>
              <w:spacing w:after="0" w:line="240" w:lineRule="auto"/>
              <w:rPr>
                <w:rFonts w:ascii="Times New Roman" w:eastAsia="Times New Roman" w:hAnsi="Times New Roman" w:cs="Times New Roman"/>
                <w:color w:val="000000"/>
                <w:kern w:val="0"/>
                <w14:ligatures w14:val="none"/>
              </w:rPr>
            </w:pPr>
            <w:r w:rsidRPr="00FD2055">
              <w:rPr>
                <w:rFonts w:ascii="Times New Roman" w:eastAsia="Times New Roman" w:hAnsi="Times New Roman" w:cs="Times New Roman"/>
                <w:color w:val="000000"/>
                <w:kern w:val="0"/>
                <w14:ligatures w14:val="none"/>
              </w:rPr>
              <w:t> </w:t>
            </w:r>
          </w:p>
        </w:tc>
      </w:tr>
    </w:tbl>
    <w:p w14:paraId="117C511F" w14:textId="7CD2011E" w:rsidR="0005170F" w:rsidRDefault="0005170F" w:rsidP="0005170F">
      <w:pPr>
        <w:jc w:val="both"/>
        <w:rPr>
          <w:rFonts w:ascii="Times New Roman" w:hAnsi="Times New Roman" w:cs="Times New Roman"/>
        </w:rPr>
      </w:pPr>
      <w:r w:rsidRPr="00392A31">
        <w:rPr>
          <w:rFonts w:ascii="Times New Roman" w:hAnsi="Times New Roman" w:cs="Times New Roman"/>
        </w:rPr>
        <w:t>By clearly defining the roles and responsibilities of each stakeholder in the RACI matrix, the project team can ensure effective communication, collaboration, and engagement throughout the planning and execution of the University of Hertfordshire 3-Day Festival.</w:t>
      </w:r>
    </w:p>
    <w:p w14:paraId="1690A8C3" w14:textId="77777777" w:rsidR="00D62B2B" w:rsidRDefault="00D62B2B" w:rsidP="0005170F">
      <w:pPr>
        <w:jc w:val="both"/>
        <w:rPr>
          <w:rFonts w:ascii="Times New Roman" w:hAnsi="Times New Roman" w:cs="Times New Roman"/>
          <w:b/>
          <w:bCs/>
        </w:rPr>
      </w:pPr>
    </w:p>
    <w:p w14:paraId="6940C0F1" w14:textId="593D0FB6" w:rsidR="0005170F" w:rsidRDefault="0005170F" w:rsidP="0005170F">
      <w:pPr>
        <w:jc w:val="both"/>
        <w:rPr>
          <w:rFonts w:ascii="Times New Roman" w:hAnsi="Times New Roman" w:cs="Times New Roman"/>
          <w:b/>
          <w:bCs/>
        </w:rPr>
      </w:pPr>
      <w:r>
        <w:rPr>
          <w:rFonts w:ascii="Times New Roman" w:hAnsi="Times New Roman" w:cs="Times New Roman"/>
          <w:b/>
          <w:bCs/>
        </w:rPr>
        <w:t>Risk Register</w:t>
      </w:r>
    </w:p>
    <w:tbl>
      <w:tblPr>
        <w:tblW w:w="10080" w:type="dxa"/>
        <w:tblLook w:val="04A0" w:firstRow="1" w:lastRow="0" w:firstColumn="1" w:lastColumn="0" w:noHBand="0" w:noVBand="1"/>
      </w:tblPr>
      <w:tblGrid>
        <w:gridCol w:w="960"/>
        <w:gridCol w:w="2053"/>
        <w:gridCol w:w="1280"/>
        <w:gridCol w:w="1007"/>
        <w:gridCol w:w="1620"/>
        <w:gridCol w:w="3160"/>
      </w:tblGrid>
      <w:tr w:rsidR="0005170F" w:rsidRPr="000A4A8A" w14:paraId="663A1DB3" w14:textId="77777777" w:rsidTr="00EF5D38">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36BD9B"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Risk ID</w:t>
            </w:r>
          </w:p>
        </w:tc>
        <w:tc>
          <w:tcPr>
            <w:tcW w:w="2053" w:type="dxa"/>
            <w:tcBorders>
              <w:top w:val="single" w:sz="8" w:space="0" w:color="auto"/>
              <w:left w:val="nil"/>
              <w:bottom w:val="single" w:sz="8" w:space="0" w:color="auto"/>
              <w:right w:val="single" w:sz="4" w:space="0" w:color="auto"/>
            </w:tcBorders>
            <w:shd w:val="clear" w:color="auto" w:fill="auto"/>
            <w:vAlign w:val="center"/>
            <w:hideMark/>
          </w:tcPr>
          <w:p w14:paraId="7314DE43"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Description</w:t>
            </w:r>
          </w:p>
        </w:tc>
        <w:tc>
          <w:tcPr>
            <w:tcW w:w="1280" w:type="dxa"/>
            <w:tcBorders>
              <w:top w:val="single" w:sz="8" w:space="0" w:color="auto"/>
              <w:left w:val="nil"/>
              <w:bottom w:val="single" w:sz="8" w:space="0" w:color="auto"/>
              <w:right w:val="single" w:sz="4" w:space="0" w:color="auto"/>
            </w:tcBorders>
            <w:shd w:val="clear" w:color="auto" w:fill="auto"/>
            <w:noWrap/>
            <w:vAlign w:val="center"/>
            <w:hideMark/>
          </w:tcPr>
          <w:p w14:paraId="029FB365"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Probability</w:t>
            </w:r>
          </w:p>
        </w:tc>
        <w:tc>
          <w:tcPr>
            <w:tcW w:w="1007" w:type="dxa"/>
            <w:tcBorders>
              <w:top w:val="single" w:sz="8" w:space="0" w:color="auto"/>
              <w:left w:val="nil"/>
              <w:bottom w:val="single" w:sz="8" w:space="0" w:color="auto"/>
              <w:right w:val="single" w:sz="4" w:space="0" w:color="auto"/>
            </w:tcBorders>
            <w:shd w:val="clear" w:color="auto" w:fill="auto"/>
            <w:noWrap/>
            <w:vAlign w:val="center"/>
            <w:hideMark/>
          </w:tcPr>
          <w:p w14:paraId="43B1D154"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Impact</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14:paraId="17B860BB"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Severity Score</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14:paraId="1763AEEB" w14:textId="77777777" w:rsidR="0005170F" w:rsidRPr="000A4A8A"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0A4A8A">
              <w:rPr>
                <w:rFonts w:ascii="Times New Roman" w:eastAsia="Times New Roman" w:hAnsi="Times New Roman" w:cs="Times New Roman"/>
                <w:b/>
                <w:bCs/>
                <w:color w:val="000000"/>
                <w:kern w:val="0"/>
                <w14:ligatures w14:val="none"/>
              </w:rPr>
              <w:t>Response Strategy</w:t>
            </w:r>
          </w:p>
        </w:tc>
      </w:tr>
      <w:tr w:rsidR="0005170F" w:rsidRPr="000A4A8A" w14:paraId="780BE153" w14:textId="77777777" w:rsidTr="00EF5D38">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923BEF"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R.1</w:t>
            </w:r>
          </w:p>
        </w:tc>
        <w:tc>
          <w:tcPr>
            <w:tcW w:w="2053" w:type="dxa"/>
            <w:tcBorders>
              <w:top w:val="nil"/>
              <w:left w:val="nil"/>
              <w:bottom w:val="single" w:sz="4" w:space="0" w:color="auto"/>
              <w:right w:val="single" w:sz="4" w:space="0" w:color="auto"/>
            </w:tcBorders>
            <w:shd w:val="clear" w:color="auto" w:fill="auto"/>
            <w:vAlign w:val="center"/>
            <w:hideMark/>
          </w:tcPr>
          <w:p w14:paraId="2B122CD9"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Inclement weather affecting outdoor activities</w:t>
            </w:r>
          </w:p>
        </w:tc>
        <w:tc>
          <w:tcPr>
            <w:tcW w:w="1280" w:type="dxa"/>
            <w:tcBorders>
              <w:top w:val="nil"/>
              <w:left w:val="nil"/>
              <w:bottom w:val="single" w:sz="4" w:space="0" w:color="auto"/>
              <w:right w:val="single" w:sz="4" w:space="0" w:color="auto"/>
            </w:tcBorders>
            <w:shd w:val="clear" w:color="auto" w:fill="auto"/>
            <w:noWrap/>
            <w:vAlign w:val="center"/>
            <w:hideMark/>
          </w:tcPr>
          <w:p w14:paraId="734F3F52"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007" w:type="dxa"/>
            <w:tcBorders>
              <w:top w:val="nil"/>
              <w:left w:val="nil"/>
              <w:bottom w:val="single" w:sz="4" w:space="0" w:color="auto"/>
              <w:right w:val="single" w:sz="4" w:space="0" w:color="auto"/>
            </w:tcBorders>
            <w:shd w:val="clear" w:color="auto" w:fill="auto"/>
            <w:noWrap/>
            <w:vAlign w:val="center"/>
            <w:hideMark/>
          </w:tcPr>
          <w:p w14:paraId="423D195C"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4" w:space="0" w:color="auto"/>
              <w:right w:val="single" w:sz="4" w:space="0" w:color="auto"/>
            </w:tcBorders>
            <w:shd w:val="clear" w:color="auto" w:fill="auto"/>
            <w:noWrap/>
            <w:vAlign w:val="center"/>
            <w:hideMark/>
          </w:tcPr>
          <w:p w14:paraId="3D02BFE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4" w:space="0" w:color="auto"/>
              <w:right w:val="single" w:sz="8" w:space="0" w:color="auto"/>
            </w:tcBorders>
            <w:shd w:val="clear" w:color="auto" w:fill="auto"/>
            <w:vAlign w:val="center"/>
            <w:hideMark/>
          </w:tcPr>
          <w:p w14:paraId="2D88E6D2"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Develop contingency plans for indoor activities or rescheduling outdoor events.</w:t>
            </w:r>
          </w:p>
        </w:tc>
      </w:tr>
      <w:tr w:rsidR="0005170F" w:rsidRPr="000A4A8A" w14:paraId="5B88BEFF" w14:textId="77777777" w:rsidTr="00EF5D38">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AD02196"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R.2</w:t>
            </w:r>
          </w:p>
        </w:tc>
        <w:tc>
          <w:tcPr>
            <w:tcW w:w="2053" w:type="dxa"/>
            <w:tcBorders>
              <w:top w:val="nil"/>
              <w:left w:val="nil"/>
              <w:bottom w:val="single" w:sz="4" w:space="0" w:color="auto"/>
              <w:right w:val="single" w:sz="4" w:space="0" w:color="auto"/>
            </w:tcBorders>
            <w:shd w:val="clear" w:color="auto" w:fill="auto"/>
            <w:vAlign w:val="center"/>
            <w:hideMark/>
          </w:tcPr>
          <w:p w14:paraId="1DA58230"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Logistical delays in setting up equipment and supplies</w:t>
            </w:r>
          </w:p>
        </w:tc>
        <w:tc>
          <w:tcPr>
            <w:tcW w:w="1280" w:type="dxa"/>
            <w:tcBorders>
              <w:top w:val="nil"/>
              <w:left w:val="nil"/>
              <w:bottom w:val="single" w:sz="4" w:space="0" w:color="auto"/>
              <w:right w:val="single" w:sz="4" w:space="0" w:color="auto"/>
            </w:tcBorders>
            <w:shd w:val="clear" w:color="auto" w:fill="auto"/>
            <w:noWrap/>
            <w:vAlign w:val="center"/>
            <w:hideMark/>
          </w:tcPr>
          <w:p w14:paraId="7180274D"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007" w:type="dxa"/>
            <w:tcBorders>
              <w:top w:val="nil"/>
              <w:left w:val="nil"/>
              <w:bottom w:val="single" w:sz="4" w:space="0" w:color="auto"/>
              <w:right w:val="single" w:sz="4" w:space="0" w:color="auto"/>
            </w:tcBorders>
            <w:shd w:val="clear" w:color="auto" w:fill="auto"/>
            <w:noWrap/>
            <w:vAlign w:val="center"/>
            <w:hideMark/>
          </w:tcPr>
          <w:p w14:paraId="5C70BA32"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4" w:space="0" w:color="auto"/>
              <w:right w:val="single" w:sz="4" w:space="0" w:color="auto"/>
            </w:tcBorders>
            <w:shd w:val="clear" w:color="auto" w:fill="auto"/>
            <w:noWrap/>
            <w:vAlign w:val="center"/>
            <w:hideMark/>
          </w:tcPr>
          <w:p w14:paraId="6BA3E881"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4" w:space="0" w:color="auto"/>
              <w:right w:val="single" w:sz="8" w:space="0" w:color="auto"/>
            </w:tcBorders>
            <w:shd w:val="clear" w:color="auto" w:fill="auto"/>
            <w:vAlign w:val="center"/>
            <w:hideMark/>
          </w:tcPr>
          <w:p w14:paraId="0A1B7CA0"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Ensure early delivery of equipment and have backup plans in place.</w:t>
            </w:r>
          </w:p>
        </w:tc>
      </w:tr>
      <w:tr w:rsidR="0005170F" w:rsidRPr="000A4A8A" w14:paraId="20D68F81" w14:textId="77777777" w:rsidTr="00EF5D38">
        <w:trPr>
          <w:trHeight w:val="12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814114F"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R.3</w:t>
            </w:r>
          </w:p>
        </w:tc>
        <w:tc>
          <w:tcPr>
            <w:tcW w:w="2053" w:type="dxa"/>
            <w:tcBorders>
              <w:top w:val="nil"/>
              <w:left w:val="nil"/>
              <w:bottom w:val="single" w:sz="4" w:space="0" w:color="auto"/>
              <w:right w:val="single" w:sz="4" w:space="0" w:color="auto"/>
            </w:tcBorders>
            <w:shd w:val="clear" w:color="auto" w:fill="auto"/>
            <w:vAlign w:val="center"/>
            <w:hideMark/>
          </w:tcPr>
          <w:p w14:paraId="24E8C0EB"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Low attendance due to lack of promotion or marketing efforts</w:t>
            </w:r>
          </w:p>
        </w:tc>
        <w:tc>
          <w:tcPr>
            <w:tcW w:w="1280" w:type="dxa"/>
            <w:tcBorders>
              <w:top w:val="nil"/>
              <w:left w:val="nil"/>
              <w:bottom w:val="single" w:sz="4" w:space="0" w:color="auto"/>
              <w:right w:val="single" w:sz="4" w:space="0" w:color="auto"/>
            </w:tcBorders>
            <w:shd w:val="clear" w:color="auto" w:fill="auto"/>
            <w:noWrap/>
            <w:vAlign w:val="center"/>
            <w:hideMark/>
          </w:tcPr>
          <w:p w14:paraId="103DBA36"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Low</w:t>
            </w:r>
          </w:p>
        </w:tc>
        <w:tc>
          <w:tcPr>
            <w:tcW w:w="1007" w:type="dxa"/>
            <w:tcBorders>
              <w:top w:val="nil"/>
              <w:left w:val="nil"/>
              <w:bottom w:val="single" w:sz="4" w:space="0" w:color="auto"/>
              <w:right w:val="single" w:sz="4" w:space="0" w:color="auto"/>
            </w:tcBorders>
            <w:shd w:val="clear" w:color="auto" w:fill="auto"/>
            <w:noWrap/>
            <w:vAlign w:val="center"/>
            <w:hideMark/>
          </w:tcPr>
          <w:p w14:paraId="2B1D5DFE"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620" w:type="dxa"/>
            <w:tcBorders>
              <w:top w:val="nil"/>
              <w:left w:val="nil"/>
              <w:bottom w:val="single" w:sz="4" w:space="0" w:color="auto"/>
              <w:right w:val="single" w:sz="4" w:space="0" w:color="auto"/>
            </w:tcBorders>
            <w:shd w:val="clear" w:color="auto" w:fill="auto"/>
            <w:noWrap/>
            <w:vAlign w:val="center"/>
            <w:hideMark/>
          </w:tcPr>
          <w:p w14:paraId="20ABB1D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Low</w:t>
            </w:r>
          </w:p>
        </w:tc>
        <w:tc>
          <w:tcPr>
            <w:tcW w:w="3160" w:type="dxa"/>
            <w:tcBorders>
              <w:top w:val="nil"/>
              <w:left w:val="nil"/>
              <w:bottom w:val="single" w:sz="4" w:space="0" w:color="auto"/>
              <w:right w:val="single" w:sz="8" w:space="0" w:color="auto"/>
            </w:tcBorders>
            <w:shd w:val="clear" w:color="auto" w:fill="auto"/>
            <w:vAlign w:val="center"/>
            <w:hideMark/>
          </w:tcPr>
          <w:p w14:paraId="75D2536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Increase promotion efforts through social media, student societies, and local businesses.</w:t>
            </w:r>
          </w:p>
        </w:tc>
      </w:tr>
      <w:tr w:rsidR="0005170F" w:rsidRPr="000A4A8A" w14:paraId="2FB46DC1" w14:textId="77777777" w:rsidTr="00EF5D38">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4C0FB8"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lastRenderedPageBreak/>
              <w:t>R.4</w:t>
            </w:r>
          </w:p>
        </w:tc>
        <w:tc>
          <w:tcPr>
            <w:tcW w:w="2053" w:type="dxa"/>
            <w:tcBorders>
              <w:top w:val="nil"/>
              <w:left w:val="nil"/>
              <w:bottom w:val="single" w:sz="4" w:space="0" w:color="auto"/>
              <w:right w:val="single" w:sz="4" w:space="0" w:color="auto"/>
            </w:tcBorders>
            <w:shd w:val="clear" w:color="auto" w:fill="auto"/>
            <w:vAlign w:val="center"/>
            <w:hideMark/>
          </w:tcPr>
          <w:p w14:paraId="1B03E71A"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Technical issues with sound systems or lighting during performances</w:t>
            </w:r>
          </w:p>
        </w:tc>
        <w:tc>
          <w:tcPr>
            <w:tcW w:w="1280" w:type="dxa"/>
            <w:tcBorders>
              <w:top w:val="nil"/>
              <w:left w:val="nil"/>
              <w:bottom w:val="single" w:sz="4" w:space="0" w:color="auto"/>
              <w:right w:val="single" w:sz="4" w:space="0" w:color="auto"/>
            </w:tcBorders>
            <w:shd w:val="clear" w:color="auto" w:fill="auto"/>
            <w:noWrap/>
            <w:vAlign w:val="center"/>
            <w:hideMark/>
          </w:tcPr>
          <w:p w14:paraId="7FC5A170"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007" w:type="dxa"/>
            <w:tcBorders>
              <w:top w:val="nil"/>
              <w:left w:val="nil"/>
              <w:bottom w:val="single" w:sz="4" w:space="0" w:color="auto"/>
              <w:right w:val="single" w:sz="4" w:space="0" w:color="auto"/>
            </w:tcBorders>
            <w:shd w:val="clear" w:color="auto" w:fill="auto"/>
            <w:noWrap/>
            <w:vAlign w:val="center"/>
            <w:hideMark/>
          </w:tcPr>
          <w:p w14:paraId="5BCF5373"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4" w:space="0" w:color="auto"/>
              <w:right w:val="single" w:sz="4" w:space="0" w:color="auto"/>
            </w:tcBorders>
            <w:shd w:val="clear" w:color="auto" w:fill="auto"/>
            <w:noWrap/>
            <w:vAlign w:val="center"/>
            <w:hideMark/>
          </w:tcPr>
          <w:p w14:paraId="3BC15618"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4" w:space="0" w:color="auto"/>
              <w:right w:val="single" w:sz="8" w:space="0" w:color="auto"/>
            </w:tcBorders>
            <w:shd w:val="clear" w:color="auto" w:fill="auto"/>
            <w:vAlign w:val="center"/>
            <w:hideMark/>
          </w:tcPr>
          <w:p w14:paraId="03109F1B"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Perform equipment checks and have technical support on standby during the event.</w:t>
            </w:r>
          </w:p>
        </w:tc>
      </w:tr>
      <w:tr w:rsidR="0005170F" w:rsidRPr="000A4A8A" w14:paraId="494E8BBE" w14:textId="77777777" w:rsidTr="00EF5D38">
        <w:trPr>
          <w:trHeight w:val="12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7E35FA1"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R.5</w:t>
            </w:r>
          </w:p>
        </w:tc>
        <w:tc>
          <w:tcPr>
            <w:tcW w:w="2053" w:type="dxa"/>
            <w:tcBorders>
              <w:top w:val="nil"/>
              <w:left w:val="nil"/>
              <w:bottom w:val="single" w:sz="4" w:space="0" w:color="auto"/>
              <w:right w:val="single" w:sz="4" w:space="0" w:color="auto"/>
            </w:tcBorders>
            <w:shd w:val="clear" w:color="auto" w:fill="auto"/>
            <w:vAlign w:val="center"/>
            <w:hideMark/>
          </w:tcPr>
          <w:p w14:paraId="28D87E2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Health and safety concerns during crowded or high-energy activities</w:t>
            </w:r>
          </w:p>
        </w:tc>
        <w:tc>
          <w:tcPr>
            <w:tcW w:w="1280" w:type="dxa"/>
            <w:tcBorders>
              <w:top w:val="nil"/>
              <w:left w:val="nil"/>
              <w:bottom w:val="single" w:sz="4" w:space="0" w:color="auto"/>
              <w:right w:val="single" w:sz="4" w:space="0" w:color="auto"/>
            </w:tcBorders>
            <w:shd w:val="clear" w:color="auto" w:fill="auto"/>
            <w:noWrap/>
            <w:vAlign w:val="center"/>
            <w:hideMark/>
          </w:tcPr>
          <w:p w14:paraId="146C6FC5"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007" w:type="dxa"/>
            <w:tcBorders>
              <w:top w:val="nil"/>
              <w:left w:val="nil"/>
              <w:bottom w:val="single" w:sz="4" w:space="0" w:color="auto"/>
              <w:right w:val="single" w:sz="4" w:space="0" w:color="auto"/>
            </w:tcBorders>
            <w:shd w:val="clear" w:color="auto" w:fill="auto"/>
            <w:noWrap/>
            <w:vAlign w:val="center"/>
            <w:hideMark/>
          </w:tcPr>
          <w:p w14:paraId="1F0884A0"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4" w:space="0" w:color="auto"/>
              <w:right w:val="single" w:sz="4" w:space="0" w:color="auto"/>
            </w:tcBorders>
            <w:shd w:val="clear" w:color="auto" w:fill="auto"/>
            <w:noWrap/>
            <w:vAlign w:val="center"/>
            <w:hideMark/>
          </w:tcPr>
          <w:p w14:paraId="24D4C079"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4" w:space="0" w:color="auto"/>
              <w:right w:val="single" w:sz="8" w:space="0" w:color="auto"/>
            </w:tcBorders>
            <w:shd w:val="clear" w:color="auto" w:fill="auto"/>
            <w:vAlign w:val="center"/>
            <w:hideMark/>
          </w:tcPr>
          <w:p w14:paraId="10E8AD5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Implement safety measures, provide adequate security, and have medical staff on standby.</w:t>
            </w:r>
          </w:p>
        </w:tc>
      </w:tr>
      <w:tr w:rsidR="0005170F" w:rsidRPr="000A4A8A" w14:paraId="0EBFC0BE" w14:textId="77777777" w:rsidTr="00EF5D38">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553C725"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R.6</w:t>
            </w:r>
          </w:p>
        </w:tc>
        <w:tc>
          <w:tcPr>
            <w:tcW w:w="2053" w:type="dxa"/>
            <w:tcBorders>
              <w:top w:val="nil"/>
              <w:left w:val="nil"/>
              <w:bottom w:val="single" w:sz="4" w:space="0" w:color="auto"/>
              <w:right w:val="single" w:sz="4" w:space="0" w:color="auto"/>
            </w:tcBorders>
            <w:shd w:val="clear" w:color="auto" w:fill="auto"/>
            <w:vAlign w:val="center"/>
            <w:hideMark/>
          </w:tcPr>
          <w:p w14:paraId="5A0BCF73"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Budget overruns due to unforeseen expenses or cost escalation</w:t>
            </w:r>
          </w:p>
        </w:tc>
        <w:tc>
          <w:tcPr>
            <w:tcW w:w="1280" w:type="dxa"/>
            <w:tcBorders>
              <w:top w:val="nil"/>
              <w:left w:val="nil"/>
              <w:bottom w:val="single" w:sz="4" w:space="0" w:color="auto"/>
              <w:right w:val="single" w:sz="4" w:space="0" w:color="auto"/>
            </w:tcBorders>
            <w:shd w:val="clear" w:color="auto" w:fill="auto"/>
            <w:noWrap/>
            <w:vAlign w:val="center"/>
            <w:hideMark/>
          </w:tcPr>
          <w:p w14:paraId="12225608"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007" w:type="dxa"/>
            <w:tcBorders>
              <w:top w:val="nil"/>
              <w:left w:val="nil"/>
              <w:bottom w:val="single" w:sz="4" w:space="0" w:color="auto"/>
              <w:right w:val="single" w:sz="4" w:space="0" w:color="auto"/>
            </w:tcBorders>
            <w:shd w:val="clear" w:color="auto" w:fill="auto"/>
            <w:noWrap/>
            <w:vAlign w:val="center"/>
            <w:hideMark/>
          </w:tcPr>
          <w:p w14:paraId="4A4B2FEC"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4" w:space="0" w:color="auto"/>
              <w:right w:val="single" w:sz="4" w:space="0" w:color="auto"/>
            </w:tcBorders>
            <w:shd w:val="clear" w:color="auto" w:fill="auto"/>
            <w:noWrap/>
            <w:vAlign w:val="center"/>
            <w:hideMark/>
          </w:tcPr>
          <w:p w14:paraId="417A415C"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4" w:space="0" w:color="auto"/>
              <w:right w:val="single" w:sz="8" w:space="0" w:color="auto"/>
            </w:tcBorders>
            <w:shd w:val="clear" w:color="auto" w:fill="auto"/>
            <w:vAlign w:val="center"/>
            <w:hideMark/>
          </w:tcPr>
          <w:p w14:paraId="0A2A2AFC"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Monitor expenses closely, prioritize spending, and have a contingency fund in place.</w:t>
            </w:r>
          </w:p>
        </w:tc>
      </w:tr>
      <w:tr w:rsidR="0005170F" w:rsidRPr="000A4A8A" w14:paraId="695E182E" w14:textId="77777777" w:rsidTr="00EF5D38">
        <w:trPr>
          <w:trHeight w:val="7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51FF87"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R.7</w:t>
            </w:r>
          </w:p>
        </w:tc>
        <w:tc>
          <w:tcPr>
            <w:tcW w:w="2053" w:type="dxa"/>
            <w:tcBorders>
              <w:top w:val="nil"/>
              <w:left w:val="nil"/>
              <w:bottom w:val="single" w:sz="4" w:space="0" w:color="auto"/>
              <w:right w:val="single" w:sz="4" w:space="0" w:color="auto"/>
            </w:tcBorders>
            <w:shd w:val="clear" w:color="auto" w:fill="auto"/>
            <w:vAlign w:val="center"/>
            <w:hideMark/>
          </w:tcPr>
          <w:p w14:paraId="7DC4DB52"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Community backlash or negative feedback regarding the festival</w:t>
            </w:r>
          </w:p>
        </w:tc>
        <w:tc>
          <w:tcPr>
            <w:tcW w:w="1280" w:type="dxa"/>
            <w:tcBorders>
              <w:top w:val="nil"/>
              <w:left w:val="nil"/>
              <w:bottom w:val="single" w:sz="4" w:space="0" w:color="auto"/>
              <w:right w:val="single" w:sz="4" w:space="0" w:color="auto"/>
            </w:tcBorders>
            <w:shd w:val="clear" w:color="auto" w:fill="auto"/>
            <w:noWrap/>
            <w:vAlign w:val="center"/>
            <w:hideMark/>
          </w:tcPr>
          <w:p w14:paraId="041ECD9B"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Low</w:t>
            </w:r>
          </w:p>
        </w:tc>
        <w:tc>
          <w:tcPr>
            <w:tcW w:w="1007" w:type="dxa"/>
            <w:tcBorders>
              <w:top w:val="nil"/>
              <w:left w:val="nil"/>
              <w:bottom w:val="single" w:sz="4" w:space="0" w:color="auto"/>
              <w:right w:val="single" w:sz="4" w:space="0" w:color="auto"/>
            </w:tcBorders>
            <w:shd w:val="clear" w:color="auto" w:fill="auto"/>
            <w:noWrap/>
            <w:vAlign w:val="center"/>
            <w:hideMark/>
          </w:tcPr>
          <w:p w14:paraId="2CC26DAE"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620" w:type="dxa"/>
            <w:tcBorders>
              <w:top w:val="nil"/>
              <w:left w:val="nil"/>
              <w:bottom w:val="single" w:sz="4" w:space="0" w:color="auto"/>
              <w:right w:val="single" w:sz="4" w:space="0" w:color="auto"/>
            </w:tcBorders>
            <w:shd w:val="clear" w:color="auto" w:fill="auto"/>
            <w:noWrap/>
            <w:vAlign w:val="center"/>
            <w:hideMark/>
          </w:tcPr>
          <w:p w14:paraId="39F672CB"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Low</w:t>
            </w:r>
          </w:p>
        </w:tc>
        <w:tc>
          <w:tcPr>
            <w:tcW w:w="3160" w:type="dxa"/>
            <w:tcBorders>
              <w:top w:val="nil"/>
              <w:left w:val="nil"/>
              <w:bottom w:val="single" w:sz="4" w:space="0" w:color="auto"/>
              <w:right w:val="single" w:sz="8" w:space="0" w:color="auto"/>
            </w:tcBorders>
            <w:shd w:val="clear" w:color="auto" w:fill="auto"/>
            <w:vAlign w:val="center"/>
            <w:hideMark/>
          </w:tcPr>
          <w:p w14:paraId="3E9EB3A2" w14:textId="77777777" w:rsidR="0005170F" w:rsidRPr="000A4A8A" w:rsidRDefault="0005170F" w:rsidP="00EF5D38">
            <w:pPr>
              <w:spacing w:after="0" w:line="240" w:lineRule="auto"/>
              <w:jc w:val="both"/>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Engage with the community, address concerns proactively, and seek feedback for improvement.</w:t>
            </w:r>
          </w:p>
        </w:tc>
      </w:tr>
      <w:tr w:rsidR="0005170F" w:rsidRPr="000A4A8A" w14:paraId="10088B20" w14:textId="77777777" w:rsidTr="00EF5D38">
        <w:trPr>
          <w:trHeight w:val="737"/>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9D27DBE"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R.8</w:t>
            </w:r>
          </w:p>
        </w:tc>
        <w:tc>
          <w:tcPr>
            <w:tcW w:w="2053" w:type="dxa"/>
            <w:tcBorders>
              <w:top w:val="nil"/>
              <w:left w:val="nil"/>
              <w:bottom w:val="single" w:sz="8" w:space="0" w:color="auto"/>
              <w:right w:val="single" w:sz="4" w:space="0" w:color="auto"/>
            </w:tcBorders>
            <w:shd w:val="clear" w:color="auto" w:fill="auto"/>
            <w:vAlign w:val="bottom"/>
            <w:hideMark/>
          </w:tcPr>
          <w:p w14:paraId="7B2EC47A"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Performers or speakers canceling last minute</w:t>
            </w:r>
          </w:p>
        </w:tc>
        <w:tc>
          <w:tcPr>
            <w:tcW w:w="1280" w:type="dxa"/>
            <w:tcBorders>
              <w:top w:val="nil"/>
              <w:left w:val="nil"/>
              <w:bottom w:val="single" w:sz="8" w:space="0" w:color="auto"/>
              <w:right w:val="single" w:sz="4" w:space="0" w:color="auto"/>
            </w:tcBorders>
            <w:shd w:val="clear" w:color="auto" w:fill="auto"/>
            <w:noWrap/>
            <w:vAlign w:val="bottom"/>
            <w:hideMark/>
          </w:tcPr>
          <w:p w14:paraId="4C347016"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Medium</w:t>
            </w:r>
          </w:p>
        </w:tc>
        <w:tc>
          <w:tcPr>
            <w:tcW w:w="1007" w:type="dxa"/>
            <w:tcBorders>
              <w:top w:val="nil"/>
              <w:left w:val="nil"/>
              <w:bottom w:val="single" w:sz="8" w:space="0" w:color="auto"/>
              <w:right w:val="single" w:sz="4" w:space="0" w:color="auto"/>
            </w:tcBorders>
            <w:shd w:val="clear" w:color="auto" w:fill="auto"/>
            <w:noWrap/>
            <w:vAlign w:val="bottom"/>
            <w:hideMark/>
          </w:tcPr>
          <w:p w14:paraId="12BCC7E6"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1620" w:type="dxa"/>
            <w:tcBorders>
              <w:top w:val="nil"/>
              <w:left w:val="nil"/>
              <w:bottom w:val="single" w:sz="8" w:space="0" w:color="auto"/>
              <w:right w:val="single" w:sz="4" w:space="0" w:color="auto"/>
            </w:tcBorders>
            <w:shd w:val="clear" w:color="auto" w:fill="auto"/>
            <w:noWrap/>
            <w:vAlign w:val="bottom"/>
            <w:hideMark/>
          </w:tcPr>
          <w:p w14:paraId="6F4D761A"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High</w:t>
            </w:r>
          </w:p>
        </w:tc>
        <w:tc>
          <w:tcPr>
            <w:tcW w:w="3160" w:type="dxa"/>
            <w:tcBorders>
              <w:top w:val="nil"/>
              <w:left w:val="nil"/>
              <w:bottom w:val="single" w:sz="8" w:space="0" w:color="auto"/>
              <w:right w:val="single" w:sz="8" w:space="0" w:color="auto"/>
            </w:tcBorders>
            <w:shd w:val="clear" w:color="auto" w:fill="auto"/>
            <w:vAlign w:val="bottom"/>
            <w:hideMark/>
          </w:tcPr>
          <w:p w14:paraId="09B8C274" w14:textId="77777777" w:rsidR="0005170F" w:rsidRPr="000A4A8A" w:rsidRDefault="0005170F" w:rsidP="00EF5D38">
            <w:pPr>
              <w:spacing w:after="0" w:line="240" w:lineRule="auto"/>
              <w:rPr>
                <w:rFonts w:ascii="Times New Roman" w:eastAsia="Times New Roman" w:hAnsi="Times New Roman" w:cs="Times New Roman"/>
                <w:color w:val="000000"/>
                <w:kern w:val="0"/>
                <w14:ligatures w14:val="none"/>
              </w:rPr>
            </w:pPr>
            <w:r w:rsidRPr="000A4A8A">
              <w:rPr>
                <w:rFonts w:ascii="Times New Roman" w:eastAsia="Times New Roman" w:hAnsi="Times New Roman" w:cs="Times New Roman"/>
                <w:color w:val="000000"/>
                <w:kern w:val="0"/>
                <w14:ligatures w14:val="none"/>
              </w:rPr>
              <w:t>Have backup performers or speakers on standby, and include cancellation clauses in contracts.</w:t>
            </w:r>
          </w:p>
        </w:tc>
      </w:tr>
    </w:tbl>
    <w:p w14:paraId="32CDF9D5" w14:textId="77777777" w:rsidR="0005170F" w:rsidRDefault="0005170F" w:rsidP="0005170F">
      <w:pPr>
        <w:jc w:val="both"/>
        <w:rPr>
          <w:rFonts w:ascii="Times New Roman" w:hAnsi="Times New Roman" w:cs="Times New Roman"/>
          <w:b/>
          <w:bCs/>
        </w:rPr>
      </w:pPr>
    </w:p>
    <w:p w14:paraId="22F6247E" w14:textId="77777777" w:rsidR="0005170F" w:rsidRDefault="0005170F" w:rsidP="0005170F">
      <w:pPr>
        <w:jc w:val="both"/>
        <w:rPr>
          <w:rFonts w:ascii="Times New Roman" w:hAnsi="Times New Roman" w:cs="Times New Roman"/>
        </w:rPr>
      </w:pPr>
      <w:r w:rsidRPr="00EF33AD">
        <w:rPr>
          <w:rFonts w:ascii="Times New Roman" w:hAnsi="Times New Roman" w:cs="Times New Roman"/>
        </w:rPr>
        <w:t xml:space="preserve">By identifying these risks and developing response strategies, the project team can proactively manage potential challenges and ensure the successful execution of the </w:t>
      </w:r>
      <w:r>
        <w:rPr>
          <w:rFonts w:ascii="Times New Roman" w:hAnsi="Times New Roman" w:cs="Times New Roman"/>
        </w:rPr>
        <w:t>project.</w:t>
      </w:r>
    </w:p>
    <w:p w14:paraId="57E2AD85" w14:textId="77777777" w:rsidR="0005170F" w:rsidRDefault="0005170F" w:rsidP="0005170F">
      <w:pPr>
        <w:jc w:val="both"/>
        <w:rPr>
          <w:rFonts w:ascii="Times New Roman" w:hAnsi="Times New Roman" w:cs="Times New Roman"/>
          <w:b/>
          <w:bCs/>
        </w:rPr>
      </w:pPr>
      <w:r>
        <w:rPr>
          <w:rFonts w:ascii="Times New Roman" w:hAnsi="Times New Roman" w:cs="Times New Roman"/>
          <w:b/>
          <w:bCs/>
        </w:rPr>
        <w:t>Risk Matrix</w:t>
      </w:r>
    </w:p>
    <w:tbl>
      <w:tblPr>
        <w:tblW w:w="8132" w:type="dxa"/>
        <w:tblLook w:val="04A0" w:firstRow="1" w:lastRow="0" w:firstColumn="1" w:lastColumn="0" w:noHBand="0" w:noVBand="1"/>
      </w:tblPr>
      <w:tblGrid>
        <w:gridCol w:w="1182"/>
        <w:gridCol w:w="1332"/>
        <w:gridCol w:w="1440"/>
        <w:gridCol w:w="1480"/>
        <w:gridCol w:w="1480"/>
        <w:gridCol w:w="1340"/>
      </w:tblGrid>
      <w:tr w:rsidR="0005170F" w:rsidRPr="001D18F2" w14:paraId="18405047" w14:textId="77777777" w:rsidTr="00EF5D38">
        <w:trPr>
          <w:trHeight w:val="300"/>
        </w:trPr>
        <w:tc>
          <w:tcPr>
            <w:tcW w:w="1060" w:type="dxa"/>
            <w:tcBorders>
              <w:top w:val="nil"/>
              <w:left w:val="nil"/>
              <w:bottom w:val="nil"/>
              <w:right w:val="nil"/>
            </w:tcBorders>
            <w:shd w:val="clear" w:color="auto" w:fill="auto"/>
            <w:noWrap/>
            <w:vAlign w:val="bottom"/>
            <w:hideMark/>
          </w:tcPr>
          <w:p w14:paraId="2E27A68D" w14:textId="77777777" w:rsidR="0005170F" w:rsidRPr="001D18F2" w:rsidRDefault="0005170F" w:rsidP="00EF5D38">
            <w:pPr>
              <w:spacing w:after="0" w:line="240" w:lineRule="auto"/>
              <w:rPr>
                <w:rFonts w:ascii="Times New Roman" w:eastAsia="Times New Roman" w:hAnsi="Times New Roman" w:cs="Times New Roman"/>
                <w:kern w:val="0"/>
                <w:sz w:val="24"/>
                <w:szCs w:val="24"/>
                <w14:ligatures w14:val="none"/>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D43E4"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D926568"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LOW</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92FFB"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MEDIUM</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8AED"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HIGH</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058584D"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CRITICAL</w:t>
            </w:r>
          </w:p>
        </w:tc>
      </w:tr>
      <w:tr w:rsidR="0005170F" w:rsidRPr="001D18F2" w14:paraId="4ABFB6AE" w14:textId="77777777" w:rsidTr="00EF5D38">
        <w:trPr>
          <w:trHeight w:val="600"/>
        </w:trPr>
        <w:tc>
          <w:tcPr>
            <w:tcW w:w="1060" w:type="dxa"/>
            <w:vMerge w:val="restart"/>
            <w:tcBorders>
              <w:top w:val="nil"/>
              <w:left w:val="nil"/>
              <w:bottom w:val="nil"/>
              <w:right w:val="single" w:sz="4" w:space="0" w:color="auto"/>
            </w:tcBorders>
            <w:shd w:val="clear" w:color="auto" w:fill="auto"/>
            <w:noWrap/>
            <w:vAlign w:val="center"/>
            <w:hideMark/>
          </w:tcPr>
          <w:p w14:paraId="76546026" w14:textId="77777777" w:rsidR="0005170F" w:rsidRPr="001D18F2"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1D18F2">
              <w:rPr>
                <w:rFonts w:ascii="Times New Roman" w:eastAsia="Times New Roman" w:hAnsi="Times New Roman" w:cs="Times New Roman"/>
                <w:b/>
                <w:bCs/>
                <w:color w:val="000000"/>
                <w:kern w:val="0"/>
                <w14:ligatures w14:val="none"/>
              </w:rPr>
              <w:t>Possibility</w:t>
            </w:r>
          </w:p>
        </w:tc>
        <w:tc>
          <w:tcPr>
            <w:tcW w:w="1332" w:type="dxa"/>
            <w:tcBorders>
              <w:top w:val="nil"/>
              <w:left w:val="nil"/>
              <w:bottom w:val="single" w:sz="4" w:space="0" w:color="auto"/>
              <w:right w:val="single" w:sz="4" w:space="0" w:color="auto"/>
            </w:tcBorders>
            <w:shd w:val="clear" w:color="auto" w:fill="auto"/>
            <w:noWrap/>
            <w:vAlign w:val="center"/>
            <w:hideMark/>
          </w:tcPr>
          <w:p w14:paraId="1DF98007"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Almost certain</w:t>
            </w:r>
          </w:p>
        </w:tc>
        <w:tc>
          <w:tcPr>
            <w:tcW w:w="1440" w:type="dxa"/>
            <w:tcBorders>
              <w:top w:val="nil"/>
              <w:left w:val="nil"/>
              <w:bottom w:val="single" w:sz="4" w:space="0" w:color="auto"/>
              <w:right w:val="single" w:sz="4" w:space="0" w:color="auto"/>
            </w:tcBorders>
            <w:shd w:val="clear" w:color="000000" w:fill="FFC000"/>
            <w:noWrap/>
            <w:vAlign w:val="bottom"/>
            <w:hideMark/>
          </w:tcPr>
          <w:p w14:paraId="07B14784"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C000"/>
            <w:noWrap/>
            <w:vAlign w:val="bottom"/>
            <w:hideMark/>
          </w:tcPr>
          <w:p w14:paraId="3711448E"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0000"/>
            <w:noWrap/>
            <w:vAlign w:val="center"/>
            <w:hideMark/>
          </w:tcPr>
          <w:p w14:paraId="2C7FDEDE"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R.5</w:t>
            </w:r>
          </w:p>
        </w:tc>
        <w:tc>
          <w:tcPr>
            <w:tcW w:w="1340" w:type="dxa"/>
            <w:tcBorders>
              <w:top w:val="nil"/>
              <w:left w:val="nil"/>
              <w:bottom w:val="single" w:sz="4" w:space="0" w:color="auto"/>
              <w:right w:val="single" w:sz="4" w:space="0" w:color="auto"/>
            </w:tcBorders>
            <w:shd w:val="clear" w:color="000000" w:fill="FFC000"/>
            <w:noWrap/>
            <w:vAlign w:val="bottom"/>
            <w:hideMark/>
          </w:tcPr>
          <w:p w14:paraId="4095B7FA"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r>
      <w:tr w:rsidR="0005170F" w:rsidRPr="001D18F2" w14:paraId="77DFE6CC" w14:textId="77777777" w:rsidTr="00EF5D38">
        <w:trPr>
          <w:trHeight w:val="300"/>
        </w:trPr>
        <w:tc>
          <w:tcPr>
            <w:tcW w:w="1060" w:type="dxa"/>
            <w:vMerge/>
            <w:tcBorders>
              <w:top w:val="nil"/>
              <w:left w:val="nil"/>
              <w:bottom w:val="nil"/>
              <w:right w:val="single" w:sz="4" w:space="0" w:color="auto"/>
            </w:tcBorders>
            <w:vAlign w:val="center"/>
            <w:hideMark/>
          </w:tcPr>
          <w:p w14:paraId="37D00847" w14:textId="77777777" w:rsidR="0005170F" w:rsidRPr="001D18F2" w:rsidRDefault="0005170F" w:rsidP="00EF5D38">
            <w:pPr>
              <w:spacing w:after="0" w:line="240" w:lineRule="auto"/>
              <w:rPr>
                <w:rFonts w:ascii="Times New Roman" w:eastAsia="Times New Roman" w:hAnsi="Times New Roman" w:cs="Times New Roman"/>
                <w:b/>
                <w:bCs/>
                <w:color w:val="000000"/>
                <w:kern w:val="0"/>
                <w14:ligatures w14:val="none"/>
              </w:rPr>
            </w:pPr>
          </w:p>
        </w:tc>
        <w:tc>
          <w:tcPr>
            <w:tcW w:w="1332" w:type="dxa"/>
            <w:tcBorders>
              <w:top w:val="nil"/>
              <w:left w:val="nil"/>
              <w:bottom w:val="single" w:sz="4" w:space="0" w:color="auto"/>
              <w:right w:val="single" w:sz="4" w:space="0" w:color="auto"/>
            </w:tcBorders>
            <w:shd w:val="clear" w:color="auto" w:fill="auto"/>
            <w:noWrap/>
            <w:vAlign w:val="center"/>
            <w:hideMark/>
          </w:tcPr>
          <w:p w14:paraId="42DA682E"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Likely</w:t>
            </w:r>
          </w:p>
        </w:tc>
        <w:tc>
          <w:tcPr>
            <w:tcW w:w="1440" w:type="dxa"/>
            <w:tcBorders>
              <w:top w:val="nil"/>
              <w:left w:val="nil"/>
              <w:bottom w:val="single" w:sz="4" w:space="0" w:color="auto"/>
              <w:right w:val="single" w:sz="4" w:space="0" w:color="auto"/>
            </w:tcBorders>
            <w:shd w:val="clear" w:color="000000" w:fill="FFC000"/>
            <w:noWrap/>
            <w:vAlign w:val="bottom"/>
            <w:hideMark/>
          </w:tcPr>
          <w:p w14:paraId="4FDB8520"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FF00"/>
            <w:noWrap/>
            <w:vAlign w:val="center"/>
            <w:hideMark/>
          </w:tcPr>
          <w:p w14:paraId="338F035A"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R.7</w:t>
            </w:r>
          </w:p>
        </w:tc>
        <w:tc>
          <w:tcPr>
            <w:tcW w:w="1480" w:type="dxa"/>
            <w:tcBorders>
              <w:top w:val="nil"/>
              <w:left w:val="nil"/>
              <w:bottom w:val="single" w:sz="4" w:space="0" w:color="auto"/>
              <w:right w:val="single" w:sz="4" w:space="0" w:color="auto"/>
            </w:tcBorders>
            <w:shd w:val="clear" w:color="000000" w:fill="FF0000"/>
            <w:noWrap/>
            <w:vAlign w:val="center"/>
            <w:hideMark/>
          </w:tcPr>
          <w:p w14:paraId="10806EA9"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R.4</w:t>
            </w:r>
          </w:p>
        </w:tc>
        <w:tc>
          <w:tcPr>
            <w:tcW w:w="1340" w:type="dxa"/>
            <w:tcBorders>
              <w:top w:val="nil"/>
              <w:left w:val="nil"/>
              <w:bottom w:val="single" w:sz="4" w:space="0" w:color="auto"/>
              <w:right w:val="single" w:sz="4" w:space="0" w:color="auto"/>
            </w:tcBorders>
            <w:shd w:val="clear" w:color="000000" w:fill="FFC000"/>
            <w:noWrap/>
            <w:vAlign w:val="bottom"/>
            <w:hideMark/>
          </w:tcPr>
          <w:p w14:paraId="2A221081"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r>
      <w:tr w:rsidR="0005170F" w:rsidRPr="001D18F2" w14:paraId="31A6710E" w14:textId="77777777" w:rsidTr="00EF5D38">
        <w:trPr>
          <w:trHeight w:val="300"/>
        </w:trPr>
        <w:tc>
          <w:tcPr>
            <w:tcW w:w="1060" w:type="dxa"/>
            <w:vMerge/>
            <w:tcBorders>
              <w:top w:val="nil"/>
              <w:left w:val="nil"/>
              <w:bottom w:val="nil"/>
              <w:right w:val="single" w:sz="4" w:space="0" w:color="auto"/>
            </w:tcBorders>
            <w:vAlign w:val="center"/>
            <w:hideMark/>
          </w:tcPr>
          <w:p w14:paraId="63A61A51" w14:textId="77777777" w:rsidR="0005170F" w:rsidRPr="001D18F2" w:rsidRDefault="0005170F" w:rsidP="00EF5D38">
            <w:pPr>
              <w:spacing w:after="0" w:line="240" w:lineRule="auto"/>
              <w:rPr>
                <w:rFonts w:ascii="Times New Roman" w:eastAsia="Times New Roman" w:hAnsi="Times New Roman" w:cs="Times New Roman"/>
                <w:b/>
                <w:bCs/>
                <w:color w:val="000000"/>
                <w:kern w:val="0"/>
                <w14:ligatures w14:val="none"/>
              </w:rPr>
            </w:pPr>
          </w:p>
        </w:tc>
        <w:tc>
          <w:tcPr>
            <w:tcW w:w="1332" w:type="dxa"/>
            <w:tcBorders>
              <w:top w:val="nil"/>
              <w:left w:val="nil"/>
              <w:bottom w:val="single" w:sz="4" w:space="0" w:color="auto"/>
              <w:right w:val="single" w:sz="4" w:space="0" w:color="auto"/>
            </w:tcBorders>
            <w:shd w:val="clear" w:color="auto" w:fill="auto"/>
            <w:noWrap/>
            <w:vAlign w:val="center"/>
            <w:hideMark/>
          </w:tcPr>
          <w:p w14:paraId="764C7927"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Possible</w:t>
            </w:r>
          </w:p>
        </w:tc>
        <w:tc>
          <w:tcPr>
            <w:tcW w:w="1440" w:type="dxa"/>
            <w:tcBorders>
              <w:top w:val="nil"/>
              <w:left w:val="nil"/>
              <w:bottom w:val="single" w:sz="4" w:space="0" w:color="auto"/>
              <w:right w:val="single" w:sz="4" w:space="0" w:color="auto"/>
            </w:tcBorders>
            <w:shd w:val="clear" w:color="000000" w:fill="FFC000"/>
            <w:noWrap/>
            <w:vAlign w:val="bottom"/>
            <w:hideMark/>
          </w:tcPr>
          <w:p w14:paraId="6ED0C44D"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FF00"/>
            <w:noWrap/>
            <w:vAlign w:val="center"/>
            <w:hideMark/>
          </w:tcPr>
          <w:p w14:paraId="5A07B6FB"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R.2</w:t>
            </w:r>
          </w:p>
        </w:tc>
        <w:tc>
          <w:tcPr>
            <w:tcW w:w="1480" w:type="dxa"/>
            <w:tcBorders>
              <w:top w:val="nil"/>
              <w:left w:val="nil"/>
              <w:bottom w:val="single" w:sz="4" w:space="0" w:color="auto"/>
              <w:right w:val="single" w:sz="4" w:space="0" w:color="auto"/>
            </w:tcBorders>
            <w:shd w:val="clear" w:color="000000" w:fill="FF0000"/>
            <w:noWrap/>
            <w:vAlign w:val="center"/>
            <w:hideMark/>
          </w:tcPr>
          <w:p w14:paraId="7503A282"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R.6</w:t>
            </w:r>
          </w:p>
        </w:tc>
        <w:tc>
          <w:tcPr>
            <w:tcW w:w="1340" w:type="dxa"/>
            <w:tcBorders>
              <w:top w:val="nil"/>
              <w:left w:val="nil"/>
              <w:bottom w:val="single" w:sz="4" w:space="0" w:color="auto"/>
              <w:right w:val="single" w:sz="4" w:space="0" w:color="auto"/>
            </w:tcBorders>
            <w:shd w:val="clear" w:color="000000" w:fill="FFC000"/>
            <w:noWrap/>
            <w:vAlign w:val="bottom"/>
            <w:hideMark/>
          </w:tcPr>
          <w:p w14:paraId="277E4193"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r>
      <w:tr w:rsidR="0005170F" w:rsidRPr="001D18F2" w14:paraId="3FC6C807" w14:textId="77777777" w:rsidTr="00EF5D38">
        <w:trPr>
          <w:trHeight w:val="300"/>
        </w:trPr>
        <w:tc>
          <w:tcPr>
            <w:tcW w:w="1060" w:type="dxa"/>
            <w:vMerge/>
            <w:tcBorders>
              <w:top w:val="nil"/>
              <w:left w:val="nil"/>
              <w:bottom w:val="nil"/>
              <w:right w:val="single" w:sz="4" w:space="0" w:color="auto"/>
            </w:tcBorders>
            <w:vAlign w:val="center"/>
            <w:hideMark/>
          </w:tcPr>
          <w:p w14:paraId="594BF8F5" w14:textId="77777777" w:rsidR="0005170F" w:rsidRPr="001D18F2" w:rsidRDefault="0005170F" w:rsidP="00EF5D38">
            <w:pPr>
              <w:spacing w:after="0" w:line="240" w:lineRule="auto"/>
              <w:rPr>
                <w:rFonts w:ascii="Times New Roman" w:eastAsia="Times New Roman" w:hAnsi="Times New Roman" w:cs="Times New Roman"/>
                <w:b/>
                <w:bCs/>
                <w:color w:val="000000"/>
                <w:kern w:val="0"/>
                <w14:ligatures w14:val="none"/>
              </w:rPr>
            </w:pPr>
          </w:p>
        </w:tc>
        <w:tc>
          <w:tcPr>
            <w:tcW w:w="1332" w:type="dxa"/>
            <w:tcBorders>
              <w:top w:val="nil"/>
              <w:left w:val="nil"/>
              <w:bottom w:val="single" w:sz="4" w:space="0" w:color="auto"/>
              <w:right w:val="single" w:sz="4" w:space="0" w:color="auto"/>
            </w:tcBorders>
            <w:shd w:val="clear" w:color="auto" w:fill="auto"/>
            <w:noWrap/>
            <w:vAlign w:val="center"/>
            <w:hideMark/>
          </w:tcPr>
          <w:p w14:paraId="529AA4CC"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Unlikely</w:t>
            </w:r>
          </w:p>
        </w:tc>
        <w:tc>
          <w:tcPr>
            <w:tcW w:w="1440" w:type="dxa"/>
            <w:tcBorders>
              <w:top w:val="nil"/>
              <w:left w:val="nil"/>
              <w:bottom w:val="single" w:sz="4" w:space="0" w:color="auto"/>
              <w:right w:val="single" w:sz="4" w:space="0" w:color="auto"/>
            </w:tcBorders>
            <w:shd w:val="clear" w:color="000000" w:fill="FFC000"/>
            <w:noWrap/>
            <w:vAlign w:val="bottom"/>
            <w:hideMark/>
          </w:tcPr>
          <w:p w14:paraId="11B0FF21"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FF00"/>
            <w:noWrap/>
            <w:vAlign w:val="center"/>
            <w:hideMark/>
          </w:tcPr>
          <w:p w14:paraId="4E38405F" w14:textId="77777777" w:rsidR="0005170F" w:rsidRPr="001D18F2" w:rsidRDefault="0005170F" w:rsidP="00EF5D38">
            <w:pPr>
              <w:spacing w:after="0" w:line="240" w:lineRule="auto"/>
              <w:jc w:val="both"/>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R.3</w:t>
            </w:r>
          </w:p>
        </w:tc>
        <w:tc>
          <w:tcPr>
            <w:tcW w:w="1480" w:type="dxa"/>
            <w:tcBorders>
              <w:top w:val="nil"/>
              <w:left w:val="nil"/>
              <w:bottom w:val="single" w:sz="4" w:space="0" w:color="auto"/>
              <w:right w:val="single" w:sz="4" w:space="0" w:color="auto"/>
            </w:tcBorders>
            <w:shd w:val="clear" w:color="000000" w:fill="FFC000"/>
            <w:noWrap/>
            <w:vAlign w:val="bottom"/>
            <w:hideMark/>
          </w:tcPr>
          <w:p w14:paraId="5F0A5CDE"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340" w:type="dxa"/>
            <w:tcBorders>
              <w:top w:val="nil"/>
              <w:left w:val="nil"/>
              <w:bottom w:val="single" w:sz="4" w:space="0" w:color="auto"/>
              <w:right w:val="single" w:sz="4" w:space="0" w:color="auto"/>
            </w:tcBorders>
            <w:shd w:val="clear" w:color="000000" w:fill="FFC000"/>
            <w:noWrap/>
            <w:vAlign w:val="bottom"/>
            <w:hideMark/>
          </w:tcPr>
          <w:p w14:paraId="2B99A11E"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r>
      <w:tr w:rsidR="0005170F" w:rsidRPr="001D18F2" w14:paraId="6C806C21" w14:textId="77777777" w:rsidTr="00EF5D38">
        <w:trPr>
          <w:trHeight w:val="300"/>
        </w:trPr>
        <w:tc>
          <w:tcPr>
            <w:tcW w:w="1060" w:type="dxa"/>
            <w:vMerge/>
            <w:tcBorders>
              <w:top w:val="nil"/>
              <w:left w:val="nil"/>
              <w:bottom w:val="nil"/>
              <w:right w:val="single" w:sz="4" w:space="0" w:color="auto"/>
            </w:tcBorders>
            <w:vAlign w:val="center"/>
            <w:hideMark/>
          </w:tcPr>
          <w:p w14:paraId="47F47D00" w14:textId="77777777" w:rsidR="0005170F" w:rsidRPr="001D18F2" w:rsidRDefault="0005170F" w:rsidP="00EF5D38">
            <w:pPr>
              <w:spacing w:after="0" w:line="240" w:lineRule="auto"/>
              <w:rPr>
                <w:rFonts w:ascii="Times New Roman" w:eastAsia="Times New Roman" w:hAnsi="Times New Roman" w:cs="Times New Roman"/>
                <w:b/>
                <w:bCs/>
                <w:color w:val="000000"/>
                <w:kern w:val="0"/>
                <w14:ligatures w14:val="none"/>
              </w:rPr>
            </w:pPr>
          </w:p>
        </w:tc>
        <w:tc>
          <w:tcPr>
            <w:tcW w:w="1332" w:type="dxa"/>
            <w:tcBorders>
              <w:top w:val="nil"/>
              <w:left w:val="nil"/>
              <w:bottom w:val="single" w:sz="4" w:space="0" w:color="auto"/>
              <w:right w:val="single" w:sz="4" w:space="0" w:color="auto"/>
            </w:tcBorders>
            <w:shd w:val="clear" w:color="auto" w:fill="auto"/>
            <w:noWrap/>
            <w:vAlign w:val="bottom"/>
            <w:hideMark/>
          </w:tcPr>
          <w:p w14:paraId="096C3548"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Rare</w:t>
            </w:r>
          </w:p>
        </w:tc>
        <w:tc>
          <w:tcPr>
            <w:tcW w:w="1440" w:type="dxa"/>
            <w:tcBorders>
              <w:top w:val="nil"/>
              <w:left w:val="nil"/>
              <w:bottom w:val="single" w:sz="4" w:space="0" w:color="auto"/>
              <w:right w:val="single" w:sz="4" w:space="0" w:color="auto"/>
            </w:tcBorders>
            <w:shd w:val="clear" w:color="000000" w:fill="00B050"/>
            <w:noWrap/>
            <w:vAlign w:val="bottom"/>
            <w:hideMark/>
          </w:tcPr>
          <w:p w14:paraId="1744BB30"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42CDE479"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480" w:type="dxa"/>
            <w:tcBorders>
              <w:top w:val="nil"/>
              <w:left w:val="nil"/>
              <w:bottom w:val="single" w:sz="4" w:space="0" w:color="auto"/>
              <w:right w:val="single" w:sz="4" w:space="0" w:color="auto"/>
            </w:tcBorders>
            <w:shd w:val="clear" w:color="000000" w:fill="FFC000"/>
            <w:noWrap/>
            <w:vAlign w:val="bottom"/>
            <w:hideMark/>
          </w:tcPr>
          <w:p w14:paraId="6FC2CD19"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c>
          <w:tcPr>
            <w:tcW w:w="1340" w:type="dxa"/>
            <w:tcBorders>
              <w:top w:val="nil"/>
              <w:left w:val="nil"/>
              <w:bottom w:val="single" w:sz="4" w:space="0" w:color="auto"/>
              <w:right w:val="single" w:sz="4" w:space="0" w:color="auto"/>
            </w:tcBorders>
            <w:shd w:val="clear" w:color="000000" w:fill="FFC000"/>
            <w:noWrap/>
            <w:vAlign w:val="bottom"/>
            <w:hideMark/>
          </w:tcPr>
          <w:p w14:paraId="1F431B70"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r w:rsidRPr="001D18F2">
              <w:rPr>
                <w:rFonts w:ascii="Times New Roman" w:eastAsia="Times New Roman" w:hAnsi="Times New Roman" w:cs="Times New Roman"/>
                <w:color w:val="000000"/>
                <w:kern w:val="0"/>
                <w14:ligatures w14:val="none"/>
              </w:rPr>
              <w:t> </w:t>
            </w:r>
          </w:p>
        </w:tc>
      </w:tr>
      <w:tr w:rsidR="0005170F" w:rsidRPr="001D18F2" w14:paraId="7E8E901F" w14:textId="77777777" w:rsidTr="00EF5D38">
        <w:trPr>
          <w:trHeight w:val="300"/>
        </w:trPr>
        <w:tc>
          <w:tcPr>
            <w:tcW w:w="1060" w:type="dxa"/>
            <w:tcBorders>
              <w:top w:val="nil"/>
              <w:left w:val="nil"/>
              <w:bottom w:val="nil"/>
              <w:right w:val="nil"/>
            </w:tcBorders>
            <w:shd w:val="clear" w:color="auto" w:fill="auto"/>
            <w:noWrap/>
            <w:vAlign w:val="bottom"/>
            <w:hideMark/>
          </w:tcPr>
          <w:p w14:paraId="15C12307" w14:textId="77777777" w:rsidR="0005170F" w:rsidRPr="001D18F2" w:rsidRDefault="0005170F" w:rsidP="00EF5D38">
            <w:pPr>
              <w:spacing w:after="0" w:line="240" w:lineRule="auto"/>
              <w:rPr>
                <w:rFonts w:ascii="Times New Roman" w:eastAsia="Times New Roman" w:hAnsi="Times New Roman" w:cs="Times New Roman"/>
                <w:color w:val="000000"/>
                <w:kern w:val="0"/>
                <w14:ligatures w14:val="none"/>
              </w:rPr>
            </w:pPr>
          </w:p>
        </w:tc>
        <w:tc>
          <w:tcPr>
            <w:tcW w:w="1332" w:type="dxa"/>
            <w:tcBorders>
              <w:top w:val="nil"/>
              <w:left w:val="nil"/>
              <w:bottom w:val="nil"/>
              <w:right w:val="nil"/>
            </w:tcBorders>
            <w:shd w:val="clear" w:color="auto" w:fill="auto"/>
            <w:noWrap/>
            <w:vAlign w:val="bottom"/>
            <w:hideMark/>
          </w:tcPr>
          <w:p w14:paraId="2D6992E5" w14:textId="77777777" w:rsidR="0005170F" w:rsidRPr="001D18F2" w:rsidRDefault="0005170F" w:rsidP="00EF5D38">
            <w:pPr>
              <w:spacing w:after="0" w:line="240" w:lineRule="auto"/>
              <w:rPr>
                <w:rFonts w:ascii="Times New Roman" w:eastAsia="Times New Roman" w:hAnsi="Times New Roman" w:cs="Times New Roman"/>
                <w:kern w:val="0"/>
                <w:sz w:val="20"/>
                <w:szCs w:val="20"/>
                <w14:ligatures w14:val="none"/>
              </w:rPr>
            </w:pPr>
          </w:p>
        </w:tc>
        <w:tc>
          <w:tcPr>
            <w:tcW w:w="5740" w:type="dxa"/>
            <w:gridSpan w:val="4"/>
            <w:tcBorders>
              <w:top w:val="single" w:sz="4" w:space="0" w:color="auto"/>
              <w:left w:val="nil"/>
              <w:bottom w:val="nil"/>
              <w:right w:val="nil"/>
            </w:tcBorders>
            <w:shd w:val="clear" w:color="auto" w:fill="auto"/>
            <w:noWrap/>
            <w:vAlign w:val="bottom"/>
            <w:hideMark/>
          </w:tcPr>
          <w:p w14:paraId="46351C61" w14:textId="77777777" w:rsidR="0005170F" w:rsidRPr="001D18F2" w:rsidRDefault="0005170F" w:rsidP="00EF5D38">
            <w:pPr>
              <w:spacing w:after="0" w:line="240" w:lineRule="auto"/>
              <w:jc w:val="center"/>
              <w:rPr>
                <w:rFonts w:ascii="Times New Roman" w:eastAsia="Times New Roman" w:hAnsi="Times New Roman" w:cs="Times New Roman"/>
                <w:b/>
                <w:bCs/>
                <w:color w:val="000000"/>
                <w:kern w:val="0"/>
                <w14:ligatures w14:val="none"/>
              </w:rPr>
            </w:pPr>
            <w:r w:rsidRPr="001D18F2">
              <w:rPr>
                <w:rFonts w:ascii="Times New Roman" w:eastAsia="Times New Roman" w:hAnsi="Times New Roman" w:cs="Times New Roman"/>
                <w:b/>
                <w:bCs/>
                <w:color w:val="000000"/>
                <w:kern w:val="0"/>
                <w14:ligatures w14:val="none"/>
              </w:rPr>
              <w:t>Impact</w:t>
            </w:r>
          </w:p>
        </w:tc>
      </w:tr>
    </w:tbl>
    <w:p w14:paraId="3E3C0221" w14:textId="57F9D0AC" w:rsidR="0005170F" w:rsidRDefault="0005170F" w:rsidP="0005170F">
      <w:pPr>
        <w:jc w:val="both"/>
        <w:rPr>
          <w:rFonts w:ascii="Times New Roman" w:hAnsi="Times New Roman" w:cs="Times New Roman"/>
          <w:b/>
          <w:bCs/>
        </w:rPr>
      </w:pPr>
      <w:r>
        <w:rPr>
          <w:rFonts w:ascii="Times New Roman" w:hAnsi="Times New Roman" w:cs="Times New Roman"/>
          <w:b/>
          <w:bCs/>
        </w:rPr>
        <w:t>Risk Response Strategy</w:t>
      </w:r>
    </w:p>
    <w:tbl>
      <w:tblPr>
        <w:tblStyle w:val="TableGrid"/>
        <w:tblW w:w="0" w:type="auto"/>
        <w:tblLook w:val="04A0" w:firstRow="1" w:lastRow="0" w:firstColumn="1" w:lastColumn="0" w:noHBand="0" w:noVBand="1"/>
      </w:tblPr>
      <w:tblGrid>
        <w:gridCol w:w="1075"/>
        <w:gridCol w:w="2430"/>
        <w:gridCol w:w="1710"/>
        <w:gridCol w:w="4135"/>
      </w:tblGrid>
      <w:tr w:rsidR="0005170F" w:rsidRPr="001D18F2" w14:paraId="5C85C35C" w14:textId="77777777" w:rsidTr="00EF5D38">
        <w:trPr>
          <w:trHeight w:val="315"/>
        </w:trPr>
        <w:tc>
          <w:tcPr>
            <w:tcW w:w="1075" w:type="dxa"/>
            <w:noWrap/>
            <w:hideMark/>
          </w:tcPr>
          <w:p w14:paraId="1F2A720C" w14:textId="77777777" w:rsidR="0005170F" w:rsidRPr="001D18F2" w:rsidRDefault="0005170F" w:rsidP="00EF5D38">
            <w:pPr>
              <w:jc w:val="center"/>
              <w:rPr>
                <w:rFonts w:ascii="Times New Roman" w:hAnsi="Times New Roman" w:cs="Times New Roman"/>
                <w:b/>
                <w:bCs/>
              </w:rPr>
            </w:pPr>
            <w:r w:rsidRPr="001D18F2">
              <w:rPr>
                <w:rFonts w:ascii="Times New Roman" w:hAnsi="Times New Roman" w:cs="Times New Roman"/>
                <w:b/>
                <w:bCs/>
              </w:rPr>
              <w:t>Risk ID</w:t>
            </w:r>
          </w:p>
        </w:tc>
        <w:tc>
          <w:tcPr>
            <w:tcW w:w="2430" w:type="dxa"/>
            <w:noWrap/>
            <w:hideMark/>
          </w:tcPr>
          <w:p w14:paraId="3A6609D5" w14:textId="77777777" w:rsidR="0005170F" w:rsidRPr="001D18F2" w:rsidRDefault="0005170F" w:rsidP="00EF5D38">
            <w:pPr>
              <w:jc w:val="center"/>
              <w:rPr>
                <w:rFonts w:ascii="Times New Roman" w:hAnsi="Times New Roman" w:cs="Times New Roman"/>
                <w:b/>
                <w:bCs/>
              </w:rPr>
            </w:pPr>
            <w:r w:rsidRPr="001D18F2">
              <w:rPr>
                <w:rFonts w:ascii="Times New Roman" w:hAnsi="Times New Roman" w:cs="Times New Roman"/>
                <w:b/>
                <w:bCs/>
              </w:rPr>
              <w:t>Description</w:t>
            </w:r>
          </w:p>
        </w:tc>
        <w:tc>
          <w:tcPr>
            <w:tcW w:w="1710" w:type="dxa"/>
            <w:noWrap/>
            <w:hideMark/>
          </w:tcPr>
          <w:p w14:paraId="7793F130" w14:textId="77777777" w:rsidR="0005170F" w:rsidRPr="001D18F2" w:rsidRDefault="0005170F" w:rsidP="00EF5D38">
            <w:pPr>
              <w:jc w:val="center"/>
              <w:rPr>
                <w:rFonts w:ascii="Times New Roman" w:hAnsi="Times New Roman" w:cs="Times New Roman"/>
                <w:b/>
                <w:bCs/>
              </w:rPr>
            </w:pPr>
            <w:r w:rsidRPr="001D18F2">
              <w:rPr>
                <w:rFonts w:ascii="Times New Roman" w:hAnsi="Times New Roman" w:cs="Times New Roman"/>
                <w:b/>
                <w:bCs/>
              </w:rPr>
              <w:t>Response Strategy</w:t>
            </w:r>
          </w:p>
        </w:tc>
        <w:tc>
          <w:tcPr>
            <w:tcW w:w="4135" w:type="dxa"/>
            <w:noWrap/>
            <w:hideMark/>
          </w:tcPr>
          <w:p w14:paraId="0198C337" w14:textId="77777777" w:rsidR="0005170F" w:rsidRPr="001D18F2" w:rsidRDefault="0005170F" w:rsidP="00EF5D38">
            <w:pPr>
              <w:jc w:val="center"/>
              <w:rPr>
                <w:rFonts w:ascii="Times New Roman" w:hAnsi="Times New Roman" w:cs="Times New Roman"/>
                <w:b/>
                <w:bCs/>
              </w:rPr>
            </w:pPr>
            <w:r w:rsidRPr="001D18F2">
              <w:rPr>
                <w:rFonts w:ascii="Times New Roman" w:hAnsi="Times New Roman" w:cs="Times New Roman"/>
                <w:b/>
                <w:bCs/>
              </w:rPr>
              <w:t>Risk Response</w:t>
            </w:r>
          </w:p>
        </w:tc>
      </w:tr>
      <w:tr w:rsidR="0005170F" w:rsidRPr="001D18F2" w14:paraId="76649EB4" w14:textId="77777777" w:rsidTr="00EF5D38">
        <w:trPr>
          <w:trHeight w:val="845"/>
        </w:trPr>
        <w:tc>
          <w:tcPr>
            <w:tcW w:w="1075" w:type="dxa"/>
            <w:noWrap/>
            <w:hideMark/>
          </w:tcPr>
          <w:p w14:paraId="12A48AF9"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R1</w:t>
            </w:r>
          </w:p>
        </w:tc>
        <w:tc>
          <w:tcPr>
            <w:tcW w:w="2430" w:type="dxa"/>
            <w:noWrap/>
            <w:hideMark/>
          </w:tcPr>
          <w:p w14:paraId="4D743CA3"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Inclement weather affecting outdoor activities</w:t>
            </w:r>
          </w:p>
        </w:tc>
        <w:tc>
          <w:tcPr>
            <w:tcW w:w="1710" w:type="dxa"/>
            <w:noWrap/>
            <w:hideMark/>
          </w:tcPr>
          <w:p w14:paraId="7F470C4F"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Accept Risk</w:t>
            </w:r>
          </w:p>
        </w:tc>
        <w:tc>
          <w:tcPr>
            <w:tcW w:w="4135" w:type="dxa"/>
            <w:noWrap/>
            <w:hideMark/>
          </w:tcPr>
          <w:p w14:paraId="63B01D65"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Book indoor venues as backup for outdoor activities and have contingency plans in place for rescheduling or relocating events.</w:t>
            </w:r>
          </w:p>
        </w:tc>
      </w:tr>
      <w:tr w:rsidR="0005170F" w:rsidRPr="001D18F2" w14:paraId="21BBE4F5" w14:textId="77777777" w:rsidTr="00EF5D38">
        <w:trPr>
          <w:trHeight w:val="800"/>
        </w:trPr>
        <w:tc>
          <w:tcPr>
            <w:tcW w:w="1075" w:type="dxa"/>
            <w:noWrap/>
            <w:hideMark/>
          </w:tcPr>
          <w:p w14:paraId="0D2958A1"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R2</w:t>
            </w:r>
          </w:p>
        </w:tc>
        <w:tc>
          <w:tcPr>
            <w:tcW w:w="2430" w:type="dxa"/>
            <w:noWrap/>
            <w:hideMark/>
          </w:tcPr>
          <w:p w14:paraId="0639C81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Logistical delays in setting up equipment and supplies</w:t>
            </w:r>
          </w:p>
        </w:tc>
        <w:tc>
          <w:tcPr>
            <w:tcW w:w="1710" w:type="dxa"/>
            <w:noWrap/>
            <w:hideMark/>
          </w:tcPr>
          <w:p w14:paraId="71BD1B20"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Avoid Risk</w:t>
            </w:r>
          </w:p>
        </w:tc>
        <w:tc>
          <w:tcPr>
            <w:tcW w:w="4135" w:type="dxa"/>
            <w:noWrap/>
            <w:hideMark/>
          </w:tcPr>
          <w:p w14:paraId="7EC68A7D"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Ensure early delivery of equipment and supplies, have backup vendors on standby, and conduct equipment checks in advance.</w:t>
            </w:r>
          </w:p>
        </w:tc>
      </w:tr>
      <w:tr w:rsidR="0005170F" w:rsidRPr="001D18F2" w14:paraId="4A83DFB4" w14:textId="77777777" w:rsidTr="00EF5D38">
        <w:trPr>
          <w:trHeight w:val="800"/>
        </w:trPr>
        <w:tc>
          <w:tcPr>
            <w:tcW w:w="1075" w:type="dxa"/>
            <w:noWrap/>
            <w:hideMark/>
          </w:tcPr>
          <w:p w14:paraId="404B551C"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R3</w:t>
            </w:r>
          </w:p>
        </w:tc>
        <w:tc>
          <w:tcPr>
            <w:tcW w:w="2430" w:type="dxa"/>
            <w:noWrap/>
            <w:hideMark/>
          </w:tcPr>
          <w:p w14:paraId="250CDF4D"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Low attendance due to lack of promotion or marketing efforts</w:t>
            </w:r>
          </w:p>
        </w:tc>
        <w:tc>
          <w:tcPr>
            <w:tcW w:w="1710" w:type="dxa"/>
            <w:noWrap/>
            <w:hideMark/>
          </w:tcPr>
          <w:p w14:paraId="79DF556D"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Transfer Risk</w:t>
            </w:r>
          </w:p>
        </w:tc>
        <w:tc>
          <w:tcPr>
            <w:tcW w:w="4135" w:type="dxa"/>
            <w:noWrap/>
            <w:hideMark/>
          </w:tcPr>
          <w:p w14:paraId="07DD293E"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Increase promotion efforts through social media, student societies, and local businesses to attract more attendees.</w:t>
            </w:r>
          </w:p>
        </w:tc>
      </w:tr>
      <w:tr w:rsidR="0005170F" w:rsidRPr="001D18F2" w14:paraId="0C959C20" w14:textId="77777777" w:rsidTr="00EF5D38">
        <w:trPr>
          <w:trHeight w:val="620"/>
        </w:trPr>
        <w:tc>
          <w:tcPr>
            <w:tcW w:w="1075" w:type="dxa"/>
            <w:noWrap/>
            <w:hideMark/>
          </w:tcPr>
          <w:p w14:paraId="4029CE5D"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lastRenderedPageBreak/>
              <w:t>R4</w:t>
            </w:r>
          </w:p>
        </w:tc>
        <w:tc>
          <w:tcPr>
            <w:tcW w:w="2430" w:type="dxa"/>
            <w:noWrap/>
            <w:hideMark/>
          </w:tcPr>
          <w:p w14:paraId="1EDE94B0"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Technical issues with sound systems or lighting during performances</w:t>
            </w:r>
          </w:p>
        </w:tc>
        <w:tc>
          <w:tcPr>
            <w:tcW w:w="1710" w:type="dxa"/>
            <w:noWrap/>
            <w:hideMark/>
          </w:tcPr>
          <w:p w14:paraId="5BFAE1AD"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Mitigate Risk</w:t>
            </w:r>
          </w:p>
        </w:tc>
        <w:tc>
          <w:tcPr>
            <w:tcW w:w="4135" w:type="dxa"/>
            <w:noWrap/>
            <w:hideMark/>
          </w:tcPr>
          <w:p w14:paraId="42B09D76"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Perform equipment checks before the event, have technical support on standby, and conduct sound and lighting tests prior to performances.</w:t>
            </w:r>
          </w:p>
        </w:tc>
      </w:tr>
      <w:tr w:rsidR="0005170F" w:rsidRPr="001D18F2" w14:paraId="28611991" w14:textId="77777777" w:rsidTr="00EF5D38">
        <w:trPr>
          <w:trHeight w:val="845"/>
        </w:trPr>
        <w:tc>
          <w:tcPr>
            <w:tcW w:w="1075" w:type="dxa"/>
            <w:noWrap/>
            <w:hideMark/>
          </w:tcPr>
          <w:p w14:paraId="62932C73"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R5</w:t>
            </w:r>
          </w:p>
        </w:tc>
        <w:tc>
          <w:tcPr>
            <w:tcW w:w="2430" w:type="dxa"/>
            <w:noWrap/>
            <w:hideMark/>
          </w:tcPr>
          <w:p w14:paraId="431D13CA"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Health and safety concerns during crowded or high-energy activities</w:t>
            </w:r>
          </w:p>
        </w:tc>
        <w:tc>
          <w:tcPr>
            <w:tcW w:w="1710" w:type="dxa"/>
            <w:noWrap/>
            <w:hideMark/>
          </w:tcPr>
          <w:p w14:paraId="4D8D085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Transfer Risk</w:t>
            </w:r>
          </w:p>
        </w:tc>
        <w:tc>
          <w:tcPr>
            <w:tcW w:w="4135" w:type="dxa"/>
            <w:noWrap/>
            <w:hideMark/>
          </w:tcPr>
          <w:p w14:paraId="368506C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Implement safety measures, provide security personnel, and have medical staff on standby to address any health and safety issues.</w:t>
            </w:r>
          </w:p>
        </w:tc>
      </w:tr>
      <w:tr w:rsidR="0005170F" w:rsidRPr="001D18F2" w14:paraId="2EA430EE" w14:textId="77777777" w:rsidTr="00EF5D38">
        <w:trPr>
          <w:trHeight w:val="710"/>
        </w:trPr>
        <w:tc>
          <w:tcPr>
            <w:tcW w:w="1075" w:type="dxa"/>
            <w:noWrap/>
            <w:hideMark/>
          </w:tcPr>
          <w:p w14:paraId="301EA864"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R6</w:t>
            </w:r>
          </w:p>
        </w:tc>
        <w:tc>
          <w:tcPr>
            <w:tcW w:w="2430" w:type="dxa"/>
            <w:noWrap/>
            <w:hideMark/>
          </w:tcPr>
          <w:p w14:paraId="232EE091"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Budget overruns due to unforeseen expenses or cost escalation</w:t>
            </w:r>
          </w:p>
        </w:tc>
        <w:tc>
          <w:tcPr>
            <w:tcW w:w="1710" w:type="dxa"/>
            <w:noWrap/>
            <w:hideMark/>
          </w:tcPr>
          <w:p w14:paraId="5869E527"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Mitigate Risk</w:t>
            </w:r>
          </w:p>
        </w:tc>
        <w:tc>
          <w:tcPr>
            <w:tcW w:w="4135" w:type="dxa"/>
            <w:noWrap/>
            <w:hideMark/>
          </w:tcPr>
          <w:p w14:paraId="7188F82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Monitor expenses closely, prioritize spending, and have a contingency fund in place to address any unexpected costs.</w:t>
            </w:r>
          </w:p>
        </w:tc>
      </w:tr>
      <w:tr w:rsidR="0005170F" w:rsidRPr="001D18F2" w14:paraId="741552C7" w14:textId="77777777" w:rsidTr="00EF5D38">
        <w:trPr>
          <w:trHeight w:val="845"/>
        </w:trPr>
        <w:tc>
          <w:tcPr>
            <w:tcW w:w="1075" w:type="dxa"/>
            <w:noWrap/>
            <w:hideMark/>
          </w:tcPr>
          <w:p w14:paraId="6BF5E89C"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R7</w:t>
            </w:r>
          </w:p>
        </w:tc>
        <w:tc>
          <w:tcPr>
            <w:tcW w:w="2430" w:type="dxa"/>
            <w:noWrap/>
            <w:hideMark/>
          </w:tcPr>
          <w:p w14:paraId="53E993D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Community backlash or negative feedback regarding the festival</w:t>
            </w:r>
          </w:p>
        </w:tc>
        <w:tc>
          <w:tcPr>
            <w:tcW w:w="1710" w:type="dxa"/>
            <w:noWrap/>
            <w:hideMark/>
          </w:tcPr>
          <w:p w14:paraId="42D8AF8A"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Accept Risk</w:t>
            </w:r>
          </w:p>
        </w:tc>
        <w:tc>
          <w:tcPr>
            <w:tcW w:w="4135" w:type="dxa"/>
            <w:noWrap/>
            <w:hideMark/>
          </w:tcPr>
          <w:p w14:paraId="0DD30938"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Engage with the community, address concerns proactively, and seek feedback for improvement to mitigate negative feedback.</w:t>
            </w:r>
          </w:p>
        </w:tc>
      </w:tr>
      <w:tr w:rsidR="0005170F" w:rsidRPr="001D18F2" w14:paraId="76C87FD8" w14:textId="77777777" w:rsidTr="00EF5D38">
        <w:trPr>
          <w:trHeight w:val="1070"/>
        </w:trPr>
        <w:tc>
          <w:tcPr>
            <w:tcW w:w="1075" w:type="dxa"/>
            <w:noWrap/>
            <w:hideMark/>
          </w:tcPr>
          <w:p w14:paraId="7115874A" w14:textId="77777777" w:rsidR="0005170F" w:rsidRPr="001D18F2" w:rsidRDefault="0005170F" w:rsidP="00EF5D38">
            <w:pPr>
              <w:jc w:val="both"/>
              <w:rPr>
                <w:rFonts w:ascii="Times New Roman" w:hAnsi="Times New Roman" w:cs="Times New Roman"/>
                <w:b/>
                <w:bCs/>
              </w:rPr>
            </w:pPr>
            <w:r w:rsidRPr="001D18F2">
              <w:rPr>
                <w:rFonts w:ascii="Times New Roman" w:hAnsi="Times New Roman" w:cs="Times New Roman"/>
                <w:b/>
                <w:bCs/>
              </w:rPr>
              <w:t>R8</w:t>
            </w:r>
          </w:p>
        </w:tc>
        <w:tc>
          <w:tcPr>
            <w:tcW w:w="2430" w:type="dxa"/>
            <w:noWrap/>
            <w:hideMark/>
          </w:tcPr>
          <w:p w14:paraId="61F40A68"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Performers or speakers canceling last minute</w:t>
            </w:r>
          </w:p>
        </w:tc>
        <w:tc>
          <w:tcPr>
            <w:tcW w:w="1710" w:type="dxa"/>
            <w:noWrap/>
            <w:hideMark/>
          </w:tcPr>
          <w:p w14:paraId="6A40209B"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Transfer Risk</w:t>
            </w:r>
          </w:p>
        </w:tc>
        <w:tc>
          <w:tcPr>
            <w:tcW w:w="4135" w:type="dxa"/>
            <w:noWrap/>
            <w:hideMark/>
          </w:tcPr>
          <w:p w14:paraId="392FB892" w14:textId="77777777" w:rsidR="0005170F" w:rsidRPr="001D18F2" w:rsidRDefault="0005170F" w:rsidP="00EF5D38">
            <w:pPr>
              <w:jc w:val="both"/>
              <w:rPr>
                <w:rFonts w:ascii="Times New Roman" w:hAnsi="Times New Roman" w:cs="Times New Roman"/>
              </w:rPr>
            </w:pPr>
            <w:r w:rsidRPr="001D18F2">
              <w:rPr>
                <w:rFonts w:ascii="Times New Roman" w:hAnsi="Times New Roman" w:cs="Times New Roman"/>
              </w:rPr>
              <w:t>Have backup performers or speakers on standby, include cancellation clauses in contracts, and communicate effectively with performers to minimize cancellations.</w:t>
            </w:r>
          </w:p>
        </w:tc>
      </w:tr>
    </w:tbl>
    <w:p w14:paraId="04DD7443" w14:textId="77777777" w:rsidR="0005170F" w:rsidRDefault="0005170F" w:rsidP="0005170F">
      <w:pPr>
        <w:jc w:val="both"/>
        <w:rPr>
          <w:rFonts w:ascii="Times New Roman" w:hAnsi="Times New Roman" w:cs="Times New Roman"/>
          <w:b/>
          <w:bCs/>
        </w:rPr>
      </w:pPr>
    </w:p>
    <w:p w14:paraId="3EC1EC4E" w14:textId="6F0CD962" w:rsidR="0005170F" w:rsidRPr="00BD0E81" w:rsidRDefault="00741BA5" w:rsidP="0005170F">
      <w:pPr>
        <w:jc w:val="both"/>
        <w:rPr>
          <w:rFonts w:ascii="Times New Roman" w:hAnsi="Times New Roman" w:cs="Times New Roman"/>
          <w:b/>
          <w:bCs/>
        </w:rPr>
      </w:pPr>
      <w:r>
        <w:rPr>
          <w:rFonts w:ascii="Times New Roman" w:hAnsi="Times New Roman" w:cs="Times New Roman"/>
          <w:b/>
          <w:bCs/>
        </w:rPr>
        <w:t xml:space="preserve">5.0 </w:t>
      </w:r>
      <w:r w:rsidR="0005170F" w:rsidRPr="00BD0E81">
        <w:rPr>
          <w:rFonts w:ascii="Times New Roman" w:hAnsi="Times New Roman" w:cs="Times New Roman"/>
          <w:b/>
          <w:bCs/>
        </w:rPr>
        <w:t>QUALITY CONTROL PLAN</w:t>
      </w:r>
    </w:p>
    <w:p w14:paraId="30934E7E" w14:textId="77777777" w:rsidR="0005170F" w:rsidRPr="00BD0E81" w:rsidRDefault="0005170F" w:rsidP="0005170F">
      <w:pPr>
        <w:jc w:val="both"/>
        <w:rPr>
          <w:rFonts w:ascii="Times New Roman" w:hAnsi="Times New Roman" w:cs="Times New Roman"/>
          <w:b/>
          <w:bCs/>
        </w:rPr>
      </w:pPr>
      <w:r w:rsidRPr="00BD0E81">
        <w:rPr>
          <w:rFonts w:ascii="Times New Roman" w:hAnsi="Times New Roman" w:cs="Times New Roman"/>
          <w:b/>
          <w:bCs/>
        </w:rPr>
        <w:t>Objectives</w:t>
      </w:r>
    </w:p>
    <w:p w14:paraId="1E370FAB" w14:textId="77777777" w:rsidR="0005170F" w:rsidRPr="00BD0E81" w:rsidRDefault="0005170F" w:rsidP="0005170F">
      <w:pPr>
        <w:jc w:val="both"/>
        <w:rPr>
          <w:rFonts w:ascii="Times New Roman" w:hAnsi="Times New Roman" w:cs="Times New Roman"/>
        </w:rPr>
      </w:pPr>
      <w:r w:rsidRPr="00BD0E81">
        <w:rPr>
          <w:rFonts w:ascii="Times New Roman" w:hAnsi="Times New Roman" w:cs="Times New Roman"/>
        </w:rPr>
        <w:t>The Quality Control Plan for the University of Hertfordshire 3-Day Festival aims to ensure a high-quality, engaging, and plagiarism-free implementation of all components of the event. The objectives of the Quality Control Plan are to maintain the integrity of the festival, promote fairness, uniqueness, and uphold high standards of quality in all aspects of the event.</w:t>
      </w:r>
    </w:p>
    <w:p w14:paraId="4160C912" w14:textId="77777777" w:rsidR="0005170F" w:rsidRPr="00BD0E81" w:rsidRDefault="0005170F" w:rsidP="0005170F">
      <w:pPr>
        <w:jc w:val="both"/>
        <w:rPr>
          <w:rFonts w:ascii="Times New Roman" w:hAnsi="Times New Roman" w:cs="Times New Roman"/>
          <w:b/>
          <w:bCs/>
        </w:rPr>
      </w:pPr>
      <w:r w:rsidRPr="00BD0E81">
        <w:rPr>
          <w:rFonts w:ascii="Times New Roman" w:hAnsi="Times New Roman" w:cs="Times New Roman"/>
          <w:b/>
          <w:bCs/>
        </w:rPr>
        <w:t>Designated Quality Control Officer</w:t>
      </w:r>
    </w:p>
    <w:p w14:paraId="390E88FD" w14:textId="77777777" w:rsidR="0005170F" w:rsidRPr="00BD0E81" w:rsidRDefault="0005170F" w:rsidP="0005170F">
      <w:pPr>
        <w:jc w:val="both"/>
        <w:rPr>
          <w:rFonts w:ascii="Times New Roman" w:hAnsi="Times New Roman" w:cs="Times New Roman"/>
        </w:rPr>
      </w:pPr>
      <w:r w:rsidRPr="00BD0E81">
        <w:rPr>
          <w:rFonts w:ascii="Times New Roman" w:hAnsi="Times New Roman" w:cs="Times New Roman"/>
        </w:rPr>
        <w:t>A designated Quality Control Officer will be appointed to oversee the implementation of the Quality Control Plan for the festival. The Quality Control Officer will be responsible for managing the plan, monitoring and evaluating the quality of all components of the event, and ensuring that all activities are conducted in accordance with the established quality standards.</w:t>
      </w:r>
    </w:p>
    <w:p w14:paraId="7DAA1664" w14:textId="77777777" w:rsidR="0005170F" w:rsidRPr="00BD0E81" w:rsidRDefault="0005170F" w:rsidP="0005170F">
      <w:pPr>
        <w:jc w:val="both"/>
        <w:rPr>
          <w:rFonts w:ascii="Times New Roman" w:hAnsi="Times New Roman" w:cs="Times New Roman"/>
          <w:b/>
          <w:bCs/>
        </w:rPr>
      </w:pPr>
      <w:r w:rsidRPr="00BD0E81">
        <w:rPr>
          <w:rFonts w:ascii="Times New Roman" w:hAnsi="Times New Roman" w:cs="Times New Roman"/>
          <w:b/>
          <w:bCs/>
        </w:rPr>
        <w:t>Quality Assurance Techniques</w:t>
      </w:r>
    </w:p>
    <w:p w14:paraId="0129FB49" w14:textId="77777777" w:rsidR="0005170F" w:rsidRPr="00BD0E81" w:rsidRDefault="0005170F" w:rsidP="0005170F">
      <w:pPr>
        <w:jc w:val="both"/>
        <w:rPr>
          <w:rFonts w:ascii="Times New Roman" w:hAnsi="Times New Roman" w:cs="Times New Roman"/>
          <w:b/>
          <w:bCs/>
        </w:rPr>
      </w:pPr>
      <w:r w:rsidRPr="00BD0E81">
        <w:rPr>
          <w:rFonts w:ascii="Times New Roman" w:hAnsi="Times New Roman" w:cs="Times New Roman"/>
          <w:b/>
          <w:bCs/>
        </w:rPr>
        <w:t>Pre-Event Planning</w:t>
      </w:r>
    </w:p>
    <w:p w14:paraId="4299C3DC" w14:textId="77777777" w:rsidR="0005170F" w:rsidRPr="00BD0E81" w:rsidRDefault="0005170F" w:rsidP="0005170F">
      <w:pPr>
        <w:pStyle w:val="ListParagraph"/>
        <w:numPr>
          <w:ilvl w:val="0"/>
          <w:numId w:val="18"/>
        </w:numPr>
        <w:jc w:val="both"/>
        <w:rPr>
          <w:rFonts w:ascii="Times New Roman" w:hAnsi="Times New Roman" w:cs="Times New Roman"/>
        </w:rPr>
      </w:pPr>
      <w:r w:rsidRPr="00BD0E81">
        <w:rPr>
          <w:rFonts w:ascii="Times New Roman" w:hAnsi="Times New Roman" w:cs="Times New Roman"/>
        </w:rPr>
        <w:t>All promotional materials, including marketing collateral, event programs, and communication materials, will be checked for accuracy, originality, and adherence to branding guidelines.</w:t>
      </w:r>
    </w:p>
    <w:p w14:paraId="1FFBAC70" w14:textId="77777777" w:rsidR="0005170F" w:rsidRPr="00BD0E81" w:rsidRDefault="0005170F" w:rsidP="0005170F">
      <w:pPr>
        <w:pStyle w:val="ListParagraph"/>
        <w:numPr>
          <w:ilvl w:val="0"/>
          <w:numId w:val="18"/>
        </w:numPr>
        <w:jc w:val="both"/>
        <w:rPr>
          <w:rFonts w:ascii="Times New Roman" w:hAnsi="Times New Roman" w:cs="Times New Roman"/>
        </w:rPr>
      </w:pPr>
      <w:r w:rsidRPr="00BD0E81">
        <w:rPr>
          <w:rFonts w:ascii="Times New Roman" w:hAnsi="Times New Roman" w:cs="Times New Roman"/>
        </w:rPr>
        <w:t>All information presented during the festival, including speeches, performances, and presentations, will be reviewed to ensure they are original and plagiarism-free.</w:t>
      </w:r>
    </w:p>
    <w:p w14:paraId="1512F7A4" w14:textId="77777777" w:rsidR="0005170F" w:rsidRPr="00BD0E81" w:rsidRDefault="0005170F" w:rsidP="0005170F">
      <w:pPr>
        <w:pStyle w:val="ListParagraph"/>
        <w:numPr>
          <w:ilvl w:val="0"/>
          <w:numId w:val="18"/>
        </w:numPr>
        <w:jc w:val="both"/>
        <w:rPr>
          <w:rFonts w:ascii="Times New Roman" w:hAnsi="Times New Roman" w:cs="Times New Roman"/>
        </w:rPr>
      </w:pPr>
      <w:r w:rsidRPr="00BD0E81">
        <w:rPr>
          <w:rFonts w:ascii="Times New Roman" w:hAnsi="Times New Roman" w:cs="Times New Roman"/>
        </w:rPr>
        <w:t>Prize categories, criteria, and claims will be thoroughly checked to ensure accuracy, transparency, and fairness in the selection process.</w:t>
      </w:r>
    </w:p>
    <w:p w14:paraId="13B315D7" w14:textId="77777777" w:rsidR="0005170F" w:rsidRPr="00BD0E81" w:rsidRDefault="0005170F" w:rsidP="0005170F">
      <w:pPr>
        <w:jc w:val="both"/>
        <w:rPr>
          <w:rFonts w:ascii="Times New Roman" w:hAnsi="Times New Roman" w:cs="Times New Roman"/>
        </w:rPr>
      </w:pPr>
      <w:r w:rsidRPr="00BD0E81">
        <w:rPr>
          <w:rFonts w:ascii="Times New Roman" w:hAnsi="Times New Roman" w:cs="Times New Roman"/>
          <w:b/>
          <w:bCs/>
        </w:rPr>
        <w:t>During the Event</w:t>
      </w:r>
    </w:p>
    <w:p w14:paraId="5859829D" w14:textId="77777777" w:rsidR="0005170F" w:rsidRPr="00BD0E81" w:rsidRDefault="0005170F" w:rsidP="0005170F">
      <w:pPr>
        <w:pStyle w:val="ListParagraph"/>
        <w:numPr>
          <w:ilvl w:val="0"/>
          <w:numId w:val="19"/>
        </w:numPr>
        <w:jc w:val="both"/>
        <w:rPr>
          <w:rFonts w:ascii="Times New Roman" w:hAnsi="Times New Roman" w:cs="Times New Roman"/>
        </w:rPr>
      </w:pPr>
      <w:r w:rsidRPr="00BD0E81">
        <w:rPr>
          <w:rFonts w:ascii="Times New Roman" w:hAnsi="Times New Roman" w:cs="Times New Roman"/>
        </w:rPr>
        <w:t>Quality Control staff will closely monitor all performances, speeches, and activities to ensure they are unique and free from plagiarism.</w:t>
      </w:r>
    </w:p>
    <w:p w14:paraId="7CF4B2FF" w14:textId="77777777" w:rsidR="0005170F" w:rsidRPr="00BD0E81" w:rsidRDefault="0005170F" w:rsidP="0005170F">
      <w:pPr>
        <w:pStyle w:val="ListParagraph"/>
        <w:numPr>
          <w:ilvl w:val="0"/>
          <w:numId w:val="19"/>
        </w:numPr>
        <w:jc w:val="both"/>
        <w:rPr>
          <w:rFonts w:ascii="Times New Roman" w:hAnsi="Times New Roman" w:cs="Times New Roman"/>
        </w:rPr>
      </w:pPr>
      <w:r w:rsidRPr="00BD0E81">
        <w:rPr>
          <w:rFonts w:ascii="Times New Roman" w:hAnsi="Times New Roman" w:cs="Times New Roman"/>
        </w:rPr>
        <w:lastRenderedPageBreak/>
        <w:t>Originality checks will be conducted on performances and presentations to prevent plagiarism and ensure the authenticity of content.</w:t>
      </w:r>
    </w:p>
    <w:p w14:paraId="5283EB67" w14:textId="77777777" w:rsidR="0005170F" w:rsidRPr="00BD0E81" w:rsidRDefault="0005170F" w:rsidP="0005170F">
      <w:pPr>
        <w:pStyle w:val="ListParagraph"/>
        <w:numPr>
          <w:ilvl w:val="0"/>
          <w:numId w:val="19"/>
        </w:numPr>
        <w:jc w:val="both"/>
        <w:rPr>
          <w:rFonts w:ascii="Times New Roman" w:hAnsi="Times New Roman" w:cs="Times New Roman"/>
        </w:rPr>
      </w:pPr>
      <w:r w:rsidRPr="00BD0E81">
        <w:rPr>
          <w:rFonts w:ascii="Times New Roman" w:hAnsi="Times New Roman" w:cs="Times New Roman"/>
        </w:rPr>
        <w:t>Any instances of plagiarism or intellectual property infringement will be promptly investigated, and appropriate actions will be taken to address violations.</w:t>
      </w:r>
    </w:p>
    <w:p w14:paraId="29EAB78B" w14:textId="77777777" w:rsidR="0005170F" w:rsidRPr="00BD0E81" w:rsidRDefault="0005170F" w:rsidP="0005170F">
      <w:pPr>
        <w:jc w:val="both"/>
        <w:rPr>
          <w:rFonts w:ascii="Times New Roman" w:hAnsi="Times New Roman" w:cs="Times New Roman"/>
          <w:b/>
          <w:bCs/>
        </w:rPr>
      </w:pPr>
      <w:r w:rsidRPr="00BD0E81">
        <w:rPr>
          <w:rFonts w:ascii="Times New Roman" w:hAnsi="Times New Roman" w:cs="Times New Roman"/>
          <w:b/>
          <w:bCs/>
        </w:rPr>
        <w:t>Post-Event Assessment</w:t>
      </w:r>
    </w:p>
    <w:p w14:paraId="2C902344" w14:textId="77777777" w:rsidR="0005170F" w:rsidRPr="00BD0E81" w:rsidRDefault="0005170F" w:rsidP="0005170F">
      <w:pPr>
        <w:pStyle w:val="ListParagraph"/>
        <w:numPr>
          <w:ilvl w:val="0"/>
          <w:numId w:val="20"/>
        </w:numPr>
        <w:jc w:val="both"/>
        <w:rPr>
          <w:rFonts w:ascii="Times New Roman" w:hAnsi="Times New Roman" w:cs="Times New Roman"/>
        </w:rPr>
      </w:pPr>
      <w:r w:rsidRPr="00BD0E81">
        <w:rPr>
          <w:rFonts w:ascii="Times New Roman" w:hAnsi="Times New Roman" w:cs="Times New Roman"/>
        </w:rPr>
        <w:t>A comprehensive post-event evaluation will be conducted to assess the overall quality of the festival and identify areas for improvement.</w:t>
      </w:r>
    </w:p>
    <w:p w14:paraId="30A5C464" w14:textId="77777777" w:rsidR="0005170F" w:rsidRPr="00BD0E81" w:rsidRDefault="0005170F" w:rsidP="0005170F">
      <w:pPr>
        <w:pStyle w:val="ListParagraph"/>
        <w:numPr>
          <w:ilvl w:val="0"/>
          <w:numId w:val="20"/>
        </w:numPr>
        <w:jc w:val="both"/>
        <w:rPr>
          <w:rFonts w:ascii="Times New Roman" w:hAnsi="Times New Roman" w:cs="Times New Roman"/>
        </w:rPr>
      </w:pPr>
      <w:r w:rsidRPr="00BD0E81">
        <w:rPr>
          <w:rFonts w:ascii="Times New Roman" w:hAnsi="Times New Roman" w:cs="Times New Roman"/>
        </w:rPr>
        <w:t>Feedback, comments, or complaints related to plagiarism or quality issues will be thoroughly reviewed, and corrective measures will be implemented to prevent similar incidents in future events.</w:t>
      </w:r>
    </w:p>
    <w:p w14:paraId="626BFE40" w14:textId="77777777" w:rsidR="0005170F" w:rsidRPr="00BD0E81" w:rsidRDefault="0005170F" w:rsidP="0005170F">
      <w:pPr>
        <w:pStyle w:val="ListParagraph"/>
        <w:numPr>
          <w:ilvl w:val="0"/>
          <w:numId w:val="20"/>
        </w:numPr>
        <w:jc w:val="both"/>
        <w:rPr>
          <w:rFonts w:ascii="Times New Roman" w:hAnsi="Times New Roman" w:cs="Times New Roman"/>
        </w:rPr>
      </w:pPr>
      <w:r w:rsidRPr="00BD0E81">
        <w:rPr>
          <w:rFonts w:ascii="Times New Roman" w:hAnsi="Times New Roman" w:cs="Times New Roman"/>
        </w:rPr>
        <w:t>By adhering to the Quality Control Plan, we aim to conduct the University of Hertfordshire 3-Day Festival with the highest standards of quality, integrity, and originality.</w:t>
      </w:r>
    </w:p>
    <w:p w14:paraId="722952A7" w14:textId="094EDAAA" w:rsidR="00095881" w:rsidRPr="0005170F" w:rsidRDefault="0005170F" w:rsidP="0005170F">
      <w:pPr>
        <w:jc w:val="both"/>
        <w:rPr>
          <w:rFonts w:ascii="Times New Roman" w:hAnsi="Times New Roman" w:cs="Times New Roman"/>
        </w:rPr>
      </w:pPr>
      <w:r w:rsidRPr="00BD0E81">
        <w:rPr>
          <w:rFonts w:ascii="Times New Roman" w:hAnsi="Times New Roman" w:cs="Times New Roman"/>
        </w:rPr>
        <w:t>The Quality Control Plan is designed to ensure that all activities, performances, and presentations are conducted with excellence, originality, and fairness. By implementing rigorous quality assurance techniques and adhering to established standards, we aim to deliver a successful, engaging, and plagiarism-free event that celebrates the achievements of our students and promotes a sense of community and diversity within the university.</w:t>
      </w:r>
    </w:p>
    <w:p w14:paraId="3654B9F1" w14:textId="29F52A33" w:rsidR="00095881" w:rsidRDefault="00741BA5" w:rsidP="00095881">
      <w:pPr>
        <w:spacing w:after="200" w:line="360" w:lineRule="auto"/>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6.0 </w:t>
      </w:r>
      <w:r w:rsidR="00095881">
        <w:rPr>
          <w:rFonts w:ascii="Times New Roman" w:eastAsia="Calibri" w:hAnsi="Times New Roman" w:cs="Times New Roman"/>
          <w:b/>
          <w:sz w:val="24"/>
          <w:szCs w:val="24"/>
          <w:lang w:eastAsia="zh-CN"/>
        </w:rPr>
        <w:t>STAKEHOLDERS ANALYSIS</w:t>
      </w:r>
      <w:r w:rsidR="0005170F">
        <w:rPr>
          <w:rFonts w:ascii="Times New Roman" w:eastAsia="Calibri" w:hAnsi="Times New Roman" w:cs="Times New Roman"/>
          <w:b/>
          <w:sz w:val="24"/>
          <w:szCs w:val="24"/>
          <w:lang w:eastAsia="zh-CN"/>
        </w:rPr>
        <w:t xml:space="preserve"> AND COMMUNICATION PLAN</w:t>
      </w:r>
    </w:p>
    <w:p w14:paraId="47A1402D" w14:textId="1C36AE12" w:rsidR="00A00070" w:rsidRPr="002B2E02" w:rsidRDefault="00A00070" w:rsidP="00A00070">
      <w:pPr>
        <w:jc w:val="both"/>
        <w:rPr>
          <w:rFonts w:ascii="Times New Roman" w:hAnsi="Times New Roman" w:cs="Times New Roman"/>
        </w:rPr>
      </w:pPr>
      <w:r w:rsidRPr="002B2E02">
        <w:rPr>
          <w:rFonts w:ascii="Times New Roman" w:hAnsi="Times New Roman" w:cs="Times New Roman"/>
        </w:rPr>
        <w:t>A stakeholder analysis is a process of identifying and understanding the various individuals, groups, or organizations that have an interest in or are affected by a project, program, or organization</w:t>
      </w:r>
      <w:r w:rsidR="000E2899">
        <w:rPr>
          <w:rFonts w:ascii="Times New Roman" w:hAnsi="Times New Roman" w:cs="Times New Roman"/>
        </w:rPr>
        <w:t xml:space="preserve"> (</w:t>
      </w:r>
      <w:r w:rsidR="000E2899" w:rsidRPr="00DE41BF">
        <w:rPr>
          <w:rFonts w:ascii="Times New Roman" w:hAnsi="Times New Roman" w:cs="Times New Roman"/>
        </w:rPr>
        <w:t>Riahi,</w:t>
      </w:r>
      <w:r w:rsidR="000E2899">
        <w:rPr>
          <w:rFonts w:ascii="Times New Roman" w:hAnsi="Times New Roman" w:cs="Times New Roman"/>
        </w:rPr>
        <w:t xml:space="preserve"> 2017)</w:t>
      </w:r>
      <w:r w:rsidRPr="002B2E02">
        <w:rPr>
          <w:rFonts w:ascii="Times New Roman" w:hAnsi="Times New Roman" w:cs="Times New Roman"/>
        </w:rPr>
        <w:t>. It involves identifying key stakeholders, understanding their interests, needs, and concerns, and determining how to effectively engage and communicate with them.</w:t>
      </w:r>
    </w:p>
    <w:p w14:paraId="1027E201" w14:textId="07F626B8" w:rsidR="00A00070" w:rsidRDefault="000E2899" w:rsidP="00A00070">
      <w:pPr>
        <w:jc w:val="both"/>
        <w:rPr>
          <w:rFonts w:ascii="Times New Roman" w:hAnsi="Times New Roman" w:cs="Times New Roman"/>
        </w:rPr>
      </w:pPr>
      <w:r>
        <w:rPr>
          <w:rFonts w:ascii="Times New Roman" w:hAnsi="Times New Roman" w:cs="Times New Roman"/>
        </w:rPr>
        <w:t xml:space="preserve">According </w:t>
      </w:r>
      <w:r w:rsidRPr="00DE41BF">
        <w:rPr>
          <w:rFonts w:ascii="Times New Roman" w:hAnsi="Times New Roman" w:cs="Times New Roman"/>
        </w:rPr>
        <w:t>Shakeri</w:t>
      </w:r>
      <w:r>
        <w:rPr>
          <w:rFonts w:ascii="Times New Roman" w:hAnsi="Times New Roman" w:cs="Times New Roman"/>
        </w:rPr>
        <w:t xml:space="preserve"> &amp; </w:t>
      </w:r>
      <w:r w:rsidRPr="00DE41BF">
        <w:rPr>
          <w:rFonts w:ascii="Times New Roman" w:hAnsi="Times New Roman" w:cs="Times New Roman"/>
        </w:rPr>
        <w:t>Khalilzadeh</w:t>
      </w:r>
      <w:r>
        <w:rPr>
          <w:rFonts w:ascii="Times New Roman" w:hAnsi="Times New Roman" w:cs="Times New Roman"/>
        </w:rPr>
        <w:t>, (2020), a</w:t>
      </w:r>
      <w:r w:rsidR="00A00070" w:rsidRPr="002B2E02">
        <w:rPr>
          <w:rFonts w:ascii="Times New Roman" w:hAnsi="Times New Roman" w:cs="Times New Roman"/>
        </w:rPr>
        <w:t xml:space="preserve"> communication plan is a document that outlines how communication will be managed throughout a project, program, or </w:t>
      </w:r>
      <w:r>
        <w:rPr>
          <w:rFonts w:ascii="Times New Roman" w:hAnsi="Times New Roman" w:cs="Times New Roman"/>
        </w:rPr>
        <w:t>organizatio</w:t>
      </w:r>
      <w:r w:rsidR="00A00070" w:rsidRPr="002B2E02">
        <w:rPr>
          <w:rFonts w:ascii="Times New Roman" w:hAnsi="Times New Roman" w:cs="Times New Roman"/>
        </w:rPr>
        <w:t>n. It includes details on who needs to be communicated with, what information needs to be communicated, how it will be communicated, and when communication will take place.</w:t>
      </w:r>
    </w:p>
    <w:p w14:paraId="6D9D2EE0" w14:textId="77777777" w:rsidR="000C2226" w:rsidRDefault="000C2226" w:rsidP="00A00070">
      <w:pPr>
        <w:jc w:val="both"/>
        <w:rPr>
          <w:rFonts w:ascii="Times New Roman" w:hAnsi="Times New Roman" w:cs="Times New Roman"/>
          <w:b/>
          <w:bCs/>
        </w:rPr>
      </w:pPr>
    </w:p>
    <w:p w14:paraId="511E1415" w14:textId="77777777" w:rsidR="000C2226" w:rsidRDefault="000C2226" w:rsidP="00A00070">
      <w:pPr>
        <w:jc w:val="both"/>
        <w:rPr>
          <w:rFonts w:ascii="Times New Roman" w:hAnsi="Times New Roman" w:cs="Times New Roman"/>
          <w:b/>
          <w:bCs/>
        </w:rPr>
      </w:pPr>
    </w:p>
    <w:p w14:paraId="21D97C61" w14:textId="77777777" w:rsidR="000C2226" w:rsidRDefault="000C2226" w:rsidP="00A00070">
      <w:pPr>
        <w:jc w:val="both"/>
        <w:rPr>
          <w:rFonts w:ascii="Times New Roman" w:hAnsi="Times New Roman" w:cs="Times New Roman"/>
          <w:b/>
          <w:bCs/>
        </w:rPr>
      </w:pPr>
    </w:p>
    <w:p w14:paraId="29C46950" w14:textId="77777777" w:rsidR="000C2226" w:rsidRDefault="000C2226" w:rsidP="00A00070">
      <w:pPr>
        <w:jc w:val="both"/>
        <w:rPr>
          <w:rFonts w:ascii="Times New Roman" w:hAnsi="Times New Roman" w:cs="Times New Roman"/>
          <w:b/>
          <w:bCs/>
        </w:rPr>
      </w:pPr>
    </w:p>
    <w:p w14:paraId="65160A2A" w14:textId="2F85596D" w:rsidR="00A00070" w:rsidRPr="00D12907" w:rsidRDefault="00A00070" w:rsidP="00A00070">
      <w:pPr>
        <w:jc w:val="both"/>
        <w:rPr>
          <w:rFonts w:ascii="Times New Roman" w:hAnsi="Times New Roman" w:cs="Times New Roman"/>
          <w:b/>
          <w:bCs/>
        </w:rPr>
      </w:pPr>
      <w:r w:rsidRPr="00D12907">
        <w:rPr>
          <w:rFonts w:ascii="Times New Roman" w:hAnsi="Times New Roman" w:cs="Times New Roman"/>
          <w:b/>
          <w:bCs/>
        </w:rPr>
        <w:t>Stakeholder Analysis</w:t>
      </w:r>
    </w:p>
    <w:tbl>
      <w:tblPr>
        <w:tblStyle w:val="TableGrid"/>
        <w:tblW w:w="11535" w:type="dxa"/>
        <w:tblInd w:w="-1085" w:type="dxa"/>
        <w:tblLook w:val="04A0" w:firstRow="1" w:lastRow="0" w:firstColumn="1" w:lastColumn="0" w:noHBand="0" w:noVBand="1"/>
      </w:tblPr>
      <w:tblGrid>
        <w:gridCol w:w="605"/>
        <w:gridCol w:w="1375"/>
        <w:gridCol w:w="2548"/>
        <w:gridCol w:w="3572"/>
        <w:gridCol w:w="1756"/>
        <w:gridCol w:w="1679"/>
      </w:tblGrid>
      <w:tr w:rsidR="00A00070" w:rsidRPr="00C46C6F" w14:paraId="25BBD221" w14:textId="77777777" w:rsidTr="00EF5D38">
        <w:trPr>
          <w:trHeight w:val="315"/>
        </w:trPr>
        <w:tc>
          <w:tcPr>
            <w:tcW w:w="605" w:type="dxa"/>
            <w:noWrap/>
            <w:hideMark/>
          </w:tcPr>
          <w:p w14:paraId="1990EA3E"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S/N</w:t>
            </w:r>
          </w:p>
        </w:tc>
        <w:tc>
          <w:tcPr>
            <w:tcW w:w="1375" w:type="dxa"/>
            <w:hideMark/>
          </w:tcPr>
          <w:p w14:paraId="6776FF19"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Stakeholder</w:t>
            </w:r>
          </w:p>
        </w:tc>
        <w:tc>
          <w:tcPr>
            <w:tcW w:w="2548" w:type="dxa"/>
            <w:hideMark/>
          </w:tcPr>
          <w:p w14:paraId="5B255339"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Stakeholder Role</w:t>
            </w:r>
          </w:p>
        </w:tc>
        <w:tc>
          <w:tcPr>
            <w:tcW w:w="3572" w:type="dxa"/>
            <w:noWrap/>
            <w:hideMark/>
          </w:tcPr>
          <w:p w14:paraId="41F69630"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Stakeholder Impact/Position (Support/Oppose)</w:t>
            </w:r>
          </w:p>
        </w:tc>
        <w:tc>
          <w:tcPr>
            <w:tcW w:w="1756" w:type="dxa"/>
            <w:noWrap/>
            <w:hideMark/>
          </w:tcPr>
          <w:p w14:paraId="2BEC792B"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Influence/Power</w:t>
            </w:r>
          </w:p>
        </w:tc>
        <w:tc>
          <w:tcPr>
            <w:tcW w:w="1679" w:type="dxa"/>
            <w:noWrap/>
            <w:hideMark/>
          </w:tcPr>
          <w:p w14:paraId="29F13646" w14:textId="77777777" w:rsidR="00A00070" w:rsidRPr="00C46C6F" w:rsidRDefault="00A00070" w:rsidP="00EF5D38">
            <w:pPr>
              <w:jc w:val="center"/>
              <w:rPr>
                <w:rFonts w:ascii="Times New Roman" w:hAnsi="Times New Roman" w:cs="Times New Roman"/>
                <w:b/>
                <w:bCs/>
              </w:rPr>
            </w:pPr>
            <w:r w:rsidRPr="00C46C6F">
              <w:rPr>
                <w:rFonts w:ascii="Times New Roman" w:hAnsi="Times New Roman" w:cs="Times New Roman"/>
                <w:b/>
                <w:bCs/>
              </w:rPr>
              <w:t>Interest/Benefit</w:t>
            </w:r>
          </w:p>
        </w:tc>
      </w:tr>
      <w:tr w:rsidR="00A00070" w:rsidRPr="00C46C6F" w14:paraId="1ED3CA22" w14:textId="77777777" w:rsidTr="00EF5D38">
        <w:trPr>
          <w:trHeight w:val="845"/>
        </w:trPr>
        <w:tc>
          <w:tcPr>
            <w:tcW w:w="605" w:type="dxa"/>
            <w:noWrap/>
            <w:hideMark/>
          </w:tcPr>
          <w:p w14:paraId="31790665"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1</w:t>
            </w:r>
          </w:p>
        </w:tc>
        <w:tc>
          <w:tcPr>
            <w:tcW w:w="1375" w:type="dxa"/>
            <w:noWrap/>
            <w:hideMark/>
          </w:tcPr>
          <w:p w14:paraId="0AF71255"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Project Manager</w:t>
            </w:r>
          </w:p>
        </w:tc>
        <w:tc>
          <w:tcPr>
            <w:tcW w:w="2548" w:type="dxa"/>
            <w:noWrap/>
            <w:hideMark/>
          </w:tcPr>
          <w:p w14:paraId="4386FED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Leads the project team and oversees the planning and execution of the festival</w:t>
            </w:r>
          </w:p>
        </w:tc>
        <w:tc>
          <w:tcPr>
            <w:tcW w:w="3572" w:type="dxa"/>
            <w:noWrap/>
            <w:hideMark/>
          </w:tcPr>
          <w:p w14:paraId="2CEBBEF9"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Supports the project and is invested in its success</w:t>
            </w:r>
          </w:p>
        </w:tc>
        <w:tc>
          <w:tcPr>
            <w:tcW w:w="1756" w:type="dxa"/>
            <w:noWrap/>
            <w:hideMark/>
          </w:tcPr>
          <w:p w14:paraId="6B0A1EC3"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c>
          <w:tcPr>
            <w:tcW w:w="1679" w:type="dxa"/>
            <w:noWrap/>
            <w:hideMark/>
          </w:tcPr>
          <w:p w14:paraId="7E4B038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6B34E2B2" w14:textId="77777777" w:rsidTr="00EF5D38">
        <w:trPr>
          <w:trHeight w:val="900"/>
        </w:trPr>
        <w:tc>
          <w:tcPr>
            <w:tcW w:w="605" w:type="dxa"/>
            <w:noWrap/>
            <w:hideMark/>
          </w:tcPr>
          <w:p w14:paraId="3DFE3DB6"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2</w:t>
            </w:r>
          </w:p>
        </w:tc>
        <w:tc>
          <w:tcPr>
            <w:tcW w:w="1375" w:type="dxa"/>
            <w:noWrap/>
            <w:hideMark/>
          </w:tcPr>
          <w:p w14:paraId="5D925445"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Staff &amp; Faculty</w:t>
            </w:r>
          </w:p>
        </w:tc>
        <w:tc>
          <w:tcPr>
            <w:tcW w:w="2548" w:type="dxa"/>
            <w:noWrap/>
            <w:hideMark/>
          </w:tcPr>
          <w:p w14:paraId="51B7BD26"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Provide support and assistance in organizing the festival</w:t>
            </w:r>
          </w:p>
        </w:tc>
        <w:tc>
          <w:tcPr>
            <w:tcW w:w="3572" w:type="dxa"/>
            <w:noWrap/>
            <w:hideMark/>
          </w:tcPr>
          <w:p w14:paraId="10E02BBB"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 the project as it showcases student achievements and promotes community engagement</w:t>
            </w:r>
          </w:p>
        </w:tc>
        <w:tc>
          <w:tcPr>
            <w:tcW w:w="1756" w:type="dxa"/>
            <w:noWrap/>
            <w:hideMark/>
          </w:tcPr>
          <w:p w14:paraId="02FA5F02"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Medium</w:t>
            </w:r>
          </w:p>
        </w:tc>
        <w:tc>
          <w:tcPr>
            <w:tcW w:w="1679" w:type="dxa"/>
            <w:noWrap/>
            <w:hideMark/>
          </w:tcPr>
          <w:p w14:paraId="5A1B7A6F"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78F3D41A" w14:textId="77777777" w:rsidTr="00EF5D38">
        <w:trPr>
          <w:trHeight w:val="900"/>
        </w:trPr>
        <w:tc>
          <w:tcPr>
            <w:tcW w:w="605" w:type="dxa"/>
            <w:noWrap/>
            <w:hideMark/>
          </w:tcPr>
          <w:p w14:paraId="66E9A67F"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lastRenderedPageBreak/>
              <w:t>3</w:t>
            </w:r>
          </w:p>
        </w:tc>
        <w:tc>
          <w:tcPr>
            <w:tcW w:w="1375" w:type="dxa"/>
            <w:noWrap/>
            <w:hideMark/>
          </w:tcPr>
          <w:p w14:paraId="2CA53C44"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UH Students</w:t>
            </w:r>
          </w:p>
        </w:tc>
        <w:tc>
          <w:tcPr>
            <w:tcW w:w="2548" w:type="dxa"/>
            <w:noWrap/>
            <w:hideMark/>
          </w:tcPr>
          <w:p w14:paraId="5A05C648"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Participate in the festival activities and showcase their work</w:t>
            </w:r>
          </w:p>
        </w:tc>
        <w:tc>
          <w:tcPr>
            <w:tcW w:w="3572" w:type="dxa"/>
            <w:noWrap/>
            <w:hideMark/>
          </w:tcPr>
          <w:p w14:paraId="2A94A03C"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Benefit from the platform to showcase their talents and achievements</w:t>
            </w:r>
          </w:p>
        </w:tc>
        <w:tc>
          <w:tcPr>
            <w:tcW w:w="1756" w:type="dxa"/>
            <w:noWrap/>
            <w:hideMark/>
          </w:tcPr>
          <w:p w14:paraId="22D3DCBD"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c>
          <w:tcPr>
            <w:tcW w:w="1679" w:type="dxa"/>
            <w:noWrap/>
            <w:hideMark/>
          </w:tcPr>
          <w:p w14:paraId="34C80851"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2158F565" w14:textId="77777777" w:rsidTr="00EF5D38">
        <w:trPr>
          <w:trHeight w:val="600"/>
        </w:trPr>
        <w:tc>
          <w:tcPr>
            <w:tcW w:w="605" w:type="dxa"/>
            <w:noWrap/>
            <w:hideMark/>
          </w:tcPr>
          <w:p w14:paraId="3D1CF0FE"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4</w:t>
            </w:r>
          </w:p>
        </w:tc>
        <w:tc>
          <w:tcPr>
            <w:tcW w:w="1375" w:type="dxa"/>
            <w:noWrap/>
            <w:hideMark/>
          </w:tcPr>
          <w:p w14:paraId="1A560A61"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Contractors</w:t>
            </w:r>
          </w:p>
        </w:tc>
        <w:tc>
          <w:tcPr>
            <w:tcW w:w="2548" w:type="dxa"/>
            <w:noWrap/>
            <w:hideMark/>
          </w:tcPr>
          <w:p w14:paraId="71D8F75D"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Provide services and resources for the festival</w:t>
            </w:r>
          </w:p>
        </w:tc>
        <w:tc>
          <w:tcPr>
            <w:tcW w:w="3572" w:type="dxa"/>
            <w:noWrap/>
            <w:hideMark/>
          </w:tcPr>
          <w:p w14:paraId="2B96999B"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 the project as it provides business opportunities</w:t>
            </w:r>
          </w:p>
        </w:tc>
        <w:tc>
          <w:tcPr>
            <w:tcW w:w="1756" w:type="dxa"/>
            <w:noWrap/>
            <w:hideMark/>
          </w:tcPr>
          <w:p w14:paraId="4B8F9BA9"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Medium</w:t>
            </w:r>
          </w:p>
        </w:tc>
        <w:tc>
          <w:tcPr>
            <w:tcW w:w="1679" w:type="dxa"/>
            <w:noWrap/>
            <w:hideMark/>
          </w:tcPr>
          <w:p w14:paraId="5F537FC1"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46E98E07" w14:textId="77777777" w:rsidTr="00EF5D38">
        <w:trPr>
          <w:trHeight w:val="600"/>
        </w:trPr>
        <w:tc>
          <w:tcPr>
            <w:tcW w:w="605" w:type="dxa"/>
            <w:noWrap/>
            <w:hideMark/>
          </w:tcPr>
          <w:p w14:paraId="6CCAD4D8"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5</w:t>
            </w:r>
          </w:p>
        </w:tc>
        <w:tc>
          <w:tcPr>
            <w:tcW w:w="1375" w:type="dxa"/>
            <w:noWrap/>
            <w:hideMark/>
          </w:tcPr>
          <w:p w14:paraId="3C54424D"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Sponsor</w:t>
            </w:r>
          </w:p>
        </w:tc>
        <w:tc>
          <w:tcPr>
            <w:tcW w:w="2548" w:type="dxa"/>
            <w:noWrap/>
            <w:hideMark/>
          </w:tcPr>
          <w:p w14:paraId="07806A1B"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Provides funding and support for the festival</w:t>
            </w:r>
          </w:p>
        </w:tc>
        <w:tc>
          <w:tcPr>
            <w:tcW w:w="3572" w:type="dxa"/>
            <w:noWrap/>
            <w:hideMark/>
          </w:tcPr>
          <w:p w14:paraId="64733106"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Supports the project financially and benefits from visibility and branding opportunities</w:t>
            </w:r>
          </w:p>
        </w:tc>
        <w:tc>
          <w:tcPr>
            <w:tcW w:w="1756" w:type="dxa"/>
            <w:noWrap/>
            <w:hideMark/>
          </w:tcPr>
          <w:p w14:paraId="322C9B42"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c>
          <w:tcPr>
            <w:tcW w:w="1679" w:type="dxa"/>
            <w:noWrap/>
            <w:hideMark/>
          </w:tcPr>
          <w:p w14:paraId="744CF1E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29C7AA9A" w14:textId="77777777" w:rsidTr="00EF5D38">
        <w:trPr>
          <w:trHeight w:val="900"/>
        </w:trPr>
        <w:tc>
          <w:tcPr>
            <w:tcW w:w="605" w:type="dxa"/>
            <w:noWrap/>
            <w:hideMark/>
          </w:tcPr>
          <w:p w14:paraId="08FA6B4D"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6</w:t>
            </w:r>
          </w:p>
        </w:tc>
        <w:tc>
          <w:tcPr>
            <w:tcW w:w="1375" w:type="dxa"/>
            <w:noWrap/>
            <w:hideMark/>
          </w:tcPr>
          <w:p w14:paraId="09F32AC3"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Local Community</w:t>
            </w:r>
          </w:p>
        </w:tc>
        <w:tc>
          <w:tcPr>
            <w:tcW w:w="2548" w:type="dxa"/>
            <w:noWrap/>
            <w:hideMark/>
          </w:tcPr>
          <w:p w14:paraId="50BC40BF"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Engage with the festival and participate in community events</w:t>
            </w:r>
          </w:p>
        </w:tc>
        <w:tc>
          <w:tcPr>
            <w:tcW w:w="3572" w:type="dxa"/>
            <w:noWrap/>
            <w:hideMark/>
          </w:tcPr>
          <w:p w14:paraId="610CCB48"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Benefit from community engagement and cultural exchange opportunities</w:t>
            </w:r>
          </w:p>
        </w:tc>
        <w:tc>
          <w:tcPr>
            <w:tcW w:w="1756" w:type="dxa"/>
            <w:noWrap/>
            <w:hideMark/>
          </w:tcPr>
          <w:p w14:paraId="42DF7893"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Medium</w:t>
            </w:r>
          </w:p>
        </w:tc>
        <w:tc>
          <w:tcPr>
            <w:tcW w:w="1679" w:type="dxa"/>
            <w:noWrap/>
            <w:hideMark/>
          </w:tcPr>
          <w:p w14:paraId="12217D11"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1D14F37A" w14:textId="77777777" w:rsidTr="00EF5D38">
        <w:trPr>
          <w:trHeight w:val="600"/>
        </w:trPr>
        <w:tc>
          <w:tcPr>
            <w:tcW w:w="605" w:type="dxa"/>
            <w:noWrap/>
            <w:hideMark/>
          </w:tcPr>
          <w:p w14:paraId="6BE89CF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7</w:t>
            </w:r>
          </w:p>
        </w:tc>
        <w:tc>
          <w:tcPr>
            <w:tcW w:w="1375" w:type="dxa"/>
            <w:noWrap/>
            <w:hideMark/>
          </w:tcPr>
          <w:p w14:paraId="55DB0427"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Guests</w:t>
            </w:r>
          </w:p>
        </w:tc>
        <w:tc>
          <w:tcPr>
            <w:tcW w:w="2548" w:type="dxa"/>
            <w:noWrap/>
            <w:hideMark/>
          </w:tcPr>
          <w:p w14:paraId="4E3B2435"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Attend the festival and participate in activities</w:t>
            </w:r>
          </w:p>
        </w:tc>
        <w:tc>
          <w:tcPr>
            <w:tcW w:w="3572" w:type="dxa"/>
            <w:noWrap/>
            <w:hideMark/>
          </w:tcPr>
          <w:p w14:paraId="4DE8EF80"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Benefit from entertainment, networking, and educational opportunities</w:t>
            </w:r>
          </w:p>
        </w:tc>
        <w:tc>
          <w:tcPr>
            <w:tcW w:w="1756" w:type="dxa"/>
            <w:noWrap/>
            <w:hideMark/>
          </w:tcPr>
          <w:p w14:paraId="7C38F111"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Low</w:t>
            </w:r>
          </w:p>
        </w:tc>
        <w:tc>
          <w:tcPr>
            <w:tcW w:w="1679" w:type="dxa"/>
            <w:noWrap/>
            <w:hideMark/>
          </w:tcPr>
          <w:p w14:paraId="2F8504C6"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Medium</w:t>
            </w:r>
          </w:p>
        </w:tc>
      </w:tr>
      <w:tr w:rsidR="00A00070" w:rsidRPr="00C46C6F" w14:paraId="0417B807" w14:textId="77777777" w:rsidTr="00EF5D38">
        <w:trPr>
          <w:trHeight w:val="600"/>
        </w:trPr>
        <w:tc>
          <w:tcPr>
            <w:tcW w:w="605" w:type="dxa"/>
            <w:noWrap/>
            <w:hideMark/>
          </w:tcPr>
          <w:p w14:paraId="47CD571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8</w:t>
            </w:r>
          </w:p>
        </w:tc>
        <w:tc>
          <w:tcPr>
            <w:tcW w:w="1375" w:type="dxa"/>
            <w:noWrap/>
            <w:hideMark/>
          </w:tcPr>
          <w:p w14:paraId="2B935ABC"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Vendors</w:t>
            </w:r>
          </w:p>
        </w:tc>
        <w:tc>
          <w:tcPr>
            <w:tcW w:w="2548" w:type="dxa"/>
            <w:noWrap/>
            <w:hideMark/>
          </w:tcPr>
          <w:p w14:paraId="4F0CB36A"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Provide goods and services for the festival</w:t>
            </w:r>
          </w:p>
        </w:tc>
        <w:tc>
          <w:tcPr>
            <w:tcW w:w="3572" w:type="dxa"/>
            <w:noWrap/>
            <w:hideMark/>
          </w:tcPr>
          <w:p w14:paraId="354BD089"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 the project as it provides business opportunities</w:t>
            </w:r>
          </w:p>
        </w:tc>
        <w:tc>
          <w:tcPr>
            <w:tcW w:w="1756" w:type="dxa"/>
            <w:noWrap/>
            <w:hideMark/>
          </w:tcPr>
          <w:p w14:paraId="388BE83E"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Medium</w:t>
            </w:r>
          </w:p>
        </w:tc>
        <w:tc>
          <w:tcPr>
            <w:tcW w:w="1679" w:type="dxa"/>
            <w:noWrap/>
            <w:hideMark/>
          </w:tcPr>
          <w:p w14:paraId="6A596F82"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r w:rsidR="00A00070" w:rsidRPr="00C46C6F" w14:paraId="23DBD084" w14:textId="77777777" w:rsidTr="00EF5D38">
        <w:trPr>
          <w:trHeight w:val="615"/>
        </w:trPr>
        <w:tc>
          <w:tcPr>
            <w:tcW w:w="605" w:type="dxa"/>
            <w:noWrap/>
            <w:hideMark/>
          </w:tcPr>
          <w:p w14:paraId="1CFBAA4E"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9</w:t>
            </w:r>
          </w:p>
        </w:tc>
        <w:tc>
          <w:tcPr>
            <w:tcW w:w="1375" w:type="dxa"/>
            <w:noWrap/>
            <w:hideMark/>
          </w:tcPr>
          <w:p w14:paraId="7DC129EE"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Management</w:t>
            </w:r>
          </w:p>
        </w:tc>
        <w:tc>
          <w:tcPr>
            <w:tcW w:w="2548" w:type="dxa"/>
            <w:noWrap/>
            <w:hideMark/>
          </w:tcPr>
          <w:p w14:paraId="7672871E"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Oversees the overall success of the festival</w:t>
            </w:r>
          </w:p>
        </w:tc>
        <w:tc>
          <w:tcPr>
            <w:tcW w:w="3572" w:type="dxa"/>
            <w:noWrap/>
            <w:hideMark/>
          </w:tcPr>
          <w:p w14:paraId="22B68D40"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Supports the project and ensures alignment with university goals</w:t>
            </w:r>
          </w:p>
        </w:tc>
        <w:tc>
          <w:tcPr>
            <w:tcW w:w="1756" w:type="dxa"/>
            <w:noWrap/>
            <w:hideMark/>
          </w:tcPr>
          <w:p w14:paraId="505593C2"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c>
          <w:tcPr>
            <w:tcW w:w="1679" w:type="dxa"/>
            <w:noWrap/>
            <w:hideMark/>
          </w:tcPr>
          <w:p w14:paraId="7E126C90" w14:textId="77777777" w:rsidR="00A00070" w:rsidRPr="00C46C6F" w:rsidRDefault="00A00070" w:rsidP="00EF5D38">
            <w:pPr>
              <w:jc w:val="both"/>
              <w:rPr>
                <w:rFonts w:ascii="Times New Roman" w:hAnsi="Times New Roman" w:cs="Times New Roman"/>
              </w:rPr>
            </w:pPr>
            <w:r w:rsidRPr="00C46C6F">
              <w:rPr>
                <w:rFonts w:ascii="Times New Roman" w:hAnsi="Times New Roman" w:cs="Times New Roman"/>
              </w:rPr>
              <w:t>High</w:t>
            </w:r>
          </w:p>
        </w:tc>
      </w:tr>
    </w:tbl>
    <w:p w14:paraId="42DB29B3" w14:textId="77777777" w:rsidR="00A00070" w:rsidRDefault="00A00070" w:rsidP="00A00070">
      <w:pPr>
        <w:jc w:val="both"/>
        <w:rPr>
          <w:rFonts w:ascii="Times New Roman" w:hAnsi="Times New Roman" w:cs="Times New Roman"/>
        </w:rPr>
      </w:pPr>
    </w:p>
    <w:p w14:paraId="6CDB9862" w14:textId="77777777" w:rsidR="00A00070" w:rsidRDefault="00A00070" w:rsidP="00A00070">
      <w:pPr>
        <w:jc w:val="both"/>
        <w:rPr>
          <w:rFonts w:ascii="Times New Roman" w:hAnsi="Times New Roman" w:cs="Times New Roman"/>
        </w:rPr>
      </w:pPr>
    </w:p>
    <w:p w14:paraId="3F71D812" w14:textId="77777777" w:rsidR="00A00070" w:rsidRDefault="00A00070" w:rsidP="00A00070">
      <w:pPr>
        <w:jc w:val="both"/>
        <w:rPr>
          <w:rFonts w:ascii="Times New Roman" w:hAnsi="Times New Roman" w:cs="Times New Roman"/>
        </w:rPr>
      </w:pPr>
    </w:p>
    <w:p w14:paraId="0D7AF6BF" w14:textId="77777777" w:rsidR="00A00070" w:rsidRDefault="00A00070" w:rsidP="00A00070">
      <w:pPr>
        <w:jc w:val="both"/>
        <w:rPr>
          <w:rFonts w:ascii="Times New Roman" w:hAnsi="Times New Roman" w:cs="Times New Roman"/>
        </w:rPr>
      </w:pPr>
    </w:p>
    <w:p w14:paraId="4158A673" w14:textId="77777777" w:rsidR="00A00070" w:rsidRDefault="00A00070" w:rsidP="00A00070">
      <w:pPr>
        <w:jc w:val="both"/>
        <w:rPr>
          <w:rFonts w:ascii="Times New Roman" w:hAnsi="Times New Roman" w:cs="Times New Roman"/>
        </w:rPr>
      </w:pPr>
    </w:p>
    <w:p w14:paraId="00F651F0" w14:textId="77777777" w:rsidR="00A00070" w:rsidRDefault="00A00070" w:rsidP="00A00070">
      <w:pPr>
        <w:jc w:val="both"/>
        <w:rPr>
          <w:rFonts w:ascii="Times New Roman" w:hAnsi="Times New Roman" w:cs="Times New Roman"/>
        </w:rPr>
      </w:pPr>
    </w:p>
    <w:p w14:paraId="04B21498" w14:textId="77777777" w:rsidR="00A00070" w:rsidRDefault="00A00070" w:rsidP="00A00070">
      <w:pPr>
        <w:jc w:val="both"/>
        <w:rPr>
          <w:rFonts w:ascii="Times New Roman" w:hAnsi="Times New Roman" w:cs="Times New Roman"/>
          <w:b/>
          <w:bCs/>
        </w:rPr>
        <w:sectPr w:rsidR="00A00070" w:rsidSect="004B5EBD">
          <w:pgSz w:w="12240" w:h="15840"/>
          <w:pgMar w:top="1440" w:right="1440" w:bottom="1440" w:left="1440" w:header="720" w:footer="720" w:gutter="0"/>
          <w:cols w:space="720"/>
          <w:docGrid w:linePitch="360"/>
        </w:sectPr>
      </w:pPr>
    </w:p>
    <w:p w14:paraId="3ECCCBBC" w14:textId="77777777" w:rsidR="00A00070" w:rsidRPr="00D12907" w:rsidRDefault="00A00070" w:rsidP="00A00070">
      <w:pPr>
        <w:jc w:val="both"/>
        <w:rPr>
          <w:rFonts w:ascii="Times New Roman" w:hAnsi="Times New Roman" w:cs="Times New Roman"/>
          <w:b/>
          <w:bCs/>
        </w:rPr>
      </w:pPr>
      <w:r w:rsidRPr="00D12907">
        <w:rPr>
          <w:rFonts w:ascii="Times New Roman" w:hAnsi="Times New Roman" w:cs="Times New Roman"/>
          <w:b/>
          <w:bCs/>
        </w:rPr>
        <w:lastRenderedPageBreak/>
        <w:t>Stakeholders Matrix</w:t>
      </w:r>
    </w:p>
    <w:p w14:paraId="51B0B954" w14:textId="77777777" w:rsidR="00A00070" w:rsidRDefault="00A00070" w:rsidP="00A00070">
      <w:pPr>
        <w:jc w:val="both"/>
        <w:rPr>
          <w:rFonts w:ascii="Times New Roman" w:hAnsi="Times New Roman" w:cs="Times New Roman"/>
        </w:rPr>
      </w:pPr>
      <w:r>
        <w:rPr>
          <w:rFonts w:ascii="Times New Roman" w:eastAsia="Calibri" w:hAnsi="Times New Roman" w:cs="Times New Roman"/>
          <w:b/>
          <w:noProof/>
          <w:sz w:val="24"/>
          <w:szCs w:val="24"/>
        </w:rPr>
        <w:drawing>
          <wp:inline distT="0" distB="0" distL="0" distR="0" wp14:anchorId="6A822B2D" wp14:editId="1EBF4D85">
            <wp:extent cx="8258175" cy="314579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258895" cy="3146064"/>
                    </a:xfrm>
                    <a:prstGeom prst="rect">
                      <a:avLst/>
                    </a:prstGeom>
                  </pic:spPr>
                </pic:pic>
              </a:graphicData>
            </a:graphic>
          </wp:inline>
        </w:drawing>
      </w:r>
    </w:p>
    <w:p w14:paraId="03C2B7CA" w14:textId="77777777" w:rsidR="00A00070" w:rsidRDefault="00A00070" w:rsidP="00A00070">
      <w:pPr>
        <w:jc w:val="both"/>
        <w:rPr>
          <w:rFonts w:ascii="Times New Roman" w:hAnsi="Times New Roman" w:cs="Times New Roman"/>
          <w:b/>
          <w:bCs/>
        </w:rPr>
      </w:pPr>
      <w:r w:rsidRPr="00D12907">
        <w:rPr>
          <w:rFonts w:ascii="Times New Roman" w:hAnsi="Times New Roman" w:cs="Times New Roman"/>
          <w:b/>
          <w:bCs/>
        </w:rPr>
        <w:t>Communication Plan</w:t>
      </w:r>
    </w:p>
    <w:tbl>
      <w:tblPr>
        <w:tblStyle w:val="TableGrid"/>
        <w:tblW w:w="0" w:type="auto"/>
        <w:tblLook w:val="04A0" w:firstRow="1" w:lastRow="0" w:firstColumn="1" w:lastColumn="0" w:noHBand="0" w:noVBand="1"/>
      </w:tblPr>
      <w:tblGrid>
        <w:gridCol w:w="559"/>
        <w:gridCol w:w="1720"/>
        <w:gridCol w:w="2457"/>
        <w:gridCol w:w="2520"/>
        <w:gridCol w:w="3134"/>
        <w:gridCol w:w="2560"/>
      </w:tblGrid>
      <w:tr w:rsidR="00A00070" w:rsidRPr="00FE07D6" w14:paraId="1B7EFDF5" w14:textId="77777777" w:rsidTr="00EF5D38">
        <w:trPr>
          <w:trHeight w:val="645"/>
        </w:trPr>
        <w:tc>
          <w:tcPr>
            <w:tcW w:w="480" w:type="dxa"/>
            <w:noWrap/>
            <w:hideMark/>
          </w:tcPr>
          <w:p w14:paraId="601185EA"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S/N</w:t>
            </w:r>
          </w:p>
        </w:tc>
        <w:tc>
          <w:tcPr>
            <w:tcW w:w="1720" w:type="dxa"/>
            <w:hideMark/>
          </w:tcPr>
          <w:p w14:paraId="1B4B516E"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Stakeholder</w:t>
            </w:r>
          </w:p>
        </w:tc>
        <w:tc>
          <w:tcPr>
            <w:tcW w:w="3680" w:type="dxa"/>
            <w:hideMark/>
          </w:tcPr>
          <w:p w14:paraId="337FA042"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Actions to manage stakeholder</w:t>
            </w:r>
          </w:p>
        </w:tc>
        <w:tc>
          <w:tcPr>
            <w:tcW w:w="2520" w:type="dxa"/>
            <w:hideMark/>
          </w:tcPr>
          <w:p w14:paraId="4233DFC4"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Frequency of Communication</w:t>
            </w:r>
          </w:p>
        </w:tc>
        <w:tc>
          <w:tcPr>
            <w:tcW w:w="4840" w:type="dxa"/>
            <w:hideMark/>
          </w:tcPr>
          <w:p w14:paraId="5B1C293C"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Means of Communication</w:t>
            </w:r>
          </w:p>
        </w:tc>
        <w:tc>
          <w:tcPr>
            <w:tcW w:w="2560" w:type="dxa"/>
            <w:hideMark/>
          </w:tcPr>
          <w:p w14:paraId="6266C420" w14:textId="77777777" w:rsidR="00A00070" w:rsidRPr="00FE07D6" w:rsidRDefault="00A00070" w:rsidP="00EF5D38">
            <w:pPr>
              <w:jc w:val="center"/>
              <w:rPr>
                <w:rFonts w:ascii="Times New Roman" w:hAnsi="Times New Roman" w:cs="Times New Roman"/>
                <w:b/>
                <w:bCs/>
              </w:rPr>
            </w:pPr>
            <w:r w:rsidRPr="00FE07D6">
              <w:rPr>
                <w:rFonts w:ascii="Times New Roman" w:hAnsi="Times New Roman" w:cs="Times New Roman"/>
                <w:b/>
                <w:bCs/>
              </w:rPr>
              <w:t>Who is Responsible</w:t>
            </w:r>
          </w:p>
        </w:tc>
      </w:tr>
      <w:tr w:rsidR="00A00070" w:rsidRPr="00FE07D6" w14:paraId="591202EC" w14:textId="77777777" w:rsidTr="00EF5D38">
        <w:trPr>
          <w:trHeight w:val="600"/>
        </w:trPr>
        <w:tc>
          <w:tcPr>
            <w:tcW w:w="480" w:type="dxa"/>
            <w:noWrap/>
            <w:hideMark/>
          </w:tcPr>
          <w:p w14:paraId="71E15CEB"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1</w:t>
            </w:r>
          </w:p>
        </w:tc>
        <w:tc>
          <w:tcPr>
            <w:tcW w:w="1720" w:type="dxa"/>
            <w:noWrap/>
            <w:hideMark/>
          </w:tcPr>
          <w:p w14:paraId="6DB6970F"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c>
          <w:tcPr>
            <w:tcW w:w="3680" w:type="dxa"/>
            <w:hideMark/>
          </w:tcPr>
          <w:p w14:paraId="10CE05AD"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Provide regular updates on project progress and milestones</w:t>
            </w:r>
          </w:p>
        </w:tc>
        <w:tc>
          <w:tcPr>
            <w:tcW w:w="2520" w:type="dxa"/>
            <w:noWrap/>
            <w:hideMark/>
          </w:tcPr>
          <w:p w14:paraId="4ABC6EA0"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Weekly</w:t>
            </w:r>
          </w:p>
        </w:tc>
        <w:tc>
          <w:tcPr>
            <w:tcW w:w="4840" w:type="dxa"/>
            <w:hideMark/>
          </w:tcPr>
          <w:p w14:paraId="39ECD37B"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Emails, meetings, project status reports</w:t>
            </w:r>
          </w:p>
        </w:tc>
        <w:tc>
          <w:tcPr>
            <w:tcW w:w="2560" w:type="dxa"/>
            <w:noWrap/>
            <w:hideMark/>
          </w:tcPr>
          <w:p w14:paraId="4D79E9FA"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r>
      <w:tr w:rsidR="00A00070" w:rsidRPr="00FE07D6" w14:paraId="7E8F0ACE" w14:textId="77777777" w:rsidTr="00EF5D38">
        <w:trPr>
          <w:trHeight w:val="600"/>
        </w:trPr>
        <w:tc>
          <w:tcPr>
            <w:tcW w:w="480" w:type="dxa"/>
            <w:noWrap/>
            <w:hideMark/>
          </w:tcPr>
          <w:p w14:paraId="2306EF2E"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2</w:t>
            </w:r>
          </w:p>
        </w:tc>
        <w:tc>
          <w:tcPr>
            <w:tcW w:w="1720" w:type="dxa"/>
            <w:noWrap/>
            <w:hideMark/>
          </w:tcPr>
          <w:p w14:paraId="5C126A3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Staff &amp; Faculty</w:t>
            </w:r>
          </w:p>
        </w:tc>
        <w:tc>
          <w:tcPr>
            <w:tcW w:w="3680" w:type="dxa"/>
            <w:hideMark/>
          </w:tcPr>
          <w:p w14:paraId="498183CA"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Engage in regular meetings to discuss festival planning and logistics</w:t>
            </w:r>
          </w:p>
        </w:tc>
        <w:tc>
          <w:tcPr>
            <w:tcW w:w="2520" w:type="dxa"/>
            <w:noWrap/>
            <w:hideMark/>
          </w:tcPr>
          <w:p w14:paraId="08A9C4FD"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Bi-weekly</w:t>
            </w:r>
          </w:p>
        </w:tc>
        <w:tc>
          <w:tcPr>
            <w:tcW w:w="4840" w:type="dxa"/>
            <w:hideMark/>
          </w:tcPr>
          <w:p w14:paraId="73F6C0E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In-person meetings, email updates</w:t>
            </w:r>
          </w:p>
        </w:tc>
        <w:tc>
          <w:tcPr>
            <w:tcW w:w="2560" w:type="dxa"/>
            <w:noWrap/>
            <w:hideMark/>
          </w:tcPr>
          <w:p w14:paraId="5C53311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r>
      <w:tr w:rsidR="00A00070" w:rsidRPr="00FE07D6" w14:paraId="4B17217D" w14:textId="77777777" w:rsidTr="00EF5D38">
        <w:trPr>
          <w:trHeight w:val="600"/>
        </w:trPr>
        <w:tc>
          <w:tcPr>
            <w:tcW w:w="480" w:type="dxa"/>
            <w:noWrap/>
            <w:hideMark/>
          </w:tcPr>
          <w:p w14:paraId="509E7DAA"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3</w:t>
            </w:r>
          </w:p>
        </w:tc>
        <w:tc>
          <w:tcPr>
            <w:tcW w:w="1720" w:type="dxa"/>
            <w:noWrap/>
            <w:hideMark/>
          </w:tcPr>
          <w:p w14:paraId="6B47D44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UH Students</w:t>
            </w:r>
          </w:p>
        </w:tc>
        <w:tc>
          <w:tcPr>
            <w:tcW w:w="3680" w:type="dxa"/>
            <w:hideMark/>
          </w:tcPr>
          <w:p w14:paraId="3DA76263"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 xml:space="preserve">Communicate festival details, activities, and </w:t>
            </w:r>
            <w:r w:rsidRPr="00FE07D6">
              <w:rPr>
                <w:rFonts w:ascii="Times New Roman" w:hAnsi="Times New Roman" w:cs="Times New Roman"/>
              </w:rPr>
              <w:lastRenderedPageBreak/>
              <w:t>opportunities for participation</w:t>
            </w:r>
          </w:p>
        </w:tc>
        <w:tc>
          <w:tcPr>
            <w:tcW w:w="2520" w:type="dxa"/>
            <w:noWrap/>
            <w:hideMark/>
          </w:tcPr>
          <w:p w14:paraId="59764B9A"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lastRenderedPageBreak/>
              <w:t>Regularly</w:t>
            </w:r>
          </w:p>
        </w:tc>
        <w:tc>
          <w:tcPr>
            <w:tcW w:w="4840" w:type="dxa"/>
            <w:hideMark/>
          </w:tcPr>
          <w:p w14:paraId="2A3F3268"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Social media, newsletters, posters</w:t>
            </w:r>
          </w:p>
        </w:tc>
        <w:tc>
          <w:tcPr>
            <w:tcW w:w="2560" w:type="dxa"/>
            <w:noWrap/>
            <w:hideMark/>
          </w:tcPr>
          <w:p w14:paraId="557D82FE"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Team</w:t>
            </w:r>
          </w:p>
        </w:tc>
      </w:tr>
      <w:tr w:rsidR="00A00070" w:rsidRPr="00FE07D6" w14:paraId="1756727B" w14:textId="77777777" w:rsidTr="00EF5D38">
        <w:trPr>
          <w:trHeight w:val="600"/>
        </w:trPr>
        <w:tc>
          <w:tcPr>
            <w:tcW w:w="480" w:type="dxa"/>
            <w:noWrap/>
            <w:hideMark/>
          </w:tcPr>
          <w:p w14:paraId="516CA2BC"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4</w:t>
            </w:r>
          </w:p>
        </w:tc>
        <w:tc>
          <w:tcPr>
            <w:tcW w:w="1720" w:type="dxa"/>
            <w:noWrap/>
            <w:hideMark/>
          </w:tcPr>
          <w:p w14:paraId="4FABD678"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Contractors</w:t>
            </w:r>
          </w:p>
        </w:tc>
        <w:tc>
          <w:tcPr>
            <w:tcW w:w="3680" w:type="dxa"/>
            <w:hideMark/>
          </w:tcPr>
          <w:p w14:paraId="0E4FA113"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Provide project updates, requirements, and timelines for deliverables</w:t>
            </w:r>
          </w:p>
        </w:tc>
        <w:tc>
          <w:tcPr>
            <w:tcW w:w="2520" w:type="dxa"/>
            <w:noWrap/>
            <w:hideMark/>
          </w:tcPr>
          <w:p w14:paraId="1FE3037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As needed</w:t>
            </w:r>
          </w:p>
        </w:tc>
        <w:tc>
          <w:tcPr>
            <w:tcW w:w="4840" w:type="dxa"/>
            <w:hideMark/>
          </w:tcPr>
          <w:p w14:paraId="63088A20"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Emails, phone calls, meetings</w:t>
            </w:r>
          </w:p>
        </w:tc>
        <w:tc>
          <w:tcPr>
            <w:tcW w:w="2560" w:type="dxa"/>
            <w:noWrap/>
            <w:hideMark/>
          </w:tcPr>
          <w:p w14:paraId="59A7D9AC"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r>
      <w:tr w:rsidR="00A00070" w:rsidRPr="00FE07D6" w14:paraId="30AF2907" w14:textId="77777777" w:rsidTr="00EF5D38">
        <w:trPr>
          <w:trHeight w:val="600"/>
        </w:trPr>
        <w:tc>
          <w:tcPr>
            <w:tcW w:w="480" w:type="dxa"/>
            <w:noWrap/>
            <w:hideMark/>
          </w:tcPr>
          <w:p w14:paraId="6A7287BC"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5</w:t>
            </w:r>
          </w:p>
        </w:tc>
        <w:tc>
          <w:tcPr>
            <w:tcW w:w="1720" w:type="dxa"/>
            <w:noWrap/>
            <w:hideMark/>
          </w:tcPr>
          <w:p w14:paraId="46CE3A3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Sponsor</w:t>
            </w:r>
          </w:p>
        </w:tc>
        <w:tc>
          <w:tcPr>
            <w:tcW w:w="3680" w:type="dxa"/>
            <w:hideMark/>
          </w:tcPr>
          <w:p w14:paraId="709B7683"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Share project updates, sponsorship opportunities, and benefits</w:t>
            </w:r>
          </w:p>
        </w:tc>
        <w:tc>
          <w:tcPr>
            <w:tcW w:w="2520" w:type="dxa"/>
            <w:noWrap/>
            <w:hideMark/>
          </w:tcPr>
          <w:p w14:paraId="171E8471"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Regularly</w:t>
            </w:r>
          </w:p>
        </w:tc>
        <w:tc>
          <w:tcPr>
            <w:tcW w:w="4840" w:type="dxa"/>
            <w:hideMark/>
          </w:tcPr>
          <w:p w14:paraId="08CB987A"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Meetings, progress reports, sponsorship packages</w:t>
            </w:r>
          </w:p>
        </w:tc>
        <w:tc>
          <w:tcPr>
            <w:tcW w:w="2560" w:type="dxa"/>
            <w:noWrap/>
            <w:hideMark/>
          </w:tcPr>
          <w:p w14:paraId="05A5475B"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Team</w:t>
            </w:r>
          </w:p>
        </w:tc>
      </w:tr>
      <w:tr w:rsidR="00A00070" w:rsidRPr="00FE07D6" w14:paraId="598D2AD8" w14:textId="77777777" w:rsidTr="00EF5D38">
        <w:trPr>
          <w:trHeight w:val="900"/>
        </w:trPr>
        <w:tc>
          <w:tcPr>
            <w:tcW w:w="480" w:type="dxa"/>
            <w:noWrap/>
            <w:hideMark/>
          </w:tcPr>
          <w:p w14:paraId="4AC5C98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6</w:t>
            </w:r>
          </w:p>
        </w:tc>
        <w:tc>
          <w:tcPr>
            <w:tcW w:w="1720" w:type="dxa"/>
            <w:noWrap/>
            <w:hideMark/>
          </w:tcPr>
          <w:p w14:paraId="20D0638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Local Community</w:t>
            </w:r>
          </w:p>
        </w:tc>
        <w:tc>
          <w:tcPr>
            <w:tcW w:w="3680" w:type="dxa"/>
            <w:hideMark/>
          </w:tcPr>
          <w:p w14:paraId="75863F8D"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Inform about festival events, community engagement activities, and partnerships</w:t>
            </w:r>
          </w:p>
        </w:tc>
        <w:tc>
          <w:tcPr>
            <w:tcW w:w="2520" w:type="dxa"/>
            <w:noWrap/>
            <w:hideMark/>
          </w:tcPr>
          <w:p w14:paraId="3A40EF7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Regularly</w:t>
            </w:r>
          </w:p>
        </w:tc>
        <w:tc>
          <w:tcPr>
            <w:tcW w:w="4840" w:type="dxa"/>
            <w:hideMark/>
          </w:tcPr>
          <w:p w14:paraId="682EBF8E"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Social media, community newsletters, flyers</w:t>
            </w:r>
          </w:p>
        </w:tc>
        <w:tc>
          <w:tcPr>
            <w:tcW w:w="2560" w:type="dxa"/>
            <w:noWrap/>
            <w:hideMark/>
          </w:tcPr>
          <w:p w14:paraId="64778DF0"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Team</w:t>
            </w:r>
          </w:p>
        </w:tc>
      </w:tr>
      <w:tr w:rsidR="00A00070" w:rsidRPr="00FE07D6" w14:paraId="4B5E7D99" w14:textId="77777777" w:rsidTr="00EF5D38">
        <w:trPr>
          <w:trHeight w:val="600"/>
        </w:trPr>
        <w:tc>
          <w:tcPr>
            <w:tcW w:w="480" w:type="dxa"/>
            <w:noWrap/>
            <w:hideMark/>
          </w:tcPr>
          <w:p w14:paraId="17B18793"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7</w:t>
            </w:r>
          </w:p>
        </w:tc>
        <w:tc>
          <w:tcPr>
            <w:tcW w:w="1720" w:type="dxa"/>
            <w:noWrap/>
            <w:hideMark/>
          </w:tcPr>
          <w:p w14:paraId="10AAC37C"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Guests</w:t>
            </w:r>
          </w:p>
        </w:tc>
        <w:tc>
          <w:tcPr>
            <w:tcW w:w="3680" w:type="dxa"/>
            <w:hideMark/>
          </w:tcPr>
          <w:p w14:paraId="021A1E8D"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Provide event details, schedules, and registration information</w:t>
            </w:r>
          </w:p>
        </w:tc>
        <w:tc>
          <w:tcPr>
            <w:tcW w:w="2520" w:type="dxa"/>
            <w:noWrap/>
            <w:hideMark/>
          </w:tcPr>
          <w:p w14:paraId="3F12CB08"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As needed</w:t>
            </w:r>
          </w:p>
        </w:tc>
        <w:tc>
          <w:tcPr>
            <w:tcW w:w="4840" w:type="dxa"/>
            <w:hideMark/>
          </w:tcPr>
          <w:p w14:paraId="4F03DA8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Invitations, event programs, website updates</w:t>
            </w:r>
          </w:p>
        </w:tc>
        <w:tc>
          <w:tcPr>
            <w:tcW w:w="2560" w:type="dxa"/>
            <w:noWrap/>
            <w:hideMark/>
          </w:tcPr>
          <w:p w14:paraId="61E28D95"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Team</w:t>
            </w:r>
          </w:p>
        </w:tc>
      </w:tr>
      <w:tr w:rsidR="00A00070" w:rsidRPr="00FE07D6" w14:paraId="510A0EDE" w14:textId="77777777" w:rsidTr="00EF5D38">
        <w:trPr>
          <w:trHeight w:val="600"/>
        </w:trPr>
        <w:tc>
          <w:tcPr>
            <w:tcW w:w="480" w:type="dxa"/>
            <w:noWrap/>
            <w:hideMark/>
          </w:tcPr>
          <w:p w14:paraId="030522B7"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8</w:t>
            </w:r>
          </w:p>
        </w:tc>
        <w:tc>
          <w:tcPr>
            <w:tcW w:w="1720" w:type="dxa"/>
            <w:noWrap/>
            <w:hideMark/>
          </w:tcPr>
          <w:p w14:paraId="7711689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Vendors</w:t>
            </w:r>
          </w:p>
        </w:tc>
        <w:tc>
          <w:tcPr>
            <w:tcW w:w="3680" w:type="dxa"/>
            <w:hideMark/>
          </w:tcPr>
          <w:p w14:paraId="71E59BAE"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Communicate project requirements, timelines, and payment terms</w:t>
            </w:r>
          </w:p>
        </w:tc>
        <w:tc>
          <w:tcPr>
            <w:tcW w:w="2520" w:type="dxa"/>
            <w:noWrap/>
            <w:hideMark/>
          </w:tcPr>
          <w:p w14:paraId="10924FAF"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As needed</w:t>
            </w:r>
          </w:p>
        </w:tc>
        <w:tc>
          <w:tcPr>
            <w:tcW w:w="4840" w:type="dxa"/>
            <w:hideMark/>
          </w:tcPr>
          <w:p w14:paraId="5807AE96"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Emails, phone calls, meetings</w:t>
            </w:r>
          </w:p>
        </w:tc>
        <w:tc>
          <w:tcPr>
            <w:tcW w:w="2560" w:type="dxa"/>
            <w:noWrap/>
            <w:hideMark/>
          </w:tcPr>
          <w:p w14:paraId="39C18B4E"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r>
      <w:tr w:rsidR="00A00070" w:rsidRPr="00FE07D6" w14:paraId="2CBF2741" w14:textId="77777777" w:rsidTr="00EF5D38">
        <w:trPr>
          <w:trHeight w:val="615"/>
        </w:trPr>
        <w:tc>
          <w:tcPr>
            <w:tcW w:w="480" w:type="dxa"/>
            <w:noWrap/>
            <w:hideMark/>
          </w:tcPr>
          <w:p w14:paraId="09E94B32"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9</w:t>
            </w:r>
          </w:p>
        </w:tc>
        <w:tc>
          <w:tcPr>
            <w:tcW w:w="1720" w:type="dxa"/>
            <w:noWrap/>
            <w:hideMark/>
          </w:tcPr>
          <w:p w14:paraId="55F669E5"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Management</w:t>
            </w:r>
          </w:p>
        </w:tc>
        <w:tc>
          <w:tcPr>
            <w:tcW w:w="3680" w:type="dxa"/>
            <w:hideMark/>
          </w:tcPr>
          <w:p w14:paraId="694960E3"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Provide updates on project progress, risks, and budget management</w:t>
            </w:r>
          </w:p>
        </w:tc>
        <w:tc>
          <w:tcPr>
            <w:tcW w:w="2520" w:type="dxa"/>
            <w:noWrap/>
            <w:hideMark/>
          </w:tcPr>
          <w:p w14:paraId="3F16D77B"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Weekly</w:t>
            </w:r>
          </w:p>
        </w:tc>
        <w:tc>
          <w:tcPr>
            <w:tcW w:w="4840" w:type="dxa"/>
            <w:hideMark/>
          </w:tcPr>
          <w:p w14:paraId="6A555C8D"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Meetings, project reports, presentations</w:t>
            </w:r>
          </w:p>
        </w:tc>
        <w:tc>
          <w:tcPr>
            <w:tcW w:w="2560" w:type="dxa"/>
            <w:noWrap/>
            <w:hideMark/>
          </w:tcPr>
          <w:p w14:paraId="67CC8960" w14:textId="77777777" w:rsidR="00A00070" w:rsidRPr="00FE07D6" w:rsidRDefault="00A00070" w:rsidP="00EF5D38">
            <w:pPr>
              <w:jc w:val="both"/>
              <w:rPr>
                <w:rFonts w:ascii="Times New Roman" w:hAnsi="Times New Roman" w:cs="Times New Roman"/>
              </w:rPr>
            </w:pPr>
            <w:r w:rsidRPr="00FE07D6">
              <w:rPr>
                <w:rFonts w:ascii="Times New Roman" w:hAnsi="Times New Roman" w:cs="Times New Roman"/>
              </w:rPr>
              <w:t>Project Manager</w:t>
            </w:r>
          </w:p>
        </w:tc>
      </w:tr>
    </w:tbl>
    <w:p w14:paraId="3C51BA5C" w14:textId="77777777" w:rsidR="00A00070" w:rsidRDefault="00A00070" w:rsidP="00A00070">
      <w:pPr>
        <w:jc w:val="both"/>
        <w:rPr>
          <w:rFonts w:ascii="Times New Roman" w:hAnsi="Times New Roman" w:cs="Times New Roman"/>
          <w:b/>
          <w:bCs/>
        </w:rPr>
      </w:pPr>
    </w:p>
    <w:p w14:paraId="26673BC8" w14:textId="77777777" w:rsidR="00A00070" w:rsidRDefault="00A00070" w:rsidP="00A00070">
      <w:pPr>
        <w:jc w:val="both"/>
        <w:rPr>
          <w:rFonts w:ascii="Times New Roman" w:hAnsi="Times New Roman" w:cs="Times New Roman"/>
          <w:b/>
          <w:bCs/>
        </w:rPr>
      </w:pPr>
    </w:p>
    <w:p w14:paraId="616D31C2" w14:textId="77777777" w:rsidR="00A00070" w:rsidRDefault="00A00070" w:rsidP="00A00070">
      <w:pPr>
        <w:jc w:val="both"/>
        <w:rPr>
          <w:rFonts w:ascii="Times New Roman" w:hAnsi="Times New Roman" w:cs="Times New Roman"/>
          <w:b/>
          <w:bCs/>
        </w:rPr>
      </w:pPr>
    </w:p>
    <w:p w14:paraId="351AD1F8" w14:textId="77777777" w:rsidR="00A00070" w:rsidRDefault="00A00070" w:rsidP="00A00070">
      <w:pPr>
        <w:jc w:val="both"/>
        <w:rPr>
          <w:rFonts w:ascii="Times New Roman" w:hAnsi="Times New Roman" w:cs="Times New Roman"/>
          <w:b/>
          <w:bCs/>
        </w:rPr>
      </w:pPr>
    </w:p>
    <w:p w14:paraId="60F5DF8C" w14:textId="77777777" w:rsidR="00A00070" w:rsidRDefault="00A00070" w:rsidP="00A00070">
      <w:pPr>
        <w:jc w:val="both"/>
        <w:rPr>
          <w:rFonts w:ascii="Times New Roman" w:hAnsi="Times New Roman" w:cs="Times New Roman"/>
          <w:b/>
          <w:bCs/>
        </w:rPr>
        <w:sectPr w:rsidR="00A00070" w:rsidSect="004B5EBD">
          <w:pgSz w:w="15840" w:h="12240" w:orient="landscape"/>
          <w:pgMar w:top="1440" w:right="1440" w:bottom="1440" w:left="1440" w:header="720" w:footer="720" w:gutter="0"/>
          <w:cols w:space="720"/>
          <w:docGrid w:linePitch="360"/>
        </w:sectPr>
      </w:pPr>
    </w:p>
    <w:p w14:paraId="538DF080" w14:textId="456321FD" w:rsidR="00A00070" w:rsidRPr="00FE07D6" w:rsidRDefault="00741BA5" w:rsidP="00A00070">
      <w:pPr>
        <w:jc w:val="both"/>
        <w:rPr>
          <w:rFonts w:ascii="Times New Roman" w:hAnsi="Times New Roman" w:cs="Times New Roman"/>
          <w:b/>
          <w:bCs/>
        </w:rPr>
      </w:pPr>
      <w:r>
        <w:rPr>
          <w:rFonts w:ascii="Times New Roman" w:hAnsi="Times New Roman" w:cs="Times New Roman"/>
          <w:b/>
          <w:bCs/>
        </w:rPr>
        <w:lastRenderedPageBreak/>
        <w:t xml:space="preserve">7.0 </w:t>
      </w:r>
      <w:r w:rsidR="00A00070" w:rsidRPr="00FE07D6">
        <w:rPr>
          <w:rFonts w:ascii="Times New Roman" w:hAnsi="Times New Roman" w:cs="Times New Roman"/>
          <w:b/>
          <w:bCs/>
        </w:rPr>
        <w:t>PROJECT PRIVACY AND SECURITY</w:t>
      </w:r>
    </w:p>
    <w:p w14:paraId="075034E5" w14:textId="49D5EDA9" w:rsidR="00A00070" w:rsidRPr="00FE07D6" w:rsidRDefault="00A00070" w:rsidP="00A00070">
      <w:pPr>
        <w:jc w:val="both"/>
        <w:rPr>
          <w:rFonts w:ascii="Times New Roman" w:hAnsi="Times New Roman" w:cs="Times New Roman"/>
        </w:rPr>
      </w:pPr>
      <w:r w:rsidRPr="00FE07D6">
        <w:rPr>
          <w:rFonts w:ascii="Times New Roman" w:hAnsi="Times New Roman" w:cs="Times New Roman"/>
        </w:rPr>
        <w:t xml:space="preserve">Project privacy and security are crucial considerations for the </w:t>
      </w:r>
      <w:r w:rsidR="00900926" w:rsidRPr="00FE07D6">
        <w:rPr>
          <w:rFonts w:ascii="Times New Roman" w:hAnsi="Times New Roman" w:cs="Times New Roman"/>
        </w:rPr>
        <w:t>festival</w:t>
      </w:r>
      <w:r w:rsidRPr="00FE07D6">
        <w:rPr>
          <w:rFonts w:ascii="Times New Roman" w:hAnsi="Times New Roman" w:cs="Times New Roman"/>
        </w:rPr>
        <w:t xml:space="preserve"> to protect sensitive information, ensure data integrity, and safeguard the rights</w:t>
      </w:r>
      <w:r w:rsidR="000E2899">
        <w:rPr>
          <w:rFonts w:ascii="Times New Roman" w:hAnsi="Times New Roman" w:cs="Times New Roman"/>
        </w:rPr>
        <w:t xml:space="preserve"> (</w:t>
      </w:r>
      <w:r w:rsidR="000E2899" w:rsidRPr="00DE41BF">
        <w:rPr>
          <w:rFonts w:ascii="Times New Roman" w:hAnsi="Times New Roman" w:cs="Times New Roman"/>
        </w:rPr>
        <w:t>Anyanwu</w:t>
      </w:r>
      <w:r w:rsidR="000E2899">
        <w:rPr>
          <w:rFonts w:ascii="Times New Roman" w:hAnsi="Times New Roman" w:cs="Times New Roman"/>
        </w:rPr>
        <w:t>, et al., 2024)</w:t>
      </w:r>
      <w:r w:rsidRPr="00FE07D6">
        <w:rPr>
          <w:rFonts w:ascii="Times New Roman" w:hAnsi="Times New Roman" w:cs="Times New Roman"/>
        </w:rPr>
        <w:t xml:space="preserve"> of stakeholders. Here are some key aspects to consider:</w:t>
      </w:r>
    </w:p>
    <w:p w14:paraId="587FF6AB" w14:textId="77777777"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Data Protection: Ensure compliance with data protection regulations such as the General Data Protection Regulation (GDPR) to protect personal information collected from attendees, participants, and stakeholders. Implement measures such as data encryption, secure storage, and access controls to prevent unauthorized access or data breaches.</w:t>
      </w:r>
    </w:p>
    <w:p w14:paraId="1B31753C" w14:textId="77777777"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Secure Transactions: If the festival involves online ticket sales, donations, or payments, ensure that the payment gateway is secure and compliant with Payment Card Industry Data Security Standard (PCI DSS) requirements. Use encryption protocols, secure sockets layer (SSL) certificates, and tokenization to protect financial transactions and sensitive data.</w:t>
      </w:r>
    </w:p>
    <w:p w14:paraId="10F85F9A" w14:textId="77777777"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Privacy Policies: Clearly communicate privacy policies and terms of use to attendees, participants, and stakeholders regarding the collection, use, and storage of their personal information. Obtain consent for data processing activities and provide options for individuals to opt-out or update their preferences.</w:t>
      </w:r>
    </w:p>
    <w:p w14:paraId="4193C7A0" w14:textId="22126CB8"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Cybersecurity Measures: Implement cybersecurity measures such as firewalls, antivirus software, intrusion detection systems, and regular security audits to protect against cyber threats, malware, and unauthorized access to systems and databases</w:t>
      </w:r>
      <w:r w:rsidR="00920037">
        <w:rPr>
          <w:rFonts w:ascii="Times New Roman" w:hAnsi="Times New Roman" w:cs="Times New Roman"/>
        </w:rPr>
        <w:t xml:space="preserve"> (</w:t>
      </w:r>
      <w:proofErr w:type="spellStart"/>
      <w:r w:rsidR="00920037" w:rsidRPr="00654BBE">
        <w:rPr>
          <w:rFonts w:ascii="Times New Roman" w:hAnsi="Times New Roman" w:cs="Times New Roman"/>
        </w:rPr>
        <w:t>Borky</w:t>
      </w:r>
      <w:proofErr w:type="spellEnd"/>
      <w:r w:rsidR="00920037">
        <w:rPr>
          <w:rFonts w:ascii="Times New Roman" w:hAnsi="Times New Roman" w:cs="Times New Roman"/>
        </w:rPr>
        <w:t>, &amp;</w:t>
      </w:r>
      <w:r w:rsidR="00920037" w:rsidRPr="00654BBE">
        <w:rPr>
          <w:rFonts w:ascii="Times New Roman" w:hAnsi="Times New Roman" w:cs="Times New Roman"/>
        </w:rPr>
        <w:t xml:space="preserve"> Bradley</w:t>
      </w:r>
      <w:r w:rsidR="00920037">
        <w:rPr>
          <w:rFonts w:ascii="Times New Roman" w:hAnsi="Times New Roman" w:cs="Times New Roman"/>
        </w:rPr>
        <w:t>,</w:t>
      </w:r>
      <w:r w:rsidR="00920037" w:rsidRPr="00654BBE">
        <w:rPr>
          <w:rFonts w:ascii="Times New Roman" w:hAnsi="Times New Roman" w:cs="Times New Roman"/>
        </w:rPr>
        <w:t xml:space="preserve"> </w:t>
      </w:r>
      <w:r w:rsidR="00920037">
        <w:rPr>
          <w:rFonts w:ascii="Times New Roman" w:hAnsi="Times New Roman" w:cs="Times New Roman"/>
        </w:rPr>
        <w:t>2018)</w:t>
      </w:r>
      <w:r w:rsidRPr="00D17FC4">
        <w:rPr>
          <w:rFonts w:ascii="Times New Roman" w:hAnsi="Times New Roman" w:cs="Times New Roman"/>
        </w:rPr>
        <w:t>. Conduct regular security assessments and vulnerability scans to identify and address potential risks.</w:t>
      </w:r>
    </w:p>
    <w:p w14:paraId="42E0482D" w14:textId="77777777"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Access Controls: Implement role-based access controls to restrict access to sensitive information and systems based on user roles and permissions. Use multi-factor authentication, strong passwords, and account monitoring to prevent unauthorized access and data breaches.</w:t>
      </w:r>
    </w:p>
    <w:p w14:paraId="10E3B299" w14:textId="77777777" w:rsid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Incident Response Plan: Develop an incident response plan to address data breaches, security incidents, or privacy violations effectively. Define roles and responsibilities, establish communication protocols, and conduct regular training and drills to prepare the team for potential security incidents.</w:t>
      </w:r>
    </w:p>
    <w:p w14:paraId="52969327" w14:textId="1202CF9F" w:rsidR="00A00070" w:rsidRPr="00D17FC4" w:rsidRDefault="00A00070" w:rsidP="00D17FC4">
      <w:pPr>
        <w:pStyle w:val="ListParagraph"/>
        <w:numPr>
          <w:ilvl w:val="0"/>
          <w:numId w:val="22"/>
        </w:numPr>
        <w:jc w:val="both"/>
        <w:rPr>
          <w:rFonts w:ascii="Times New Roman" w:hAnsi="Times New Roman" w:cs="Times New Roman"/>
        </w:rPr>
      </w:pPr>
      <w:r w:rsidRPr="00D17FC4">
        <w:rPr>
          <w:rFonts w:ascii="Times New Roman" w:hAnsi="Times New Roman" w:cs="Times New Roman"/>
        </w:rPr>
        <w:t xml:space="preserve">Vendor Security: </w:t>
      </w:r>
      <w:bookmarkStart w:id="0" w:name="_Hlk162710709"/>
      <w:r w:rsidRPr="00D17FC4">
        <w:rPr>
          <w:rFonts w:ascii="Times New Roman" w:hAnsi="Times New Roman" w:cs="Times New Roman"/>
        </w:rPr>
        <w:t>If third-party vendors or contractors are involved in the festival, ensure that they adhere to security and privacy standards. Include security requirements in contracts, conduct due diligence on vendors' security practices, and monitor their compliance with data protection regulations.</w:t>
      </w:r>
      <w:bookmarkEnd w:id="0"/>
    </w:p>
    <w:p w14:paraId="606C0EB9" w14:textId="7598304F" w:rsidR="00095881" w:rsidRDefault="00A00070" w:rsidP="00A00070">
      <w:pPr>
        <w:jc w:val="both"/>
        <w:rPr>
          <w:rFonts w:ascii="Times New Roman" w:hAnsi="Times New Roman" w:cs="Times New Roman"/>
          <w:color w:val="FF0000"/>
        </w:rPr>
      </w:pPr>
      <w:r w:rsidRPr="00FE07D6">
        <w:rPr>
          <w:rFonts w:ascii="Times New Roman" w:hAnsi="Times New Roman" w:cs="Times New Roman"/>
        </w:rPr>
        <w:t>By implementing robust privacy and security measures, the University of Hertfordshire can protect sensitive information, build trust with stakeholders, and ensure a safe and secure environment for the 3-Day Festival. Regularly review and update security policies, conduct security awareness training, and stay informed about emerging threats and best practices in data protection and cybersecurity.</w:t>
      </w:r>
    </w:p>
    <w:p w14:paraId="446E3146" w14:textId="77777777" w:rsidR="00920037" w:rsidRDefault="00920037" w:rsidP="00A00070">
      <w:pPr>
        <w:jc w:val="both"/>
        <w:rPr>
          <w:rFonts w:ascii="Times New Roman" w:hAnsi="Times New Roman" w:cs="Times New Roman"/>
          <w:color w:val="FF0000"/>
        </w:rPr>
      </w:pPr>
    </w:p>
    <w:p w14:paraId="0FBC9F41" w14:textId="77777777" w:rsidR="00920037" w:rsidRDefault="00920037" w:rsidP="00A00070">
      <w:pPr>
        <w:jc w:val="both"/>
        <w:rPr>
          <w:rFonts w:ascii="Times New Roman" w:hAnsi="Times New Roman" w:cs="Times New Roman"/>
          <w:color w:val="FF0000"/>
        </w:rPr>
      </w:pPr>
    </w:p>
    <w:p w14:paraId="0753472F" w14:textId="77777777" w:rsidR="00920037" w:rsidRDefault="00920037" w:rsidP="00A00070">
      <w:pPr>
        <w:jc w:val="both"/>
        <w:rPr>
          <w:rFonts w:ascii="Times New Roman" w:hAnsi="Times New Roman" w:cs="Times New Roman"/>
          <w:color w:val="FF0000"/>
        </w:rPr>
      </w:pPr>
    </w:p>
    <w:p w14:paraId="129ACB8E" w14:textId="77777777" w:rsidR="00920037" w:rsidRDefault="00920037" w:rsidP="00A00070">
      <w:pPr>
        <w:jc w:val="both"/>
        <w:rPr>
          <w:rFonts w:ascii="Times New Roman" w:hAnsi="Times New Roman" w:cs="Times New Roman"/>
          <w:color w:val="FF0000"/>
        </w:rPr>
      </w:pPr>
    </w:p>
    <w:p w14:paraId="5BE37488" w14:textId="77777777" w:rsidR="00920037" w:rsidRDefault="00920037" w:rsidP="00A00070">
      <w:pPr>
        <w:jc w:val="both"/>
        <w:rPr>
          <w:rFonts w:ascii="Times New Roman" w:hAnsi="Times New Roman" w:cs="Times New Roman"/>
          <w:color w:val="FF0000"/>
        </w:rPr>
      </w:pPr>
    </w:p>
    <w:p w14:paraId="06831EC4" w14:textId="77777777" w:rsidR="00920037" w:rsidRDefault="00920037" w:rsidP="00A00070">
      <w:pPr>
        <w:jc w:val="both"/>
        <w:rPr>
          <w:rFonts w:ascii="Times New Roman" w:hAnsi="Times New Roman" w:cs="Times New Roman"/>
          <w:color w:val="FF0000"/>
        </w:rPr>
      </w:pPr>
    </w:p>
    <w:p w14:paraId="02D54CAA" w14:textId="2B42F9BA" w:rsidR="00920037" w:rsidRDefault="00920037" w:rsidP="00A00070">
      <w:pPr>
        <w:jc w:val="both"/>
        <w:rPr>
          <w:rFonts w:ascii="Times New Roman" w:hAnsi="Times New Roman" w:cs="Times New Roman"/>
          <w:b/>
          <w:bCs/>
        </w:rPr>
      </w:pPr>
      <w:r w:rsidRPr="00920037">
        <w:rPr>
          <w:rFonts w:ascii="Times New Roman" w:hAnsi="Times New Roman" w:cs="Times New Roman"/>
          <w:b/>
          <w:bCs/>
        </w:rPr>
        <w:lastRenderedPageBreak/>
        <w:t>REFERENCES</w:t>
      </w:r>
    </w:p>
    <w:p w14:paraId="4D0F174F" w14:textId="77777777" w:rsidR="00920037" w:rsidRDefault="00920037" w:rsidP="00920037">
      <w:pPr>
        <w:jc w:val="both"/>
        <w:rPr>
          <w:rFonts w:ascii="Times New Roman" w:hAnsi="Times New Roman" w:cs="Times New Roman"/>
        </w:rPr>
      </w:pPr>
      <w:proofErr w:type="spellStart"/>
      <w:r w:rsidRPr="00A03F5A">
        <w:rPr>
          <w:rFonts w:ascii="Times New Roman" w:hAnsi="Times New Roman" w:cs="Times New Roman"/>
        </w:rPr>
        <w:t>Anantatmula</w:t>
      </w:r>
      <w:proofErr w:type="spellEnd"/>
      <w:r>
        <w:rPr>
          <w:rFonts w:ascii="Times New Roman" w:hAnsi="Times New Roman" w:cs="Times New Roman"/>
        </w:rPr>
        <w:t>,</w:t>
      </w:r>
      <w:r w:rsidRPr="00A03F5A">
        <w:rPr>
          <w:rFonts w:ascii="Times New Roman" w:hAnsi="Times New Roman" w:cs="Times New Roman"/>
        </w:rPr>
        <w:t xml:space="preserve"> S. V</w:t>
      </w:r>
      <w:r>
        <w:rPr>
          <w:rFonts w:ascii="Times New Roman" w:hAnsi="Times New Roman" w:cs="Times New Roman"/>
        </w:rPr>
        <w:t>.</w:t>
      </w:r>
      <w:r w:rsidRPr="00A03F5A">
        <w:rPr>
          <w:rFonts w:ascii="Times New Roman" w:hAnsi="Times New Roman" w:cs="Times New Roman"/>
        </w:rPr>
        <w:t xml:space="preserve"> (2021)</w:t>
      </w:r>
      <w:r>
        <w:rPr>
          <w:rFonts w:ascii="Times New Roman" w:hAnsi="Times New Roman" w:cs="Times New Roman"/>
        </w:rPr>
        <w:t>.</w:t>
      </w:r>
      <w:r w:rsidRPr="00A03F5A">
        <w:rPr>
          <w:rFonts w:ascii="Times New Roman" w:hAnsi="Times New Roman" w:cs="Times New Roman"/>
        </w:rPr>
        <w:t xml:space="preserve"> Project Management Concepts. Operations Management - Emerging Trend in the Digital Era. </w:t>
      </w:r>
      <w:proofErr w:type="spellStart"/>
      <w:r w:rsidRPr="00A03F5A">
        <w:rPr>
          <w:rFonts w:ascii="Times New Roman" w:hAnsi="Times New Roman" w:cs="Times New Roman"/>
        </w:rPr>
        <w:t>IntechOpen</w:t>
      </w:r>
      <w:proofErr w:type="spellEnd"/>
      <w:r w:rsidRPr="00A03F5A">
        <w:rPr>
          <w:rFonts w:ascii="Times New Roman" w:hAnsi="Times New Roman" w:cs="Times New Roman"/>
        </w:rPr>
        <w:t xml:space="preserve">. Available at: </w:t>
      </w:r>
      <w:hyperlink r:id="rId15" w:history="1">
        <w:r w:rsidRPr="00E8338C">
          <w:rPr>
            <w:rStyle w:val="Hyperlink"/>
            <w:rFonts w:ascii="Times New Roman" w:hAnsi="Times New Roman" w:cs="Times New Roman"/>
          </w:rPr>
          <w:t>http://dx.doi.org/10.5772/intechopen.93766</w:t>
        </w:r>
      </w:hyperlink>
      <w:r w:rsidRPr="00A03F5A">
        <w:rPr>
          <w:rFonts w:ascii="Times New Roman" w:hAnsi="Times New Roman" w:cs="Times New Roman"/>
        </w:rPr>
        <w:t>.</w:t>
      </w:r>
    </w:p>
    <w:p w14:paraId="56FE04B8" w14:textId="77777777" w:rsidR="00920037" w:rsidRDefault="00920037" w:rsidP="00920037">
      <w:pPr>
        <w:jc w:val="both"/>
        <w:rPr>
          <w:rFonts w:ascii="Times New Roman" w:hAnsi="Times New Roman" w:cs="Times New Roman"/>
        </w:rPr>
      </w:pPr>
      <w:r w:rsidRPr="00DE41BF">
        <w:rPr>
          <w:rFonts w:ascii="Times New Roman" w:hAnsi="Times New Roman" w:cs="Times New Roman"/>
        </w:rPr>
        <w:t>Anyanwu, A</w:t>
      </w:r>
      <w:r>
        <w:rPr>
          <w:rFonts w:ascii="Times New Roman" w:hAnsi="Times New Roman" w:cs="Times New Roman"/>
        </w:rPr>
        <w:t>.,</w:t>
      </w:r>
      <w:r w:rsidRPr="00DE41BF">
        <w:rPr>
          <w:rFonts w:ascii="Times New Roman" w:hAnsi="Times New Roman" w:cs="Times New Roman"/>
        </w:rPr>
        <w:t xml:space="preserve"> </w:t>
      </w:r>
      <w:proofErr w:type="spellStart"/>
      <w:r w:rsidRPr="00DE41BF">
        <w:rPr>
          <w:rFonts w:ascii="Times New Roman" w:hAnsi="Times New Roman" w:cs="Times New Roman"/>
        </w:rPr>
        <w:t>Olorunsogo</w:t>
      </w:r>
      <w:proofErr w:type="spellEnd"/>
      <w:r w:rsidRPr="00DE41BF">
        <w:rPr>
          <w:rFonts w:ascii="Times New Roman" w:hAnsi="Times New Roman" w:cs="Times New Roman"/>
        </w:rPr>
        <w:t>, T</w:t>
      </w:r>
      <w:r>
        <w:rPr>
          <w:rFonts w:ascii="Times New Roman" w:hAnsi="Times New Roman" w:cs="Times New Roman"/>
        </w:rPr>
        <w:t>.,</w:t>
      </w:r>
      <w:r w:rsidRPr="00DE41BF">
        <w:rPr>
          <w:rFonts w:ascii="Times New Roman" w:hAnsi="Times New Roman" w:cs="Times New Roman"/>
        </w:rPr>
        <w:t xml:space="preserve"> Abrahams, T</w:t>
      </w:r>
      <w:r>
        <w:rPr>
          <w:rFonts w:ascii="Times New Roman" w:hAnsi="Times New Roman" w:cs="Times New Roman"/>
        </w:rPr>
        <w:t>.,</w:t>
      </w:r>
      <w:r w:rsidRPr="00DE41BF">
        <w:rPr>
          <w:rFonts w:ascii="Times New Roman" w:hAnsi="Times New Roman" w:cs="Times New Roman"/>
        </w:rPr>
        <w:t xml:space="preserve"> </w:t>
      </w:r>
      <w:proofErr w:type="spellStart"/>
      <w:r w:rsidRPr="00DE41BF">
        <w:rPr>
          <w:rFonts w:ascii="Times New Roman" w:hAnsi="Times New Roman" w:cs="Times New Roman"/>
        </w:rPr>
        <w:t>Akindote</w:t>
      </w:r>
      <w:proofErr w:type="spellEnd"/>
      <w:r w:rsidRPr="00DE41BF">
        <w:rPr>
          <w:rFonts w:ascii="Times New Roman" w:hAnsi="Times New Roman" w:cs="Times New Roman"/>
        </w:rPr>
        <w:t>, O</w:t>
      </w:r>
      <w:r>
        <w:rPr>
          <w:rFonts w:ascii="Times New Roman" w:hAnsi="Times New Roman" w:cs="Times New Roman"/>
        </w:rPr>
        <w:t>.,</w:t>
      </w:r>
      <w:r w:rsidRPr="00DE41BF">
        <w:rPr>
          <w:rFonts w:ascii="Times New Roman" w:hAnsi="Times New Roman" w:cs="Times New Roman"/>
        </w:rPr>
        <w:t xml:space="preserve"> &amp; Reis, O</w:t>
      </w:r>
      <w:r>
        <w:rPr>
          <w:rFonts w:ascii="Times New Roman" w:hAnsi="Times New Roman" w:cs="Times New Roman"/>
        </w:rPr>
        <w:t>.</w:t>
      </w:r>
      <w:r w:rsidRPr="00DE41BF">
        <w:rPr>
          <w:rFonts w:ascii="Times New Roman" w:hAnsi="Times New Roman" w:cs="Times New Roman"/>
        </w:rPr>
        <w:t xml:space="preserve"> (2024). Data Confidentiality and Integrity: A Review of Accounting </w:t>
      </w:r>
      <w:proofErr w:type="gramStart"/>
      <w:r w:rsidRPr="00DE41BF">
        <w:rPr>
          <w:rFonts w:ascii="Times New Roman" w:hAnsi="Times New Roman" w:cs="Times New Roman"/>
        </w:rPr>
        <w:t>And</w:t>
      </w:r>
      <w:proofErr w:type="gramEnd"/>
      <w:r w:rsidRPr="00DE41BF">
        <w:rPr>
          <w:rFonts w:ascii="Times New Roman" w:hAnsi="Times New Roman" w:cs="Times New Roman"/>
        </w:rPr>
        <w:t xml:space="preserve"> Cybersecurity Controls In Superannuation Organizations. Computer Science &amp; IT Research Journal. 5. 237-253. 10.51594/</w:t>
      </w:r>
      <w:proofErr w:type="gramStart"/>
      <w:r w:rsidRPr="00DE41BF">
        <w:rPr>
          <w:rFonts w:ascii="Times New Roman" w:hAnsi="Times New Roman" w:cs="Times New Roman"/>
        </w:rPr>
        <w:t>csitrj.v</w:t>
      </w:r>
      <w:proofErr w:type="gramEnd"/>
      <w:r w:rsidRPr="00DE41BF">
        <w:rPr>
          <w:rFonts w:ascii="Times New Roman" w:hAnsi="Times New Roman" w:cs="Times New Roman"/>
        </w:rPr>
        <w:t>5i1.735.</w:t>
      </w:r>
    </w:p>
    <w:p w14:paraId="6A07EA92" w14:textId="77777777" w:rsidR="00920037" w:rsidRDefault="00920037" w:rsidP="00920037">
      <w:pPr>
        <w:jc w:val="both"/>
        <w:rPr>
          <w:rFonts w:ascii="Times New Roman" w:hAnsi="Times New Roman" w:cs="Times New Roman"/>
        </w:rPr>
      </w:pPr>
      <w:r w:rsidRPr="00BB20D8">
        <w:rPr>
          <w:rFonts w:ascii="Times New Roman" w:hAnsi="Times New Roman" w:cs="Times New Roman"/>
        </w:rPr>
        <w:t>Buchner, E. (2015). Project Cost Management.</w:t>
      </w:r>
    </w:p>
    <w:p w14:paraId="4CBEDA2D" w14:textId="77777777" w:rsidR="00920037" w:rsidRDefault="00920037" w:rsidP="00920037">
      <w:pPr>
        <w:jc w:val="both"/>
        <w:rPr>
          <w:rFonts w:ascii="Times New Roman" w:hAnsi="Times New Roman" w:cs="Times New Roman"/>
        </w:rPr>
      </w:pPr>
      <w:proofErr w:type="spellStart"/>
      <w:r w:rsidRPr="00654BBE">
        <w:rPr>
          <w:rFonts w:ascii="Times New Roman" w:hAnsi="Times New Roman" w:cs="Times New Roman"/>
        </w:rPr>
        <w:t>Borky</w:t>
      </w:r>
      <w:proofErr w:type="spellEnd"/>
      <w:r>
        <w:rPr>
          <w:rFonts w:ascii="Times New Roman" w:hAnsi="Times New Roman" w:cs="Times New Roman"/>
        </w:rPr>
        <w:t>,</w:t>
      </w:r>
      <w:r w:rsidRPr="00654BBE">
        <w:rPr>
          <w:rFonts w:ascii="Times New Roman" w:hAnsi="Times New Roman" w:cs="Times New Roman"/>
        </w:rPr>
        <w:t xml:space="preserve"> J</w:t>
      </w:r>
      <w:r>
        <w:rPr>
          <w:rFonts w:ascii="Times New Roman" w:hAnsi="Times New Roman" w:cs="Times New Roman"/>
        </w:rPr>
        <w:t xml:space="preserve">. </w:t>
      </w:r>
      <w:r w:rsidRPr="00654BBE">
        <w:rPr>
          <w:rFonts w:ascii="Times New Roman" w:hAnsi="Times New Roman" w:cs="Times New Roman"/>
        </w:rPr>
        <w:t>M</w:t>
      </w:r>
      <w:r>
        <w:rPr>
          <w:rFonts w:ascii="Times New Roman" w:hAnsi="Times New Roman" w:cs="Times New Roman"/>
        </w:rPr>
        <w:t>. &amp;</w:t>
      </w:r>
      <w:r w:rsidRPr="00654BBE">
        <w:rPr>
          <w:rFonts w:ascii="Times New Roman" w:hAnsi="Times New Roman" w:cs="Times New Roman"/>
        </w:rPr>
        <w:t xml:space="preserve"> Bradley</w:t>
      </w:r>
      <w:r>
        <w:rPr>
          <w:rFonts w:ascii="Times New Roman" w:hAnsi="Times New Roman" w:cs="Times New Roman"/>
        </w:rPr>
        <w:t>,</w:t>
      </w:r>
      <w:r w:rsidRPr="00654BBE">
        <w:rPr>
          <w:rFonts w:ascii="Times New Roman" w:hAnsi="Times New Roman" w:cs="Times New Roman"/>
        </w:rPr>
        <w:t xml:space="preserve"> T</w:t>
      </w:r>
      <w:r>
        <w:rPr>
          <w:rFonts w:ascii="Times New Roman" w:hAnsi="Times New Roman" w:cs="Times New Roman"/>
        </w:rPr>
        <w:t xml:space="preserve">. &amp; </w:t>
      </w:r>
      <w:r w:rsidRPr="00654BBE">
        <w:rPr>
          <w:rFonts w:ascii="Times New Roman" w:hAnsi="Times New Roman" w:cs="Times New Roman"/>
        </w:rPr>
        <w:t>H.</w:t>
      </w:r>
      <w:r>
        <w:rPr>
          <w:rFonts w:ascii="Times New Roman" w:hAnsi="Times New Roman" w:cs="Times New Roman"/>
        </w:rPr>
        <w:t xml:space="preserve"> (2018).</w:t>
      </w:r>
      <w:r w:rsidRPr="00654BBE">
        <w:rPr>
          <w:rFonts w:ascii="Times New Roman" w:hAnsi="Times New Roman" w:cs="Times New Roman"/>
        </w:rPr>
        <w:t xml:space="preserve"> Protecting Information with Cybersecurity. Effective Model-Based Systems Engineering. 2018 Sep 9:345–404. </w:t>
      </w:r>
      <w:proofErr w:type="spellStart"/>
      <w:r w:rsidRPr="00654BBE">
        <w:rPr>
          <w:rFonts w:ascii="Times New Roman" w:hAnsi="Times New Roman" w:cs="Times New Roman"/>
        </w:rPr>
        <w:t>doi</w:t>
      </w:r>
      <w:proofErr w:type="spellEnd"/>
      <w:r w:rsidRPr="00654BBE">
        <w:rPr>
          <w:rFonts w:ascii="Times New Roman" w:hAnsi="Times New Roman" w:cs="Times New Roman"/>
        </w:rPr>
        <w:t>: 10.1007/978-3-319-95669-5_10. PMCID: PMC7122347.</w:t>
      </w:r>
    </w:p>
    <w:p w14:paraId="50C4C2D8" w14:textId="77777777" w:rsidR="00920037" w:rsidRDefault="00920037" w:rsidP="00920037">
      <w:pPr>
        <w:jc w:val="both"/>
        <w:rPr>
          <w:rFonts w:ascii="Times New Roman" w:hAnsi="Times New Roman" w:cs="Times New Roman"/>
        </w:rPr>
      </w:pPr>
      <w:r w:rsidRPr="00A03F5A">
        <w:rPr>
          <w:rFonts w:ascii="Times New Roman" w:hAnsi="Times New Roman" w:cs="Times New Roman"/>
        </w:rPr>
        <w:t>Irfan</w:t>
      </w:r>
      <w:r>
        <w:rPr>
          <w:rFonts w:ascii="Times New Roman" w:hAnsi="Times New Roman" w:cs="Times New Roman"/>
        </w:rPr>
        <w:t>,</w:t>
      </w:r>
      <w:r w:rsidRPr="00A03F5A">
        <w:rPr>
          <w:rFonts w:ascii="Times New Roman" w:hAnsi="Times New Roman" w:cs="Times New Roman"/>
        </w:rPr>
        <w:t xml:space="preserve"> M</w:t>
      </w:r>
      <w:r>
        <w:rPr>
          <w:rFonts w:ascii="Times New Roman" w:hAnsi="Times New Roman" w:cs="Times New Roman"/>
        </w:rPr>
        <w:t>.,</w:t>
      </w:r>
      <w:r w:rsidRPr="00A03F5A">
        <w:rPr>
          <w:rFonts w:ascii="Times New Roman" w:hAnsi="Times New Roman" w:cs="Times New Roman"/>
        </w:rPr>
        <w:t xml:space="preserve"> Khan</w:t>
      </w:r>
      <w:r>
        <w:rPr>
          <w:rFonts w:ascii="Times New Roman" w:hAnsi="Times New Roman" w:cs="Times New Roman"/>
        </w:rPr>
        <w:t>,</w:t>
      </w:r>
      <w:r w:rsidRPr="00A03F5A">
        <w:rPr>
          <w:rFonts w:ascii="Times New Roman" w:hAnsi="Times New Roman" w:cs="Times New Roman"/>
        </w:rPr>
        <w:t xml:space="preserve"> S</w:t>
      </w:r>
      <w:r>
        <w:rPr>
          <w:rFonts w:ascii="Times New Roman" w:hAnsi="Times New Roman" w:cs="Times New Roman"/>
        </w:rPr>
        <w:t xml:space="preserve">. </w:t>
      </w:r>
      <w:r w:rsidRPr="00A03F5A">
        <w:rPr>
          <w:rFonts w:ascii="Times New Roman" w:hAnsi="Times New Roman" w:cs="Times New Roman"/>
        </w:rPr>
        <w:t>Z</w:t>
      </w:r>
      <w:r>
        <w:rPr>
          <w:rFonts w:ascii="Times New Roman" w:hAnsi="Times New Roman" w:cs="Times New Roman"/>
        </w:rPr>
        <w:t>.,</w:t>
      </w:r>
      <w:r w:rsidRPr="00A03F5A">
        <w:rPr>
          <w:rFonts w:ascii="Times New Roman" w:hAnsi="Times New Roman" w:cs="Times New Roman"/>
        </w:rPr>
        <w:t xml:space="preserve"> Hassan</w:t>
      </w:r>
      <w:r>
        <w:rPr>
          <w:rFonts w:ascii="Times New Roman" w:hAnsi="Times New Roman" w:cs="Times New Roman"/>
        </w:rPr>
        <w:t>,</w:t>
      </w:r>
      <w:r w:rsidRPr="00A03F5A">
        <w:rPr>
          <w:rFonts w:ascii="Times New Roman" w:hAnsi="Times New Roman" w:cs="Times New Roman"/>
        </w:rPr>
        <w:t xml:space="preserve"> N</w:t>
      </w:r>
      <w:r>
        <w:rPr>
          <w:rFonts w:ascii="Times New Roman" w:hAnsi="Times New Roman" w:cs="Times New Roman"/>
        </w:rPr>
        <w:t>.</w:t>
      </w:r>
      <w:r w:rsidRPr="00A03F5A">
        <w:rPr>
          <w:rFonts w:ascii="Times New Roman" w:hAnsi="Times New Roman" w:cs="Times New Roman"/>
        </w:rPr>
        <w:t>, Hassan</w:t>
      </w:r>
      <w:r>
        <w:rPr>
          <w:rFonts w:ascii="Times New Roman" w:hAnsi="Times New Roman" w:cs="Times New Roman"/>
        </w:rPr>
        <w:t>,</w:t>
      </w:r>
      <w:r w:rsidRPr="00A03F5A">
        <w:rPr>
          <w:rFonts w:ascii="Times New Roman" w:hAnsi="Times New Roman" w:cs="Times New Roman"/>
        </w:rPr>
        <w:t xml:space="preserve"> M</w:t>
      </w:r>
      <w:r>
        <w:rPr>
          <w:rFonts w:ascii="Times New Roman" w:hAnsi="Times New Roman" w:cs="Times New Roman"/>
        </w:rPr>
        <w:t>.</w:t>
      </w:r>
      <w:r w:rsidRPr="00A03F5A">
        <w:rPr>
          <w:rFonts w:ascii="Times New Roman" w:hAnsi="Times New Roman" w:cs="Times New Roman"/>
        </w:rPr>
        <w:t>, Habib</w:t>
      </w:r>
      <w:r>
        <w:rPr>
          <w:rFonts w:ascii="Times New Roman" w:hAnsi="Times New Roman" w:cs="Times New Roman"/>
        </w:rPr>
        <w:t>,</w:t>
      </w:r>
      <w:r w:rsidRPr="00A03F5A">
        <w:rPr>
          <w:rFonts w:ascii="Times New Roman" w:hAnsi="Times New Roman" w:cs="Times New Roman"/>
        </w:rPr>
        <w:t xml:space="preserve"> M</w:t>
      </w:r>
      <w:r>
        <w:rPr>
          <w:rFonts w:ascii="Times New Roman" w:hAnsi="Times New Roman" w:cs="Times New Roman"/>
        </w:rPr>
        <w:t>.</w:t>
      </w:r>
      <w:r w:rsidRPr="00A03F5A">
        <w:rPr>
          <w:rFonts w:ascii="Times New Roman" w:hAnsi="Times New Roman" w:cs="Times New Roman"/>
        </w:rPr>
        <w:t>, Khan</w:t>
      </w:r>
      <w:r>
        <w:rPr>
          <w:rFonts w:ascii="Times New Roman" w:hAnsi="Times New Roman" w:cs="Times New Roman"/>
        </w:rPr>
        <w:t>,</w:t>
      </w:r>
      <w:r w:rsidRPr="00A03F5A">
        <w:rPr>
          <w:rFonts w:ascii="Times New Roman" w:hAnsi="Times New Roman" w:cs="Times New Roman"/>
        </w:rPr>
        <w:t xml:space="preserve"> S</w:t>
      </w:r>
      <w:r>
        <w:rPr>
          <w:rFonts w:ascii="Times New Roman" w:hAnsi="Times New Roman" w:cs="Times New Roman"/>
        </w:rPr>
        <w:t xml:space="preserve"> &amp;</w:t>
      </w:r>
      <w:r w:rsidRPr="00A03F5A">
        <w:rPr>
          <w:rFonts w:ascii="Times New Roman" w:hAnsi="Times New Roman" w:cs="Times New Roman"/>
        </w:rPr>
        <w:t xml:space="preserve"> Khan</w:t>
      </w:r>
      <w:r>
        <w:rPr>
          <w:rFonts w:ascii="Times New Roman" w:hAnsi="Times New Roman" w:cs="Times New Roman"/>
        </w:rPr>
        <w:t>,</w:t>
      </w:r>
      <w:r w:rsidRPr="00A03F5A">
        <w:rPr>
          <w:rFonts w:ascii="Times New Roman" w:hAnsi="Times New Roman" w:cs="Times New Roman"/>
        </w:rPr>
        <w:t xml:space="preserve"> H</w:t>
      </w:r>
      <w:r>
        <w:rPr>
          <w:rFonts w:ascii="Times New Roman" w:hAnsi="Times New Roman" w:cs="Times New Roman"/>
        </w:rPr>
        <w:t xml:space="preserve">. </w:t>
      </w:r>
      <w:r w:rsidRPr="00A03F5A">
        <w:rPr>
          <w:rFonts w:ascii="Times New Roman" w:hAnsi="Times New Roman" w:cs="Times New Roman"/>
        </w:rPr>
        <w:t>H.</w:t>
      </w:r>
      <w:r>
        <w:rPr>
          <w:rFonts w:ascii="Times New Roman" w:hAnsi="Times New Roman" w:cs="Times New Roman"/>
        </w:rPr>
        <w:t xml:space="preserve"> (2021).</w:t>
      </w:r>
      <w:r w:rsidRPr="00A03F5A">
        <w:rPr>
          <w:rFonts w:ascii="Times New Roman" w:hAnsi="Times New Roman" w:cs="Times New Roman"/>
        </w:rPr>
        <w:t xml:space="preserve"> Role of Project Planning and Project Manager Competencies on Public Sector Project Success. Sustainability. 2021; 13(3):1421. </w:t>
      </w:r>
      <w:hyperlink r:id="rId16" w:history="1">
        <w:r w:rsidRPr="00E8338C">
          <w:rPr>
            <w:rStyle w:val="Hyperlink"/>
            <w:rFonts w:ascii="Times New Roman" w:hAnsi="Times New Roman" w:cs="Times New Roman"/>
          </w:rPr>
          <w:t>https://doi.org/10.3390/su13031421</w:t>
        </w:r>
      </w:hyperlink>
    </w:p>
    <w:p w14:paraId="2773B1C9" w14:textId="77777777" w:rsidR="00920037" w:rsidRDefault="00920037" w:rsidP="00920037">
      <w:pPr>
        <w:jc w:val="both"/>
        <w:rPr>
          <w:rFonts w:ascii="Times New Roman" w:hAnsi="Times New Roman" w:cs="Times New Roman"/>
        </w:rPr>
      </w:pPr>
      <w:r w:rsidRPr="00A03F5A">
        <w:rPr>
          <w:rFonts w:ascii="Times New Roman" w:hAnsi="Times New Roman" w:cs="Times New Roman"/>
        </w:rPr>
        <w:t>Mishra, A</w:t>
      </w:r>
      <w:r>
        <w:rPr>
          <w:rFonts w:ascii="Times New Roman" w:hAnsi="Times New Roman" w:cs="Times New Roman"/>
        </w:rPr>
        <w:t>.</w:t>
      </w:r>
      <w:r w:rsidRPr="00A03F5A">
        <w:rPr>
          <w:rFonts w:ascii="Times New Roman" w:hAnsi="Times New Roman" w:cs="Times New Roman"/>
        </w:rPr>
        <w:t xml:space="preserve"> &amp; Moktan, K. (2019). IDENTIFICATION OF CONSTRAINTS IN PROJECT SCHEDULE MANAGEMENT. International Journal of Research -GRANTHAALAYAH. 7. 18-35. 10.29121/</w:t>
      </w:r>
      <w:proofErr w:type="gramStart"/>
      <w:r w:rsidRPr="00A03F5A">
        <w:rPr>
          <w:rFonts w:ascii="Times New Roman" w:hAnsi="Times New Roman" w:cs="Times New Roman"/>
        </w:rPr>
        <w:t>granthaalayah.v</w:t>
      </w:r>
      <w:proofErr w:type="gramEnd"/>
      <w:r w:rsidRPr="00A03F5A">
        <w:rPr>
          <w:rFonts w:ascii="Times New Roman" w:hAnsi="Times New Roman" w:cs="Times New Roman"/>
        </w:rPr>
        <w:t>7.i2.2019.990.</w:t>
      </w:r>
    </w:p>
    <w:p w14:paraId="1C783347" w14:textId="77777777" w:rsidR="00920037" w:rsidRDefault="00920037" w:rsidP="00920037">
      <w:pPr>
        <w:jc w:val="both"/>
        <w:rPr>
          <w:rFonts w:ascii="Times New Roman" w:hAnsi="Times New Roman" w:cs="Times New Roman"/>
        </w:rPr>
      </w:pPr>
      <w:r w:rsidRPr="00BB20D8">
        <w:rPr>
          <w:rFonts w:ascii="Times New Roman" w:hAnsi="Times New Roman" w:cs="Times New Roman"/>
        </w:rPr>
        <w:t>Olsson, N</w:t>
      </w:r>
      <w:r>
        <w:rPr>
          <w:rFonts w:ascii="Times New Roman" w:hAnsi="Times New Roman" w:cs="Times New Roman"/>
        </w:rPr>
        <w:t xml:space="preserve">. &amp; </w:t>
      </w:r>
      <w:proofErr w:type="spellStart"/>
      <w:r w:rsidRPr="00BB20D8">
        <w:rPr>
          <w:rFonts w:ascii="Times New Roman" w:hAnsi="Times New Roman" w:cs="Times New Roman"/>
        </w:rPr>
        <w:t>Spjelkavik</w:t>
      </w:r>
      <w:proofErr w:type="spellEnd"/>
      <w:r w:rsidRPr="00BB20D8">
        <w:rPr>
          <w:rFonts w:ascii="Times New Roman" w:hAnsi="Times New Roman" w:cs="Times New Roman"/>
        </w:rPr>
        <w:t xml:space="preserve">, I. (2014). Assumption surfacing and monitoring as a tool in project risk management. Int. J. of Project </w:t>
      </w:r>
      <w:proofErr w:type="spellStart"/>
      <w:r w:rsidRPr="00BB20D8">
        <w:rPr>
          <w:rFonts w:ascii="Times New Roman" w:hAnsi="Times New Roman" w:cs="Times New Roman"/>
        </w:rPr>
        <w:t>Organisation</w:t>
      </w:r>
      <w:proofErr w:type="spellEnd"/>
      <w:r w:rsidRPr="00BB20D8">
        <w:rPr>
          <w:rFonts w:ascii="Times New Roman" w:hAnsi="Times New Roman" w:cs="Times New Roman"/>
        </w:rPr>
        <w:t xml:space="preserve"> and Management. 6. 179 - 196. 10.1504/IJPOM.2014.059740.</w:t>
      </w:r>
    </w:p>
    <w:p w14:paraId="4A53FAAB" w14:textId="77777777" w:rsidR="00920037" w:rsidRDefault="00920037" w:rsidP="00920037">
      <w:pPr>
        <w:jc w:val="both"/>
        <w:rPr>
          <w:rFonts w:ascii="Times New Roman" w:hAnsi="Times New Roman" w:cs="Times New Roman"/>
        </w:rPr>
      </w:pPr>
      <w:r w:rsidRPr="00BB20D8">
        <w:rPr>
          <w:rFonts w:ascii="Times New Roman" w:hAnsi="Times New Roman" w:cs="Times New Roman"/>
        </w:rPr>
        <w:t>Kersti</w:t>
      </w:r>
      <w:r>
        <w:rPr>
          <w:rFonts w:ascii="Times New Roman" w:hAnsi="Times New Roman" w:cs="Times New Roman"/>
        </w:rPr>
        <w:t>,</w:t>
      </w:r>
      <w:r w:rsidRPr="00BB20D8">
        <w:rPr>
          <w:rFonts w:ascii="Times New Roman" w:hAnsi="Times New Roman" w:cs="Times New Roman"/>
        </w:rPr>
        <w:t xml:space="preserve"> N</w:t>
      </w:r>
      <w:r>
        <w:rPr>
          <w:rFonts w:ascii="Times New Roman" w:hAnsi="Times New Roman" w:cs="Times New Roman"/>
        </w:rPr>
        <w:t>.</w:t>
      </w:r>
      <w:r w:rsidRPr="00BB20D8">
        <w:rPr>
          <w:rFonts w:ascii="Times New Roman" w:hAnsi="Times New Roman" w:cs="Times New Roman"/>
        </w:rPr>
        <w:t xml:space="preserve">, </w:t>
      </w:r>
      <w:r>
        <w:rPr>
          <w:rFonts w:ascii="Times New Roman" w:hAnsi="Times New Roman" w:cs="Times New Roman"/>
        </w:rPr>
        <w:t xml:space="preserve">&amp; </w:t>
      </w:r>
      <w:r w:rsidRPr="00BB20D8">
        <w:rPr>
          <w:rFonts w:ascii="Times New Roman" w:hAnsi="Times New Roman" w:cs="Times New Roman"/>
        </w:rPr>
        <w:t>Derek H.</w:t>
      </w:r>
      <w:r>
        <w:rPr>
          <w:rFonts w:ascii="Times New Roman" w:hAnsi="Times New Roman" w:cs="Times New Roman"/>
        </w:rPr>
        <w:t xml:space="preserve"> </w:t>
      </w:r>
      <w:r w:rsidRPr="00BB20D8">
        <w:rPr>
          <w:rFonts w:ascii="Times New Roman" w:hAnsi="Times New Roman" w:cs="Times New Roman"/>
        </w:rPr>
        <w:t xml:space="preserve">T. (2005),"Project outcomes and outputs: making the intangible tangible", Measuring Business Excellence, Vol. 9 </w:t>
      </w:r>
      <w:proofErr w:type="spellStart"/>
      <w:r w:rsidRPr="00BB20D8">
        <w:rPr>
          <w:rFonts w:ascii="Times New Roman" w:hAnsi="Times New Roman" w:cs="Times New Roman"/>
        </w:rPr>
        <w:t>Iss</w:t>
      </w:r>
      <w:proofErr w:type="spellEnd"/>
      <w:r w:rsidRPr="00BB20D8">
        <w:rPr>
          <w:rFonts w:ascii="Times New Roman" w:hAnsi="Times New Roman" w:cs="Times New Roman"/>
        </w:rPr>
        <w:t xml:space="preserve">: 4 pp. 55 </w:t>
      </w:r>
      <w:r>
        <w:rPr>
          <w:rFonts w:ascii="Times New Roman" w:hAnsi="Times New Roman" w:cs="Times New Roman"/>
        </w:rPr>
        <w:t>–</w:t>
      </w:r>
      <w:r w:rsidRPr="00BB20D8">
        <w:rPr>
          <w:rFonts w:ascii="Times New Roman" w:hAnsi="Times New Roman" w:cs="Times New Roman"/>
        </w:rPr>
        <w:t xml:space="preserve"> 68</w:t>
      </w:r>
    </w:p>
    <w:p w14:paraId="12C43DBA" w14:textId="77777777" w:rsidR="00920037" w:rsidRDefault="00920037" w:rsidP="00920037">
      <w:pPr>
        <w:jc w:val="both"/>
        <w:rPr>
          <w:rFonts w:ascii="Times New Roman" w:hAnsi="Times New Roman" w:cs="Times New Roman"/>
        </w:rPr>
      </w:pPr>
      <w:r w:rsidRPr="00DE41BF">
        <w:rPr>
          <w:rFonts w:ascii="Times New Roman" w:hAnsi="Times New Roman" w:cs="Times New Roman"/>
        </w:rPr>
        <w:t>Riahi, Y</w:t>
      </w:r>
      <w:r>
        <w:rPr>
          <w:rFonts w:ascii="Times New Roman" w:hAnsi="Times New Roman" w:cs="Times New Roman"/>
        </w:rPr>
        <w:t>.</w:t>
      </w:r>
      <w:r w:rsidRPr="00DE41BF">
        <w:rPr>
          <w:rFonts w:ascii="Times New Roman" w:hAnsi="Times New Roman" w:cs="Times New Roman"/>
        </w:rPr>
        <w:t xml:space="preserve"> (2017). Project </w:t>
      </w:r>
      <w:proofErr w:type="spellStart"/>
      <w:proofErr w:type="gramStart"/>
      <w:r w:rsidRPr="00DE41BF">
        <w:rPr>
          <w:rFonts w:ascii="Times New Roman" w:hAnsi="Times New Roman" w:cs="Times New Roman"/>
        </w:rPr>
        <w:t>stakeholders:Analysis</w:t>
      </w:r>
      <w:proofErr w:type="spellEnd"/>
      <w:proofErr w:type="gramEnd"/>
      <w:r w:rsidRPr="00DE41BF">
        <w:rPr>
          <w:rFonts w:ascii="Times New Roman" w:hAnsi="Times New Roman" w:cs="Times New Roman"/>
        </w:rPr>
        <w:t xml:space="preserve"> and Management Processes. International Journal of Economics and Management Studies. 4. 39-45. 10.14445/23939125/IJEMS-V4I3P108.</w:t>
      </w:r>
    </w:p>
    <w:p w14:paraId="32A05CA6" w14:textId="0D80C69D" w:rsidR="00920037" w:rsidRPr="00920037" w:rsidRDefault="00920037" w:rsidP="00920037">
      <w:pPr>
        <w:jc w:val="both"/>
        <w:rPr>
          <w:rFonts w:ascii="Times New Roman" w:hAnsi="Times New Roman" w:cs="Times New Roman"/>
          <w:b/>
          <w:bCs/>
        </w:rPr>
      </w:pPr>
      <w:r w:rsidRPr="00DE41BF">
        <w:rPr>
          <w:rFonts w:ascii="Times New Roman" w:hAnsi="Times New Roman" w:cs="Times New Roman"/>
        </w:rPr>
        <w:t>Shakeri</w:t>
      </w:r>
      <w:r>
        <w:rPr>
          <w:rFonts w:ascii="Times New Roman" w:hAnsi="Times New Roman" w:cs="Times New Roman"/>
        </w:rPr>
        <w:t>,</w:t>
      </w:r>
      <w:r w:rsidRPr="00DE41BF">
        <w:rPr>
          <w:rFonts w:ascii="Times New Roman" w:hAnsi="Times New Roman" w:cs="Times New Roman"/>
        </w:rPr>
        <w:t xml:space="preserve"> H</w:t>
      </w:r>
      <w:r>
        <w:rPr>
          <w:rFonts w:ascii="Times New Roman" w:hAnsi="Times New Roman" w:cs="Times New Roman"/>
        </w:rPr>
        <w:t xml:space="preserve">. &amp; </w:t>
      </w:r>
      <w:r w:rsidRPr="00DE41BF">
        <w:rPr>
          <w:rFonts w:ascii="Times New Roman" w:hAnsi="Times New Roman" w:cs="Times New Roman"/>
        </w:rPr>
        <w:t>Khalilzadeh</w:t>
      </w:r>
      <w:r>
        <w:rPr>
          <w:rFonts w:ascii="Times New Roman" w:hAnsi="Times New Roman" w:cs="Times New Roman"/>
        </w:rPr>
        <w:t>,</w:t>
      </w:r>
      <w:r w:rsidRPr="00DE41BF">
        <w:rPr>
          <w:rFonts w:ascii="Times New Roman" w:hAnsi="Times New Roman" w:cs="Times New Roman"/>
        </w:rPr>
        <w:t xml:space="preserve"> M. </w:t>
      </w:r>
      <w:r>
        <w:rPr>
          <w:rFonts w:ascii="Times New Roman" w:hAnsi="Times New Roman" w:cs="Times New Roman"/>
        </w:rPr>
        <w:t xml:space="preserve">(2020). </w:t>
      </w:r>
      <w:r w:rsidRPr="00DE41BF">
        <w:rPr>
          <w:rFonts w:ascii="Times New Roman" w:hAnsi="Times New Roman" w:cs="Times New Roman"/>
        </w:rPr>
        <w:t xml:space="preserve">Analysis of factors affecting project communications with a hybrid DEMATEL-ISM approach (A case study in Iran). </w:t>
      </w:r>
      <w:proofErr w:type="spellStart"/>
      <w:r w:rsidRPr="00DE41BF">
        <w:rPr>
          <w:rFonts w:ascii="Times New Roman" w:hAnsi="Times New Roman" w:cs="Times New Roman"/>
        </w:rPr>
        <w:t>Heliyon</w:t>
      </w:r>
      <w:proofErr w:type="spellEnd"/>
      <w:r w:rsidRPr="00DE41BF">
        <w:rPr>
          <w:rFonts w:ascii="Times New Roman" w:hAnsi="Times New Roman" w:cs="Times New Roman"/>
        </w:rPr>
        <w:t>. 2020 Aug 4;6(8</w:t>
      </w:r>
      <w:proofErr w:type="gramStart"/>
      <w:r w:rsidRPr="00DE41BF">
        <w:rPr>
          <w:rFonts w:ascii="Times New Roman" w:hAnsi="Times New Roman" w:cs="Times New Roman"/>
        </w:rPr>
        <w:t>):e</w:t>
      </w:r>
      <w:proofErr w:type="gramEnd"/>
      <w:r w:rsidRPr="00DE41BF">
        <w:rPr>
          <w:rFonts w:ascii="Times New Roman" w:hAnsi="Times New Roman" w:cs="Times New Roman"/>
        </w:rPr>
        <w:t xml:space="preserve">04430. </w:t>
      </w:r>
      <w:proofErr w:type="spellStart"/>
      <w:r w:rsidRPr="00DE41BF">
        <w:rPr>
          <w:rFonts w:ascii="Times New Roman" w:hAnsi="Times New Roman" w:cs="Times New Roman"/>
        </w:rPr>
        <w:t>doi</w:t>
      </w:r>
      <w:proofErr w:type="spellEnd"/>
      <w:r w:rsidRPr="00DE41BF">
        <w:rPr>
          <w:rFonts w:ascii="Times New Roman" w:hAnsi="Times New Roman" w:cs="Times New Roman"/>
        </w:rPr>
        <w:t xml:space="preserve">: </w:t>
      </w:r>
      <w:proofErr w:type="gramStart"/>
      <w:r w:rsidRPr="00DE41BF">
        <w:rPr>
          <w:rFonts w:ascii="Times New Roman" w:hAnsi="Times New Roman" w:cs="Times New Roman"/>
        </w:rPr>
        <w:t>10.1016/j.heliyon.2020.e</w:t>
      </w:r>
      <w:proofErr w:type="gramEnd"/>
      <w:r w:rsidRPr="00DE41BF">
        <w:rPr>
          <w:rFonts w:ascii="Times New Roman" w:hAnsi="Times New Roman" w:cs="Times New Roman"/>
        </w:rPr>
        <w:t>04430. PMID: 32793821; PMCID: PMC7408334.</w:t>
      </w:r>
    </w:p>
    <w:sectPr w:rsidR="00920037" w:rsidRPr="00920037" w:rsidSect="004B5EB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E8B9" w14:textId="77777777" w:rsidR="004B5EBD" w:rsidRDefault="004B5EBD" w:rsidP="00EC63AB">
      <w:pPr>
        <w:spacing w:after="0" w:line="240" w:lineRule="auto"/>
      </w:pPr>
      <w:r>
        <w:separator/>
      </w:r>
    </w:p>
  </w:endnote>
  <w:endnote w:type="continuationSeparator" w:id="0">
    <w:p w14:paraId="39A08948" w14:textId="77777777" w:rsidR="004B5EBD" w:rsidRDefault="004B5EBD" w:rsidP="00EC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C415" w14:textId="77777777" w:rsidR="004B5EBD" w:rsidRDefault="004B5EBD" w:rsidP="00EC63AB">
      <w:pPr>
        <w:spacing w:after="0" w:line="240" w:lineRule="auto"/>
      </w:pPr>
      <w:r>
        <w:separator/>
      </w:r>
    </w:p>
  </w:footnote>
  <w:footnote w:type="continuationSeparator" w:id="0">
    <w:p w14:paraId="171C228D" w14:textId="77777777" w:rsidR="004B5EBD" w:rsidRDefault="004B5EBD" w:rsidP="00EC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0A70D"/>
    <w:multiLevelType w:val="singleLevel"/>
    <w:tmpl w:val="8A80A70D"/>
    <w:lvl w:ilvl="0">
      <w:start w:val="1"/>
      <w:numFmt w:val="upperLetter"/>
      <w:suff w:val="space"/>
      <w:lvlText w:val="%1."/>
      <w:lvlJc w:val="left"/>
    </w:lvl>
  </w:abstractNum>
  <w:abstractNum w:abstractNumId="1" w15:restartNumberingAfterBreak="0">
    <w:nsid w:val="0A4F3CCB"/>
    <w:multiLevelType w:val="hybridMultilevel"/>
    <w:tmpl w:val="D6E6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52A"/>
    <w:multiLevelType w:val="hybridMultilevel"/>
    <w:tmpl w:val="F03A5F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B688C"/>
    <w:multiLevelType w:val="hybridMultilevel"/>
    <w:tmpl w:val="852EC5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7CEF"/>
    <w:multiLevelType w:val="hybridMultilevel"/>
    <w:tmpl w:val="60A410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C1F30"/>
    <w:multiLevelType w:val="multilevel"/>
    <w:tmpl w:val="177C1F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873A8A"/>
    <w:multiLevelType w:val="multilevel"/>
    <w:tmpl w:val="17873A8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E6450"/>
    <w:multiLevelType w:val="hybridMultilevel"/>
    <w:tmpl w:val="5D0881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1EF3"/>
    <w:multiLevelType w:val="hybridMultilevel"/>
    <w:tmpl w:val="FCE6B2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05F8A"/>
    <w:multiLevelType w:val="hybridMultilevel"/>
    <w:tmpl w:val="F85EB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608AB"/>
    <w:multiLevelType w:val="hybridMultilevel"/>
    <w:tmpl w:val="BB6E0F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D02E5"/>
    <w:multiLevelType w:val="hybridMultilevel"/>
    <w:tmpl w:val="5EE030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11766"/>
    <w:multiLevelType w:val="hybridMultilevel"/>
    <w:tmpl w:val="A6189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A3982"/>
    <w:multiLevelType w:val="hybridMultilevel"/>
    <w:tmpl w:val="C316CF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D594D"/>
    <w:multiLevelType w:val="hybridMultilevel"/>
    <w:tmpl w:val="4AA4E5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F60A5"/>
    <w:multiLevelType w:val="hybridMultilevel"/>
    <w:tmpl w:val="7F069AC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65BAF"/>
    <w:multiLevelType w:val="hybridMultilevel"/>
    <w:tmpl w:val="117AF6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46358"/>
    <w:multiLevelType w:val="hybridMultilevel"/>
    <w:tmpl w:val="EA961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073B0"/>
    <w:multiLevelType w:val="hybridMultilevel"/>
    <w:tmpl w:val="2132C11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C94C09"/>
    <w:multiLevelType w:val="hybridMultilevel"/>
    <w:tmpl w:val="59AEE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7547E"/>
    <w:multiLevelType w:val="hybridMultilevel"/>
    <w:tmpl w:val="6D0CFE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65A4B"/>
    <w:multiLevelType w:val="hybridMultilevel"/>
    <w:tmpl w:val="027A75F2"/>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914972">
    <w:abstractNumId w:val="21"/>
  </w:num>
  <w:num w:numId="2" w16cid:durableId="1863474672">
    <w:abstractNumId w:val="18"/>
  </w:num>
  <w:num w:numId="3" w16cid:durableId="1511528360">
    <w:abstractNumId w:val="9"/>
  </w:num>
  <w:num w:numId="4" w16cid:durableId="1156722431">
    <w:abstractNumId w:val="8"/>
  </w:num>
  <w:num w:numId="5" w16cid:durableId="33310183">
    <w:abstractNumId w:val="20"/>
  </w:num>
  <w:num w:numId="6" w16cid:durableId="1740250202">
    <w:abstractNumId w:val="16"/>
  </w:num>
  <w:num w:numId="7" w16cid:durableId="156117621">
    <w:abstractNumId w:val="2"/>
  </w:num>
  <w:num w:numId="8" w16cid:durableId="150952413">
    <w:abstractNumId w:val="10"/>
  </w:num>
  <w:num w:numId="9" w16cid:durableId="2024474664">
    <w:abstractNumId w:val="1"/>
  </w:num>
  <w:num w:numId="10" w16cid:durableId="414981810">
    <w:abstractNumId w:val="12"/>
  </w:num>
  <w:num w:numId="11" w16cid:durableId="1804731924">
    <w:abstractNumId w:val="11"/>
  </w:num>
  <w:num w:numId="12" w16cid:durableId="876509147">
    <w:abstractNumId w:val="17"/>
  </w:num>
  <w:num w:numId="13" w16cid:durableId="1074552530">
    <w:abstractNumId w:val="19"/>
  </w:num>
  <w:num w:numId="14" w16cid:durableId="230699874">
    <w:abstractNumId w:val="5"/>
  </w:num>
  <w:num w:numId="15" w16cid:durableId="1763791880">
    <w:abstractNumId w:val="6"/>
  </w:num>
  <w:num w:numId="16" w16cid:durableId="1849321259">
    <w:abstractNumId w:val="0"/>
  </w:num>
  <w:num w:numId="17" w16cid:durableId="2056540830">
    <w:abstractNumId w:val="13"/>
  </w:num>
  <w:num w:numId="18" w16cid:durableId="1660620681">
    <w:abstractNumId w:val="15"/>
  </w:num>
  <w:num w:numId="19" w16cid:durableId="1880316632">
    <w:abstractNumId w:val="14"/>
  </w:num>
  <w:num w:numId="20" w16cid:durableId="376439274">
    <w:abstractNumId w:val="4"/>
  </w:num>
  <w:num w:numId="21" w16cid:durableId="335544720">
    <w:abstractNumId w:val="7"/>
  </w:num>
  <w:num w:numId="22" w16cid:durableId="343947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1C"/>
    <w:rsid w:val="000514B2"/>
    <w:rsid w:val="0005170F"/>
    <w:rsid w:val="000939D1"/>
    <w:rsid w:val="00095881"/>
    <w:rsid w:val="000C2226"/>
    <w:rsid w:val="000E2899"/>
    <w:rsid w:val="00194144"/>
    <w:rsid w:val="00212BFA"/>
    <w:rsid w:val="002F4DB8"/>
    <w:rsid w:val="00333808"/>
    <w:rsid w:val="003B668A"/>
    <w:rsid w:val="003C4F79"/>
    <w:rsid w:val="004B5EBD"/>
    <w:rsid w:val="005D11CC"/>
    <w:rsid w:val="00627E82"/>
    <w:rsid w:val="00724F8F"/>
    <w:rsid w:val="00741BA5"/>
    <w:rsid w:val="007B475D"/>
    <w:rsid w:val="00834123"/>
    <w:rsid w:val="008478F2"/>
    <w:rsid w:val="008A4D32"/>
    <w:rsid w:val="00900926"/>
    <w:rsid w:val="00920037"/>
    <w:rsid w:val="009423BA"/>
    <w:rsid w:val="00963F1E"/>
    <w:rsid w:val="00976FA2"/>
    <w:rsid w:val="009E4CF6"/>
    <w:rsid w:val="00A00070"/>
    <w:rsid w:val="00A8721C"/>
    <w:rsid w:val="00B3687E"/>
    <w:rsid w:val="00CB6F66"/>
    <w:rsid w:val="00D16931"/>
    <w:rsid w:val="00D17FC4"/>
    <w:rsid w:val="00D62B2B"/>
    <w:rsid w:val="00EB3707"/>
    <w:rsid w:val="00EC63AB"/>
    <w:rsid w:val="00F0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F718"/>
  <w15:chartTrackingRefBased/>
  <w15:docId w15:val="{D805367D-2539-44A2-AFC6-A6D72368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881"/>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209"/>
    <w:pPr>
      <w:ind w:left="720"/>
      <w:contextualSpacing/>
    </w:pPr>
  </w:style>
  <w:style w:type="character" w:styleId="Hyperlink">
    <w:name w:val="Hyperlink"/>
    <w:basedOn w:val="DefaultParagraphFont"/>
    <w:uiPriority w:val="99"/>
    <w:semiHidden/>
    <w:unhideWhenUsed/>
    <w:rsid w:val="000939D1"/>
    <w:rPr>
      <w:color w:val="0563C1"/>
      <w:u w:val="single"/>
    </w:rPr>
  </w:style>
  <w:style w:type="character" w:styleId="FollowedHyperlink">
    <w:name w:val="FollowedHyperlink"/>
    <w:basedOn w:val="DefaultParagraphFont"/>
    <w:uiPriority w:val="99"/>
    <w:semiHidden/>
    <w:unhideWhenUsed/>
    <w:rsid w:val="000939D1"/>
    <w:rPr>
      <w:color w:val="954F72"/>
      <w:u w:val="single"/>
    </w:rPr>
  </w:style>
  <w:style w:type="paragraph" w:customStyle="1" w:styleId="msonormal0">
    <w:name w:val="msonormal"/>
    <w:basedOn w:val="Normal"/>
    <w:rsid w:val="000939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0939D1"/>
    <w:pPr>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66">
    <w:name w:val="xl66"/>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67">
    <w:name w:val="xl67"/>
    <w:basedOn w:val="Normal"/>
    <w:rsid w:val="000939D1"/>
    <w:pPr>
      <w:pBdr>
        <w:left w:val="single" w:sz="4" w:space="0" w:color="00C9B7"/>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68">
    <w:name w:val="xl68"/>
    <w:basedOn w:val="Normal"/>
    <w:rsid w:val="000939D1"/>
    <w:pPr>
      <w:pBdr>
        <w:left w:val="single" w:sz="4" w:space="0" w:color="FCD300"/>
        <w:righ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69">
    <w:name w:val="xl69"/>
    <w:basedOn w:val="Normal"/>
    <w:rsid w:val="000939D1"/>
    <w:pPr>
      <w:pBdr>
        <w:left w:val="single" w:sz="4" w:space="0" w:color="FFB4C2"/>
        <w:righ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0">
    <w:name w:val="xl70"/>
    <w:basedOn w:val="Normal"/>
    <w:rsid w:val="000939D1"/>
    <w:pPr>
      <w:pBdr>
        <w:top w:val="single" w:sz="4" w:space="0" w:color="00C9B7"/>
        <w:right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1">
    <w:name w:val="xl71"/>
    <w:basedOn w:val="Normal"/>
    <w:rsid w:val="000939D1"/>
    <w:pPr>
      <w:pBdr>
        <w:right w:val="single" w:sz="4" w:space="0" w:color="0000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2">
    <w:name w:val="xl72"/>
    <w:basedOn w:val="Normal"/>
    <w:rsid w:val="000939D1"/>
    <w:pPr>
      <w:pBdr>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3">
    <w:name w:val="xl73"/>
    <w:basedOn w:val="Normal"/>
    <w:rsid w:val="000939D1"/>
    <w:pPr>
      <w:pBdr>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4">
    <w:name w:val="xl74"/>
    <w:basedOn w:val="Normal"/>
    <w:rsid w:val="000939D1"/>
    <w:pPr>
      <w:pBdr>
        <w:left w:val="single" w:sz="4" w:space="0" w:color="000000"/>
        <w:bottom w:val="single" w:sz="4" w:space="0" w:color="0000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5">
    <w:name w:val="xl75"/>
    <w:basedOn w:val="Normal"/>
    <w:rsid w:val="000939D1"/>
    <w:pPr>
      <w:pBdr>
        <w:top w:val="single" w:sz="4" w:space="0" w:color="000000"/>
        <w:left w:val="single" w:sz="4" w:space="0" w:color="0000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6">
    <w:name w:val="xl76"/>
    <w:basedOn w:val="Normal"/>
    <w:rsid w:val="000939D1"/>
    <w:pPr>
      <w:pBdr>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7">
    <w:name w:val="xl77"/>
    <w:basedOn w:val="Normal"/>
    <w:rsid w:val="000939D1"/>
    <w:pPr>
      <w:pBdr>
        <w:left w:val="single" w:sz="4" w:space="0" w:color="FE5E54"/>
        <w:righ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8">
    <w:name w:val="xl78"/>
    <w:basedOn w:val="Normal"/>
    <w:rsid w:val="000939D1"/>
    <w:pPr>
      <w:pBdr>
        <w:bottom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79">
    <w:name w:val="xl79"/>
    <w:basedOn w:val="Normal"/>
    <w:rsid w:val="000939D1"/>
    <w:pPr>
      <w:pBdr>
        <w:left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0">
    <w:name w:val="xl80"/>
    <w:basedOn w:val="Normal"/>
    <w:rsid w:val="000939D1"/>
    <w:pPr>
      <w:pBdr>
        <w:right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1">
    <w:name w:val="xl81"/>
    <w:basedOn w:val="Normal"/>
    <w:rsid w:val="000939D1"/>
    <w:pPr>
      <w:pBdr>
        <w:left w:val="single" w:sz="4" w:space="0" w:color="0000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2">
    <w:name w:val="xl82"/>
    <w:basedOn w:val="Normal"/>
    <w:rsid w:val="000939D1"/>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3">
    <w:name w:val="xl83"/>
    <w:basedOn w:val="Normal"/>
    <w:rsid w:val="000939D1"/>
    <w:pPr>
      <w:pBdr>
        <w:left w:val="single" w:sz="4" w:space="0" w:color="0000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4">
    <w:name w:val="xl84"/>
    <w:basedOn w:val="Normal"/>
    <w:rsid w:val="000939D1"/>
    <w:pPr>
      <w:pBdr>
        <w:left w:val="single" w:sz="4" w:space="0" w:color="auto"/>
        <w:righ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5">
    <w:name w:val="xl85"/>
    <w:basedOn w:val="Normal"/>
    <w:rsid w:val="000939D1"/>
    <w:pPr>
      <w:pBdr>
        <w:left w:val="single" w:sz="4" w:space="0" w:color="auto"/>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6">
    <w:name w:val="xl86"/>
    <w:basedOn w:val="Normal"/>
    <w:rsid w:val="000939D1"/>
    <w:pPr>
      <w:pBdr>
        <w:top w:val="single" w:sz="4" w:space="0" w:color="000000"/>
        <w:righ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7">
    <w:name w:val="xl87"/>
    <w:basedOn w:val="Normal"/>
    <w:rsid w:val="000939D1"/>
    <w:pPr>
      <w:pBdr>
        <w:top w:val="single" w:sz="4" w:space="0" w:color="0000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8">
    <w:name w:val="xl88"/>
    <w:basedOn w:val="Normal"/>
    <w:rsid w:val="000939D1"/>
    <w:pPr>
      <w:pBdr>
        <w:top w:val="single" w:sz="4" w:space="0" w:color="000000"/>
        <w:righ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89">
    <w:name w:val="xl89"/>
    <w:basedOn w:val="Normal"/>
    <w:rsid w:val="000939D1"/>
    <w:pPr>
      <w:pBdr>
        <w:top w:val="single" w:sz="4" w:space="0" w:color="000000"/>
        <w:righ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0">
    <w:name w:val="xl90"/>
    <w:basedOn w:val="Normal"/>
    <w:rsid w:val="000939D1"/>
    <w:pPr>
      <w:pBdr>
        <w:top w:val="single" w:sz="4" w:space="0" w:color="000000"/>
        <w:righ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1">
    <w:name w:val="xl91"/>
    <w:basedOn w:val="Normal"/>
    <w:rsid w:val="000939D1"/>
    <w:pPr>
      <w:pBdr>
        <w:bottom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2">
    <w:name w:val="xl92"/>
    <w:basedOn w:val="Normal"/>
    <w:rsid w:val="000939D1"/>
    <w:pPr>
      <w:pBdr>
        <w:bottom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93">
    <w:name w:val="xl93"/>
    <w:basedOn w:val="Normal"/>
    <w:rsid w:val="000939D1"/>
    <w:pPr>
      <w:pBdr>
        <w:bottom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94">
    <w:name w:val="xl94"/>
    <w:basedOn w:val="Normal"/>
    <w:rsid w:val="000939D1"/>
    <w:pPr>
      <w:pBdr>
        <w:top w:val="single" w:sz="8" w:space="0" w:color="37008E"/>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95">
    <w:name w:val="xl95"/>
    <w:basedOn w:val="Normal"/>
    <w:rsid w:val="000939D1"/>
    <w:pPr>
      <w:pBdr>
        <w:top w:val="single" w:sz="4" w:space="0" w:color="auto"/>
        <w:left w:val="single" w:sz="4" w:space="0" w:color="auto"/>
        <w:bottom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6">
    <w:name w:val="xl96"/>
    <w:basedOn w:val="Normal"/>
    <w:rsid w:val="000939D1"/>
    <w:pPr>
      <w:pBdr>
        <w:top w:val="single" w:sz="4" w:space="0" w:color="auto"/>
        <w:left w:val="single" w:sz="4" w:space="0" w:color="auto"/>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7">
    <w:name w:val="xl97"/>
    <w:basedOn w:val="Normal"/>
    <w:rsid w:val="000939D1"/>
    <w:pPr>
      <w:pBdr>
        <w:top w:val="single" w:sz="4" w:space="0" w:color="auto"/>
        <w:left w:val="single" w:sz="4" w:space="0" w:color="auto"/>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8">
    <w:name w:val="xl98"/>
    <w:basedOn w:val="Normal"/>
    <w:rsid w:val="000939D1"/>
    <w:pPr>
      <w:pBdr>
        <w:top w:val="single" w:sz="4" w:space="0" w:color="auto"/>
        <w:bottom w:val="single" w:sz="4" w:space="0" w:color="909090"/>
        <w:right w:val="single" w:sz="4" w:space="0" w:color="auto"/>
      </w:pBdr>
      <w:shd w:val="clear" w:color="000000" w:fill="FFFFFF"/>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99">
    <w:name w:val="xl99"/>
    <w:basedOn w:val="Normal"/>
    <w:rsid w:val="000939D1"/>
    <w:pPr>
      <w:pBdr>
        <w:top w:val="single" w:sz="4" w:space="0" w:color="909090"/>
        <w:left w:val="single" w:sz="4" w:space="0" w:color="909090"/>
      </w:pBdr>
      <w:shd w:val="clear" w:color="000000" w:fill="92D05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0">
    <w:name w:val="xl100"/>
    <w:basedOn w:val="Normal"/>
    <w:rsid w:val="000939D1"/>
    <w:pPr>
      <w:pBdr>
        <w:top w:val="single" w:sz="4" w:space="0" w:color="909090"/>
      </w:pBdr>
      <w:shd w:val="clear" w:color="000000" w:fill="92D05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1">
    <w:name w:val="xl101"/>
    <w:basedOn w:val="Normal"/>
    <w:rsid w:val="000939D1"/>
    <w:pPr>
      <w:pBdr>
        <w:top w:val="single" w:sz="4" w:space="0" w:color="909090"/>
        <w:right w:val="single" w:sz="4" w:space="0" w:color="909090"/>
      </w:pBdr>
      <w:shd w:val="clear" w:color="000000" w:fill="92D05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2">
    <w:name w:val="xl102"/>
    <w:basedOn w:val="Normal"/>
    <w:rsid w:val="000939D1"/>
    <w:pPr>
      <w:pBdr>
        <w:left w:val="single" w:sz="4" w:space="0" w:color="909090"/>
        <w:bottom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909090"/>
      <w:kern w:val="0"/>
      <w:sz w:val="24"/>
      <w:szCs w:val="24"/>
      <w14:ligatures w14:val="none"/>
    </w:rPr>
  </w:style>
  <w:style w:type="paragraph" w:customStyle="1" w:styleId="xl103">
    <w:name w:val="xl103"/>
    <w:basedOn w:val="Normal"/>
    <w:rsid w:val="000939D1"/>
    <w:pPr>
      <w:pBdr>
        <w:bottom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909090"/>
      <w:kern w:val="0"/>
      <w:sz w:val="24"/>
      <w:szCs w:val="24"/>
      <w14:ligatures w14:val="none"/>
    </w:rPr>
  </w:style>
  <w:style w:type="paragraph" w:customStyle="1" w:styleId="xl104">
    <w:name w:val="xl104"/>
    <w:basedOn w:val="Normal"/>
    <w:rsid w:val="000939D1"/>
    <w:pPr>
      <w:pBdr>
        <w:bottom w:val="single" w:sz="4" w:space="0" w:color="909090"/>
        <w:righ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909090"/>
      <w:kern w:val="0"/>
      <w:sz w:val="24"/>
      <w:szCs w:val="24"/>
      <w14:ligatures w14:val="none"/>
    </w:rPr>
  </w:style>
  <w:style w:type="paragraph" w:customStyle="1" w:styleId="xl105">
    <w:name w:val="xl105"/>
    <w:basedOn w:val="Normal"/>
    <w:rsid w:val="000939D1"/>
    <w:pPr>
      <w:pBdr>
        <w:top w:val="single" w:sz="4" w:space="0" w:color="909090"/>
        <w:left w:val="single" w:sz="4" w:space="0" w:color="909090"/>
      </w:pBdr>
      <w:shd w:val="clear" w:color="000000" w:fill="0070C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6">
    <w:name w:val="xl106"/>
    <w:basedOn w:val="Normal"/>
    <w:rsid w:val="000939D1"/>
    <w:pPr>
      <w:pBdr>
        <w:top w:val="single" w:sz="4" w:space="0" w:color="909090"/>
      </w:pBdr>
      <w:shd w:val="clear" w:color="000000" w:fill="0070C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7">
    <w:name w:val="xl107"/>
    <w:basedOn w:val="Normal"/>
    <w:rsid w:val="000939D1"/>
    <w:pPr>
      <w:pBdr>
        <w:top w:val="single" w:sz="4" w:space="0" w:color="909090"/>
        <w:right w:val="single" w:sz="4" w:space="0" w:color="909090"/>
      </w:pBdr>
      <w:shd w:val="clear" w:color="000000" w:fill="0070C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08">
    <w:name w:val="xl108"/>
    <w:basedOn w:val="Normal"/>
    <w:rsid w:val="000939D1"/>
    <w:pPr>
      <w:pBdr>
        <w:lef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09">
    <w:name w:val="xl109"/>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10">
    <w:name w:val="xl110"/>
    <w:basedOn w:val="Normal"/>
    <w:rsid w:val="000939D1"/>
    <w:pPr>
      <w:pBdr>
        <w:righ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11">
    <w:name w:val="xl111"/>
    <w:basedOn w:val="Normal"/>
    <w:rsid w:val="000939D1"/>
    <w:pPr>
      <w:pBdr>
        <w:left w:val="single" w:sz="4" w:space="0" w:color="909090"/>
        <w:bottom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12">
    <w:name w:val="xl112"/>
    <w:basedOn w:val="Normal"/>
    <w:rsid w:val="000939D1"/>
    <w:pPr>
      <w:pBdr>
        <w:bottom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13">
    <w:name w:val="xl113"/>
    <w:basedOn w:val="Normal"/>
    <w:rsid w:val="000939D1"/>
    <w:pPr>
      <w:pBdr>
        <w:bottom w:val="single" w:sz="4" w:space="0" w:color="909090"/>
        <w:right w:val="single" w:sz="4" w:space="0" w:color="90909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909090"/>
      <w:kern w:val="0"/>
      <w:sz w:val="20"/>
      <w:szCs w:val="20"/>
      <w14:ligatures w14:val="none"/>
    </w:rPr>
  </w:style>
  <w:style w:type="paragraph" w:customStyle="1" w:styleId="xl114">
    <w:name w:val="xl114"/>
    <w:basedOn w:val="Normal"/>
    <w:rsid w:val="000939D1"/>
    <w:pPr>
      <w:pBdr>
        <w:top w:val="single" w:sz="4" w:space="0" w:color="00C9B7"/>
        <w:left w:val="single" w:sz="4" w:space="0" w:color="00C9B7"/>
      </w:pBdr>
      <w:shd w:val="clear" w:color="000000" w:fill="00C9B7"/>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15">
    <w:name w:val="xl115"/>
    <w:basedOn w:val="Normal"/>
    <w:rsid w:val="000939D1"/>
    <w:pPr>
      <w:pBdr>
        <w:top w:val="single" w:sz="4" w:space="0" w:color="00C9B7"/>
      </w:pBdr>
      <w:shd w:val="clear" w:color="000000" w:fill="00C9B7"/>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16">
    <w:name w:val="xl116"/>
    <w:basedOn w:val="Normal"/>
    <w:rsid w:val="000939D1"/>
    <w:pPr>
      <w:pBdr>
        <w:top w:val="single" w:sz="4" w:space="0" w:color="00C9B7"/>
        <w:right w:val="single" w:sz="4" w:space="0" w:color="00C9B7"/>
      </w:pBdr>
      <w:shd w:val="clear" w:color="000000" w:fill="00C9B7"/>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17">
    <w:name w:val="xl117"/>
    <w:basedOn w:val="Normal"/>
    <w:rsid w:val="000939D1"/>
    <w:pPr>
      <w:pBdr>
        <w:top w:val="single" w:sz="4" w:space="0" w:color="FCD300"/>
        <w:left w:val="single" w:sz="4" w:space="0" w:color="FCD300"/>
      </w:pBdr>
      <w:shd w:val="clear" w:color="000000" w:fill="FCD30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18">
    <w:name w:val="xl118"/>
    <w:basedOn w:val="Normal"/>
    <w:rsid w:val="000939D1"/>
    <w:pPr>
      <w:pBdr>
        <w:top w:val="single" w:sz="4" w:space="0" w:color="FCD300"/>
      </w:pBdr>
      <w:shd w:val="clear" w:color="000000" w:fill="FCD30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19">
    <w:name w:val="xl119"/>
    <w:basedOn w:val="Normal"/>
    <w:rsid w:val="000939D1"/>
    <w:pPr>
      <w:pBdr>
        <w:top w:val="single" w:sz="4" w:space="0" w:color="FCD300"/>
        <w:right w:val="single" w:sz="4" w:space="0" w:color="FCD300"/>
      </w:pBdr>
      <w:shd w:val="clear" w:color="000000" w:fill="FCD30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0">
    <w:name w:val="xl120"/>
    <w:basedOn w:val="Normal"/>
    <w:rsid w:val="000939D1"/>
    <w:pPr>
      <w:pBdr>
        <w:top w:val="single" w:sz="4" w:space="0" w:color="FFB4C2"/>
        <w:left w:val="single" w:sz="4" w:space="0" w:color="FFB4C2"/>
      </w:pBdr>
      <w:shd w:val="clear" w:color="000000" w:fill="FFB4C2"/>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1">
    <w:name w:val="xl121"/>
    <w:basedOn w:val="Normal"/>
    <w:rsid w:val="000939D1"/>
    <w:pPr>
      <w:pBdr>
        <w:top w:val="single" w:sz="4" w:space="0" w:color="FFB4C2"/>
      </w:pBdr>
      <w:shd w:val="clear" w:color="000000" w:fill="FFB4C2"/>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2">
    <w:name w:val="xl122"/>
    <w:basedOn w:val="Normal"/>
    <w:rsid w:val="000939D1"/>
    <w:pPr>
      <w:pBdr>
        <w:top w:val="single" w:sz="4" w:space="0" w:color="FFB4C2"/>
        <w:right w:val="single" w:sz="4" w:space="0" w:color="FFB4C2"/>
      </w:pBdr>
      <w:shd w:val="clear" w:color="000000" w:fill="FFB4C2"/>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3">
    <w:name w:val="xl123"/>
    <w:basedOn w:val="Normal"/>
    <w:rsid w:val="000939D1"/>
    <w:pPr>
      <w:pBdr>
        <w:top w:val="single" w:sz="4" w:space="0" w:color="FE5E54"/>
        <w:left w:val="single" w:sz="4" w:space="0" w:color="FE5E54"/>
      </w:pBdr>
      <w:shd w:val="clear" w:color="000000" w:fill="FE5E54"/>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4">
    <w:name w:val="xl124"/>
    <w:basedOn w:val="Normal"/>
    <w:rsid w:val="000939D1"/>
    <w:pPr>
      <w:pBdr>
        <w:top w:val="single" w:sz="4" w:space="0" w:color="FE5E54"/>
      </w:pBdr>
      <w:shd w:val="clear" w:color="000000" w:fill="FE5E54"/>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5">
    <w:name w:val="xl125"/>
    <w:basedOn w:val="Normal"/>
    <w:rsid w:val="000939D1"/>
    <w:pPr>
      <w:pBdr>
        <w:top w:val="single" w:sz="4" w:space="0" w:color="FE5E54"/>
        <w:right w:val="single" w:sz="4" w:space="0" w:color="FE5E54"/>
      </w:pBdr>
      <w:shd w:val="clear" w:color="000000" w:fill="FE5E54"/>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26">
    <w:name w:val="xl126"/>
    <w:basedOn w:val="Normal"/>
    <w:rsid w:val="000939D1"/>
    <w:pPr>
      <w:pBdr>
        <w:lef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27">
    <w:name w:val="xl127"/>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28">
    <w:name w:val="xl128"/>
    <w:basedOn w:val="Normal"/>
    <w:rsid w:val="000939D1"/>
    <w:pPr>
      <w:pBdr>
        <w:righ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29">
    <w:name w:val="xl129"/>
    <w:basedOn w:val="Normal"/>
    <w:rsid w:val="000939D1"/>
    <w:pPr>
      <w:pBdr>
        <w:left w:val="single" w:sz="4" w:space="0" w:color="FE5E54"/>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30">
    <w:name w:val="xl130"/>
    <w:basedOn w:val="Normal"/>
    <w:rsid w:val="000939D1"/>
    <w:pPr>
      <w:pBdr>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31">
    <w:name w:val="xl131"/>
    <w:basedOn w:val="Normal"/>
    <w:rsid w:val="000939D1"/>
    <w:pPr>
      <w:pBdr>
        <w:bottom w:val="single" w:sz="4" w:space="0" w:color="FE5E54"/>
        <w:righ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E5E54"/>
      <w:kern w:val="0"/>
      <w:sz w:val="20"/>
      <w:szCs w:val="20"/>
      <w14:ligatures w14:val="none"/>
    </w:rPr>
  </w:style>
  <w:style w:type="paragraph" w:customStyle="1" w:styleId="xl132">
    <w:name w:val="xl132"/>
    <w:basedOn w:val="Normal"/>
    <w:rsid w:val="000939D1"/>
    <w:pPr>
      <w:pBdr>
        <w:lef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3">
    <w:name w:val="xl133"/>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4">
    <w:name w:val="xl134"/>
    <w:basedOn w:val="Normal"/>
    <w:rsid w:val="000939D1"/>
    <w:pPr>
      <w:pBdr>
        <w:righ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5">
    <w:name w:val="xl135"/>
    <w:basedOn w:val="Normal"/>
    <w:rsid w:val="000939D1"/>
    <w:pPr>
      <w:pBdr>
        <w:left w:val="single" w:sz="4" w:space="0" w:color="FFB4C2"/>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6">
    <w:name w:val="xl136"/>
    <w:basedOn w:val="Normal"/>
    <w:rsid w:val="000939D1"/>
    <w:pPr>
      <w:pBdr>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7">
    <w:name w:val="xl137"/>
    <w:basedOn w:val="Normal"/>
    <w:rsid w:val="000939D1"/>
    <w:pPr>
      <w:pBdr>
        <w:bottom w:val="single" w:sz="4" w:space="0" w:color="FFB4C2"/>
        <w:righ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FB4C2"/>
      <w:kern w:val="0"/>
      <w:sz w:val="20"/>
      <w:szCs w:val="20"/>
      <w14:ligatures w14:val="none"/>
    </w:rPr>
  </w:style>
  <w:style w:type="paragraph" w:customStyle="1" w:styleId="xl138">
    <w:name w:val="xl138"/>
    <w:basedOn w:val="Normal"/>
    <w:rsid w:val="000939D1"/>
    <w:pPr>
      <w:pBdr>
        <w:lef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39">
    <w:name w:val="xl139"/>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40">
    <w:name w:val="xl140"/>
    <w:basedOn w:val="Normal"/>
    <w:rsid w:val="000939D1"/>
    <w:pPr>
      <w:pBdr>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41">
    <w:name w:val="xl141"/>
    <w:basedOn w:val="Normal"/>
    <w:rsid w:val="000939D1"/>
    <w:pPr>
      <w:pBdr>
        <w:left w:val="single" w:sz="4" w:space="0" w:color="FCD300"/>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42">
    <w:name w:val="xl142"/>
    <w:basedOn w:val="Normal"/>
    <w:rsid w:val="000939D1"/>
    <w:pPr>
      <w:pBdr>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43">
    <w:name w:val="xl143"/>
    <w:basedOn w:val="Normal"/>
    <w:rsid w:val="000939D1"/>
    <w:pPr>
      <w:pBdr>
        <w:bottom w:val="single" w:sz="4" w:space="0" w:color="FCD3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FCD300"/>
      <w:kern w:val="0"/>
      <w:sz w:val="20"/>
      <w:szCs w:val="20"/>
      <w14:ligatures w14:val="none"/>
    </w:rPr>
  </w:style>
  <w:style w:type="paragraph" w:customStyle="1" w:styleId="xl144">
    <w:name w:val="xl144"/>
    <w:basedOn w:val="Normal"/>
    <w:rsid w:val="000939D1"/>
    <w:pPr>
      <w:pBdr>
        <w:lef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45">
    <w:name w:val="xl145"/>
    <w:basedOn w:val="Normal"/>
    <w:rsid w:val="000939D1"/>
    <w:pP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46">
    <w:name w:val="xl146"/>
    <w:basedOn w:val="Normal"/>
    <w:rsid w:val="000939D1"/>
    <w:pPr>
      <w:pBdr>
        <w:righ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47">
    <w:name w:val="xl147"/>
    <w:basedOn w:val="Normal"/>
    <w:rsid w:val="000939D1"/>
    <w:pPr>
      <w:pBdr>
        <w:left w:val="single" w:sz="4" w:space="0" w:color="00C9B7"/>
        <w:bottom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48">
    <w:name w:val="xl148"/>
    <w:basedOn w:val="Normal"/>
    <w:rsid w:val="000939D1"/>
    <w:pPr>
      <w:pBdr>
        <w:bottom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49">
    <w:name w:val="xl149"/>
    <w:basedOn w:val="Normal"/>
    <w:rsid w:val="000939D1"/>
    <w:pPr>
      <w:pBdr>
        <w:bottom w:val="single" w:sz="4" w:space="0" w:color="00C9B7"/>
        <w:righ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color w:val="00C9B7"/>
      <w:kern w:val="0"/>
      <w:sz w:val="20"/>
      <w:szCs w:val="20"/>
      <w14:ligatures w14:val="none"/>
    </w:rPr>
  </w:style>
  <w:style w:type="paragraph" w:customStyle="1" w:styleId="xl150">
    <w:name w:val="xl150"/>
    <w:basedOn w:val="Normal"/>
    <w:rsid w:val="000939D1"/>
    <w:pPr>
      <w:pBdr>
        <w:left w:val="single" w:sz="4" w:space="0" w:color="00C9B7"/>
        <w:bottom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00C9B7"/>
      <w:kern w:val="0"/>
      <w:sz w:val="24"/>
      <w:szCs w:val="24"/>
      <w14:ligatures w14:val="none"/>
    </w:rPr>
  </w:style>
  <w:style w:type="paragraph" w:customStyle="1" w:styleId="xl151">
    <w:name w:val="xl151"/>
    <w:basedOn w:val="Normal"/>
    <w:rsid w:val="000939D1"/>
    <w:pPr>
      <w:pBdr>
        <w:bottom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00C9B7"/>
      <w:kern w:val="0"/>
      <w:sz w:val="24"/>
      <w:szCs w:val="24"/>
      <w14:ligatures w14:val="none"/>
    </w:rPr>
  </w:style>
  <w:style w:type="paragraph" w:customStyle="1" w:styleId="xl152">
    <w:name w:val="xl152"/>
    <w:basedOn w:val="Normal"/>
    <w:rsid w:val="000939D1"/>
    <w:pPr>
      <w:pBdr>
        <w:bottom w:val="single" w:sz="4" w:space="0" w:color="00C9B7"/>
        <w:right w:val="single" w:sz="4" w:space="0" w:color="00C9B7"/>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00C9B7"/>
      <w:kern w:val="0"/>
      <w:sz w:val="24"/>
      <w:szCs w:val="24"/>
      <w14:ligatures w14:val="none"/>
    </w:rPr>
  </w:style>
  <w:style w:type="paragraph" w:customStyle="1" w:styleId="xl153">
    <w:name w:val="xl153"/>
    <w:basedOn w:val="Normal"/>
    <w:rsid w:val="000939D1"/>
    <w:pPr>
      <w:pBdr>
        <w:top w:val="single" w:sz="4" w:space="0" w:color="909090"/>
        <w:left w:val="single" w:sz="4" w:space="0" w:color="909090"/>
      </w:pBdr>
      <w:shd w:val="clear" w:color="000000" w:fill="90909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4">
    <w:name w:val="xl154"/>
    <w:basedOn w:val="Normal"/>
    <w:rsid w:val="000939D1"/>
    <w:pPr>
      <w:pBdr>
        <w:top w:val="single" w:sz="4" w:space="0" w:color="909090"/>
      </w:pBdr>
      <w:shd w:val="clear" w:color="000000" w:fill="90909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5">
    <w:name w:val="xl155"/>
    <w:basedOn w:val="Normal"/>
    <w:rsid w:val="000939D1"/>
    <w:pPr>
      <w:pBdr>
        <w:top w:val="single" w:sz="4" w:space="0" w:color="909090"/>
        <w:right w:val="single" w:sz="4" w:space="0" w:color="909090"/>
      </w:pBdr>
      <w:shd w:val="clear" w:color="000000" w:fill="909090"/>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6">
    <w:name w:val="xl156"/>
    <w:basedOn w:val="Normal"/>
    <w:rsid w:val="000939D1"/>
    <w:pPr>
      <w:pBdr>
        <w:top w:val="single" w:sz="8" w:space="0" w:color="37008E"/>
        <w:left w:val="single" w:sz="8" w:space="0" w:color="37008E"/>
      </w:pBdr>
      <w:shd w:val="clear" w:color="000000" w:fill="37008E"/>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7">
    <w:name w:val="xl157"/>
    <w:basedOn w:val="Normal"/>
    <w:rsid w:val="000939D1"/>
    <w:pPr>
      <w:pBdr>
        <w:top w:val="single" w:sz="8" w:space="0" w:color="37008E"/>
      </w:pBdr>
      <w:shd w:val="clear" w:color="000000" w:fill="37008E"/>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8">
    <w:name w:val="xl158"/>
    <w:basedOn w:val="Normal"/>
    <w:rsid w:val="000939D1"/>
    <w:pPr>
      <w:pBdr>
        <w:top w:val="single" w:sz="8" w:space="0" w:color="37008E"/>
        <w:right w:val="single" w:sz="8" w:space="0" w:color="37008E"/>
      </w:pBdr>
      <w:shd w:val="clear" w:color="000000" w:fill="37008E"/>
      <w:spacing w:before="100" w:beforeAutospacing="1" w:after="100" w:afterAutospacing="1" w:line="240" w:lineRule="auto"/>
      <w:jc w:val="center"/>
      <w:textAlignment w:val="center"/>
    </w:pPr>
    <w:rPr>
      <w:rFonts w:ascii="Bahnschrift" w:eastAsia="Times New Roman" w:hAnsi="Bahnschrift" w:cs="Times New Roman"/>
      <w:kern w:val="0"/>
      <w:sz w:val="20"/>
      <w:szCs w:val="20"/>
      <w14:ligatures w14:val="none"/>
    </w:rPr>
  </w:style>
  <w:style w:type="paragraph" w:customStyle="1" w:styleId="xl159">
    <w:name w:val="xl159"/>
    <w:basedOn w:val="Normal"/>
    <w:rsid w:val="000939D1"/>
    <w:pPr>
      <w:pBdr>
        <w:left w:val="single" w:sz="8" w:space="0" w:color="37008E"/>
        <w:bottom w:val="single" w:sz="8" w:space="0" w:color="37008E"/>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160">
    <w:name w:val="xl160"/>
    <w:basedOn w:val="Normal"/>
    <w:rsid w:val="000939D1"/>
    <w:pPr>
      <w:pBdr>
        <w:bottom w:val="single" w:sz="8" w:space="0" w:color="37008E"/>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161">
    <w:name w:val="xl161"/>
    <w:basedOn w:val="Normal"/>
    <w:rsid w:val="000939D1"/>
    <w:pPr>
      <w:pBdr>
        <w:bottom w:val="single" w:sz="8" w:space="0" w:color="37008E"/>
        <w:right w:val="single" w:sz="8" w:space="0" w:color="37008E"/>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37008E"/>
      <w:kern w:val="0"/>
      <w:sz w:val="32"/>
      <w:szCs w:val="32"/>
      <w14:ligatures w14:val="none"/>
    </w:rPr>
  </w:style>
  <w:style w:type="paragraph" w:customStyle="1" w:styleId="xl162">
    <w:name w:val="xl162"/>
    <w:basedOn w:val="Normal"/>
    <w:rsid w:val="000939D1"/>
    <w:pPr>
      <w:pBdr>
        <w:left w:val="single" w:sz="4" w:space="0" w:color="FCD300"/>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CD300"/>
      <w:kern w:val="0"/>
      <w:sz w:val="24"/>
      <w:szCs w:val="24"/>
      <w14:ligatures w14:val="none"/>
    </w:rPr>
  </w:style>
  <w:style w:type="paragraph" w:customStyle="1" w:styleId="xl163">
    <w:name w:val="xl163"/>
    <w:basedOn w:val="Normal"/>
    <w:rsid w:val="000939D1"/>
    <w:pPr>
      <w:pBdr>
        <w:bottom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CD300"/>
      <w:kern w:val="0"/>
      <w:sz w:val="24"/>
      <w:szCs w:val="24"/>
      <w14:ligatures w14:val="none"/>
    </w:rPr>
  </w:style>
  <w:style w:type="paragraph" w:customStyle="1" w:styleId="xl164">
    <w:name w:val="xl164"/>
    <w:basedOn w:val="Normal"/>
    <w:rsid w:val="000939D1"/>
    <w:pPr>
      <w:pBdr>
        <w:bottom w:val="single" w:sz="4" w:space="0" w:color="FCD300"/>
        <w:right w:val="single" w:sz="4" w:space="0" w:color="FCD300"/>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CD300"/>
      <w:kern w:val="0"/>
      <w:sz w:val="24"/>
      <w:szCs w:val="24"/>
      <w14:ligatures w14:val="none"/>
    </w:rPr>
  </w:style>
  <w:style w:type="paragraph" w:customStyle="1" w:styleId="xl165">
    <w:name w:val="xl165"/>
    <w:basedOn w:val="Normal"/>
    <w:rsid w:val="000939D1"/>
    <w:pPr>
      <w:pBdr>
        <w:left w:val="single" w:sz="4" w:space="0" w:color="FFB4C2"/>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FB4C2"/>
      <w:kern w:val="0"/>
      <w:sz w:val="24"/>
      <w:szCs w:val="24"/>
      <w14:ligatures w14:val="none"/>
    </w:rPr>
  </w:style>
  <w:style w:type="paragraph" w:customStyle="1" w:styleId="xl166">
    <w:name w:val="xl166"/>
    <w:basedOn w:val="Normal"/>
    <w:rsid w:val="000939D1"/>
    <w:pPr>
      <w:pBdr>
        <w:bottom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FB4C2"/>
      <w:kern w:val="0"/>
      <w:sz w:val="24"/>
      <w:szCs w:val="24"/>
      <w14:ligatures w14:val="none"/>
    </w:rPr>
  </w:style>
  <w:style w:type="paragraph" w:customStyle="1" w:styleId="xl167">
    <w:name w:val="xl167"/>
    <w:basedOn w:val="Normal"/>
    <w:rsid w:val="000939D1"/>
    <w:pPr>
      <w:pBdr>
        <w:bottom w:val="single" w:sz="4" w:space="0" w:color="FFB4C2"/>
        <w:right w:val="single" w:sz="4" w:space="0" w:color="FFB4C2"/>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FB4C2"/>
      <w:kern w:val="0"/>
      <w:sz w:val="24"/>
      <w:szCs w:val="24"/>
      <w14:ligatures w14:val="none"/>
    </w:rPr>
  </w:style>
  <w:style w:type="paragraph" w:customStyle="1" w:styleId="xl168">
    <w:name w:val="xl168"/>
    <w:basedOn w:val="Normal"/>
    <w:rsid w:val="000939D1"/>
    <w:pPr>
      <w:pBdr>
        <w:left w:val="single" w:sz="4" w:space="0" w:color="FE5E54"/>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E5E54"/>
      <w:kern w:val="0"/>
      <w:sz w:val="24"/>
      <w:szCs w:val="24"/>
      <w14:ligatures w14:val="none"/>
    </w:rPr>
  </w:style>
  <w:style w:type="paragraph" w:customStyle="1" w:styleId="xl169">
    <w:name w:val="xl169"/>
    <w:basedOn w:val="Normal"/>
    <w:rsid w:val="000939D1"/>
    <w:pPr>
      <w:pBdr>
        <w:bottom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E5E54"/>
      <w:kern w:val="0"/>
      <w:sz w:val="24"/>
      <w:szCs w:val="24"/>
      <w14:ligatures w14:val="none"/>
    </w:rPr>
  </w:style>
  <w:style w:type="paragraph" w:customStyle="1" w:styleId="xl170">
    <w:name w:val="xl170"/>
    <w:basedOn w:val="Normal"/>
    <w:rsid w:val="000939D1"/>
    <w:pPr>
      <w:pBdr>
        <w:bottom w:val="single" w:sz="4" w:space="0" w:color="FE5E54"/>
        <w:right w:val="single" w:sz="4" w:space="0" w:color="FE5E54"/>
      </w:pBdr>
      <w:shd w:val="clear" w:color="000000" w:fill="FFFFFF"/>
      <w:spacing w:before="100" w:beforeAutospacing="1" w:after="100" w:afterAutospacing="1" w:line="240" w:lineRule="auto"/>
      <w:jc w:val="center"/>
      <w:textAlignment w:val="center"/>
    </w:pPr>
    <w:rPr>
      <w:rFonts w:ascii="Bahnschrift" w:eastAsia="Times New Roman" w:hAnsi="Bahnschrift" w:cs="Times New Roman"/>
      <w:b/>
      <w:bCs/>
      <w:color w:val="FE5E54"/>
      <w:kern w:val="0"/>
      <w:sz w:val="24"/>
      <w:szCs w:val="24"/>
      <w14:ligatures w14:val="none"/>
    </w:rPr>
  </w:style>
  <w:style w:type="paragraph" w:styleId="Header">
    <w:name w:val="header"/>
    <w:basedOn w:val="Normal"/>
    <w:link w:val="HeaderChar"/>
    <w:uiPriority w:val="99"/>
    <w:unhideWhenUsed/>
    <w:rsid w:val="00EC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AB"/>
  </w:style>
  <w:style w:type="paragraph" w:styleId="Footer">
    <w:name w:val="footer"/>
    <w:basedOn w:val="Normal"/>
    <w:link w:val="FooterChar"/>
    <w:uiPriority w:val="99"/>
    <w:unhideWhenUsed/>
    <w:rsid w:val="00EC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3AB"/>
  </w:style>
  <w:style w:type="character" w:customStyle="1" w:styleId="Heading1Char">
    <w:name w:val="Heading 1 Char"/>
    <w:basedOn w:val="DefaultParagraphFont"/>
    <w:link w:val="Heading1"/>
    <w:uiPriority w:val="9"/>
    <w:qFormat/>
    <w:rsid w:val="00095881"/>
    <w:rPr>
      <w:rFonts w:asciiTheme="majorHAnsi" w:eastAsiaTheme="majorEastAsia" w:hAnsiTheme="majorHAnsi" w:cstheme="majorBidi"/>
      <w:color w:val="2F5496" w:themeColor="accent1" w:themeShade="BF"/>
      <w:kern w:val="0"/>
      <w:sz w:val="32"/>
      <w:szCs w:val="32"/>
      <w:lang w:val="en-IN"/>
      <w14:ligatures w14:val="none"/>
    </w:rPr>
  </w:style>
  <w:style w:type="paragraph" w:styleId="Caption">
    <w:name w:val="caption"/>
    <w:basedOn w:val="Normal"/>
    <w:next w:val="Normal"/>
    <w:uiPriority w:val="35"/>
    <w:unhideWhenUsed/>
    <w:qFormat/>
    <w:rsid w:val="00095881"/>
    <w:rPr>
      <w:rFonts w:ascii="Arial" w:eastAsia="SimHei" w:hAnsi="Arial" w:cs="Arial"/>
      <w:kern w:val="0"/>
      <w:sz w:val="20"/>
      <w:lang w:val="en-IN"/>
      <w14:ligatures w14:val="none"/>
    </w:rPr>
  </w:style>
  <w:style w:type="table" w:styleId="TableGrid">
    <w:name w:val="Table Grid"/>
    <w:basedOn w:val="TableNormal"/>
    <w:uiPriority w:val="39"/>
    <w:rsid w:val="0005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425">
      <w:bodyDiv w:val="1"/>
      <w:marLeft w:val="0"/>
      <w:marRight w:val="0"/>
      <w:marTop w:val="0"/>
      <w:marBottom w:val="0"/>
      <w:divBdr>
        <w:top w:val="none" w:sz="0" w:space="0" w:color="auto"/>
        <w:left w:val="none" w:sz="0" w:space="0" w:color="auto"/>
        <w:bottom w:val="none" w:sz="0" w:space="0" w:color="auto"/>
        <w:right w:val="none" w:sz="0" w:space="0" w:color="auto"/>
      </w:divBdr>
    </w:div>
    <w:div w:id="233128684">
      <w:bodyDiv w:val="1"/>
      <w:marLeft w:val="0"/>
      <w:marRight w:val="0"/>
      <w:marTop w:val="0"/>
      <w:marBottom w:val="0"/>
      <w:divBdr>
        <w:top w:val="none" w:sz="0" w:space="0" w:color="auto"/>
        <w:left w:val="none" w:sz="0" w:space="0" w:color="auto"/>
        <w:bottom w:val="none" w:sz="0" w:space="0" w:color="auto"/>
        <w:right w:val="none" w:sz="0" w:space="0" w:color="auto"/>
      </w:divBdr>
    </w:div>
    <w:div w:id="642124972">
      <w:bodyDiv w:val="1"/>
      <w:marLeft w:val="0"/>
      <w:marRight w:val="0"/>
      <w:marTop w:val="0"/>
      <w:marBottom w:val="0"/>
      <w:divBdr>
        <w:top w:val="none" w:sz="0" w:space="0" w:color="auto"/>
        <w:left w:val="none" w:sz="0" w:space="0" w:color="auto"/>
        <w:bottom w:val="none" w:sz="0" w:space="0" w:color="auto"/>
        <w:right w:val="none" w:sz="0" w:space="0" w:color="auto"/>
      </w:divBdr>
    </w:div>
    <w:div w:id="1031683941">
      <w:bodyDiv w:val="1"/>
      <w:marLeft w:val="0"/>
      <w:marRight w:val="0"/>
      <w:marTop w:val="0"/>
      <w:marBottom w:val="0"/>
      <w:divBdr>
        <w:top w:val="none" w:sz="0" w:space="0" w:color="auto"/>
        <w:left w:val="none" w:sz="0" w:space="0" w:color="auto"/>
        <w:bottom w:val="none" w:sz="0" w:space="0" w:color="auto"/>
        <w:right w:val="none" w:sz="0" w:space="0" w:color="auto"/>
      </w:divBdr>
    </w:div>
    <w:div w:id="1374890446">
      <w:bodyDiv w:val="1"/>
      <w:marLeft w:val="0"/>
      <w:marRight w:val="0"/>
      <w:marTop w:val="0"/>
      <w:marBottom w:val="0"/>
      <w:divBdr>
        <w:top w:val="none" w:sz="0" w:space="0" w:color="auto"/>
        <w:left w:val="none" w:sz="0" w:space="0" w:color="auto"/>
        <w:bottom w:val="none" w:sz="0" w:space="0" w:color="auto"/>
        <w:right w:val="none" w:sz="0" w:space="0" w:color="auto"/>
      </w:divBdr>
    </w:div>
    <w:div w:id="1381710090">
      <w:bodyDiv w:val="1"/>
      <w:marLeft w:val="0"/>
      <w:marRight w:val="0"/>
      <w:marTop w:val="0"/>
      <w:marBottom w:val="0"/>
      <w:divBdr>
        <w:top w:val="none" w:sz="0" w:space="0" w:color="auto"/>
        <w:left w:val="none" w:sz="0" w:space="0" w:color="auto"/>
        <w:bottom w:val="none" w:sz="0" w:space="0" w:color="auto"/>
        <w:right w:val="none" w:sz="0" w:space="0" w:color="auto"/>
      </w:divBdr>
    </w:div>
    <w:div w:id="1603759608">
      <w:bodyDiv w:val="1"/>
      <w:marLeft w:val="0"/>
      <w:marRight w:val="0"/>
      <w:marTop w:val="0"/>
      <w:marBottom w:val="0"/>
      <w:divBdr>
        <w:top w:val="none" w:sz="0" w:space="0" w:color="auto"/>
        <w:left w:val="none" w:sz="0" w:space="0" w:color="auto"/>
        <w:bottom w:val="none" w:sz="0" w:space="0" w:color="auto"/>
        <w:right w:val="none" w:sz="0" w:space="0" w:color="auto"/>
      </w:divBdr>
    </w:div>
    <w:div w:id="17383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su130314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dx.doi.org/10.5772/intechopen.93766"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24</Pages>
  <Words>6858</Words>
  <Characters>39094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yusufqoseem@gmail.com</dc:creator>
  <cp:keywords/>
  <dc:description/>
  <cp:lastModifiedBy>yusufqoseem@gmail.com</cp:lastModifiedBy>
  <cp:revision>16</cp:revision>
  <dcterms:created xsi:type="dcterms:W3CDTF">2024-03-28T18:14:00Z</dcterms:created>
  <dcterms:modified xsi:type="dcterms:W3CDTF">2024-04-03T12:21:00Z</dcterms:modified>
</cp:coreProperties>
</file>